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FB" w:rsidRDefault="001F41FB" w:rsidP="003B748F">
      <w:pPr>
        <w:pStyle w:val="Paragraphedeliste"/>
        <w:numPr>
          <w:ilvl w:val="0"/>
          <w:numId w:val="8"/>
        </w:numPr>
        <w:spacing w:line="360" w:lineRule="auto"/>
        <w:jc w:val="both"/>
        <w:rPr>
          <w:rFonts w:asciiTheme="majorBidi" w:hAnsiTheme="majorBidi" w:cstheme="majorBidi"/>
          <w:b/>
          <w:bCs/>
          <w:sz w:val="24"/>
          <w:szCs w:val="24"/>
        </w:rPr>
      </w:pPr>
      <w:r w:rsidRPr="00CE0131">
        <w:rPr>
          <w:rFonts w:asciiTheme="majorBidi" w:hAnsiTheme="majorBidi" w:cstheme="majorBidi"/>
          <w:b/>
          <w:bCs/>
          <w:sz w:val="24"/>
          <w:szCs w:val="24"/>
        </w:rPr>
        <w:t>Comparaison entre l’amélioration des espèces annuelles et pérennes.</w:t>
      </w:r>
    </w:p>
    <w:p w:rsidR="00C27438" w:rsidRPr="007C0A7B" w:rsidRDefault="00C27438" w:rsidP="007C0A7B">
      <w:pPr>
        <w:pStyle w:val="Paragraphedeliste"/>
        <w:numPr>
          <w:ilvl w:val="1"/>
          <w:numId w:val="14"/>
        </w:numPr>
        <w:spacing w:line="360" w:lineRule="auto"/>
        <w:jc w:val="both"/>
        <w:rPr>
          <w:rFonts w:asciiTheme="majorBidi" w:hAnsiTheme="majorBidi" w:cstheme="majorBidi"/>
          <w:b/>
          <w:bCs/>
          <w:sz w:val="24"/>
          <w:szCs w:val="24"/>
        </w:rPr>
      </w:pPr>
      <w:r w:rsidRPr="007C0A7B">
        <w:rPr>
          <w:rFonts w:asciiTheme="majorBidi" w:hAnsiTheme="majorBidi" w:cstheme="majorBidi"/>
          <w:b/>
          <w:bCs/>
          <w:sz w:val="24"/>
          <w:szCs w:val="24"/>
        </w:rPr>
        <w:t>Caractéristiques agronomiques</w:t>
      </w:r>
    </w:p>
    <w:p w:rsidR="009E486A" w:rsidRPr="003B748F" w:rsidRDefault="009E486A" w:rsidP="003B748F">
      <w:pPr>
        <w:pStyle w:val="Paragraphedeliste"/>
        <w:numPr>
          <w:ilvl w:val="1"/>
          <w:numId w:val="8"/>
        </w:numPr>
        <w:spacing w:line="360" w:lineRule="auto"/>
        <w:jc w:val="both"/>
        <w:rPr>
          <w:rFonts w:asciiTheme="majorBidi" w:hAnsiTheme="majorBidi" w:cstheme="majorBidi"/>
          <w:sz w:val="24"/>
          <w:szCs w:val="24"/>
        </w:rPr>
      </w:pPr>
      <w:r w:rsidRPr="003B748F">
        <w:rPr>
          <w:rFonts w:asciiTheme="majorBidi" w:hAnsiTheme="majorBidi" w:cstheme="majorBidi"/>
          <w:sz w:val="24"/>
          <w:szCs w:val="24"/>
        </w:rPr>
        <w:t>Cycle de vie</w:t>
      </w:r>
    </w:p>
    <w:p w:rsidR="00647509" w:rsidRPr="00647509" w:rsidRDefault="009E486A" w:rsidP="00647509">
      <w:pPr>
        <w:pStyle w:val="Paragraphedeliste"/>
        <w:numPr>
          <w:ilvl w:val="1"/>
          <w:numId w:val="8"/>
        </w:numPr>
        <w:spacing w:line="360" w:lineRule="auto"/>
        <w:jc w:val="both"/>
        <w:rPr>
          <w:rFonts w:asciiTheme="majorBidi" w:hAnsiTheme="majorBidi" w:cstheme="majorBidi"/>
          <w:sz w:val="24"/>
          <w:szCs w:val="24"/>
        </w:rPr>
      </w:pPr>
      <w:r w:rsidRPr="003B748F">
        <w:rPr>
          <w:rFonts w:asciiTheme="majorBidi" w:hAnsiTheme="majorBidi" w:cstheme="majorBidi"/>
          <w:sz w:val="24"/>
          <w:szCs w:val="24"/>
        </w:rPr>
        <w:t>Gain génétique</w:t>
      </w:r>
    </w:p>
    <w:p w:rsidR="009E486A" w:rsidRPr="003B748F" w:rsidRDefault="009E486A" w:rsidP="003B748F">
      <w:pPr>
        <w:pStyle w:val="Paragraphedeliste"/>
        <w:numPr>
          <w:ilvl w:val="1"/>
          <w:numId w:val="8"/>
        </w:numPr>
        <w:spacing w:line="360" w:lineRule="auto"/>
        <w:jc w:val="both"/>
        <w:rPr>
          <w:rFonts w:asciiTheme="majorBidi" w:hAnsiTheme="majorBidi" w:cstheme="majorBidi"/>
          <w:sz w:val="24"/>
          <w:szCs w:val="24"/>
        </w:rPr>
      </w:pPr>
      <w:r w:rsidRPr="003B748F">
        <w:rPr>
          <w:rFonts w:asciiTheme="majorBidi" w:hAnsiTheme="majorBidi" w:cstheme="majorBidi"/>
          <w:sz w:val="24"/>
          <w:szCs w:val="24"/>
        </w:rPr>
        <w:t>Mode de reproduction : sexué et végétatif</w:t>
      </w:r>
    </w:p>
    <w:p w:rsidR="009E486A" w:rsidRPr="003B748F" w:rsidRDefault="009E486A" w:rsidP="003B748F">
      <w:pPr>
        <w:pStyle w:val="Paragraphedeliste"/>
        <w:numPr>
          <w:ilvl w:val="1"/>
          <w:numId w:val="8"/>
        </w:numPr>
        <w:spacing w:line="360" w:lineRule="auto"/>
        <w:jc w:val="both"/>
        <w:rPr>
          <w:rFonts w:asciiTheme="majorBidi" w:hAnsiTheme="majorBidi" w:cstheme="majorBidi"/>
          <w:sz w:val="24"/>
          <w:szCs w:val="24"/>
        </w:rPr>
      </w:pPr>
      <w:r w:rsidRPr="003B748F">
        <w:rPr>
          <w:rFonts w:asciiTheme="majorBidi" w:hAnsiTheme="majorBidi" w:cstheme="majorBidi"/>
          <w:sz w:val="24"/>
          <w:szCs w:val="24"/>
        </w:rPr>
        <w:t>Surface occupée</w:t>
      </w:r>
    </w:p>
    <w:p w:rsidR="00284C18" w:rsidRPr="003B748F" w:rsidRDefault="009E486A" w:rsidP="003B748F">
      <w:pPr>
        <w:pStyle w:val="Paragraphedeliste"/>
        <w:numPr>
          <w:ilvl w:val="1"/>
          <w:numId w:val="8"/>
        </w:numPr>
        <w:spacing w:line="360" w:lineRule="auto"/>
        <w:jc w:val="both"/>
        <w:rPr>
          <w:rFonts w:asciiTheme="majorBidi" w:hAnsiTheme="majorBidi" w:cstheme="majorBidi"/>
          <w:sz w:val="24"/>
          <w:szCs w:val="24"/>
        </w:rPr>
      </w:pPr>
      <w:r w:rsidRPr="003B748F">
        <w:rPr>
          <w:rFonts w:asciiTheme="majorBidi" w:hAnsiTheme="majorBidi" w:cstheme="majorBidi"/>
          <w:sz w:val="24"/>
          <w:szCs w:val="24"/>
        </w:rPr>
        <w:t>Phase juvénile et senescence.</w:t>
      </w:r>
    </w:p>
    <w:p w:rsidR="00284C18" w:rsidRPr="007C0A7B" w:rsidRDefault="00284C18" w:rsidP="007C0A7B">
      <w:pPr>
        <w:pStyle w:val="Paragraphedeliste"/>
        <w:numPr>
          <w:ilvl w:val="1"/>
          <w:numId w:val="14"/>
        </w:numPr>
        <w:spacing w:line="360" w:lineRule="auto"/>
        <w:jc w:val="both"/>
        <w:rPr>
          <w:rFonts w:asciiTheme="majorBidi" w:hAnsiTheme="majorBidi" w:cstheme="majorBidi"/>
          <w:sz w:val="24"/>
          <w:szCs w:val="24"/>
        </w:rPr>
      </w:pPr>
      <w:r w:rsidRPr="007C0A7B">
        <w:rPr>
          <w:rFonts w:asciiTheme="majorBidi" w:hAnsiTheme="majorBidi" w:cstheme="majorBidi"/>
          <w:b/>
          <w:bCs/>
          <w:sz w:val="24"/>
          <w:szCs w:val="24"/>
        </w:rPr>
        <w:t>Objectifs de l’amélioration</w:t>
      </w:r>
      <w:r w:rsidR="00CE0131" w:rsidRPr="007C0A7B">
        <w:rPr>
          <w:rFonts w:asciiTheme="majorBidi" w:hAnsiTheme="majorBidi" w:cstheme="majorBidi"/>
          <w:b/>
          <w:bCs/>
          <w:sz w:val="24"/>
          <w:szCs w:val="24"/>
        </w:rPr>
        <w:t xml:space="preserve"> : </w:t>
      </w:r>
      <w:r w:rsidR="00CE0131" w:rsidRPr="007C0A7B">
        <w:rPr>
          <w:rFonts w:asciiTheme="majorBidi" w:hAnsiTheme="majorBidi" w:cstheme="majorBidi"/>
          <w:sz w:val="24"/>
          <w:szCs w:val="24"/>
        </w:rPr>
        <w:t>rendement, adaptation /résistance/tolérance aux stress biotiques et abiotiques.</w:t>
      </w:r>
    </w:p>
    <w:p w:rsidR="001C56D1" w:rsidRPr="007C0A7B" w:rsidRDefault="001C56D1" w:rsidP="007C0A7B">
      <w:pPr>
        <w:pStyle w:val="Paragraphedeliste"/>
        <w:numPr>
          <w:ilvl w:val="0"/>
          <w:numId w:val="14"/>
        </w:numPr>
        <w:spacing w:after="0" w:line="360" w:lineRule="auto"/>
        <w:jc w:val="both"/>
        <w:rPr>
          <w:rFonts w:asciiTheme="majorBidi" w:hAnsiTheme="majorBidi" w:cstheme="majorBidi"/>
          <w:b/>
          <w:sz w:val="24"/>
          <w:szCs w:val="24"/>
        </w:rPr>
      </w:pPr>
      <w:r w:rsidRPr="007C0A7B">
        <w:rPr>
          <w:rFonts w:asciiTheme="majorBidi" w:hAnsiTheme="majorBidi" w:cstheme="majorBidi"/>
          <w:b/>
          <w:sz w:val="24"/>
          <w:szCs w:val="24"/>
        </w:rPr>
        <w:t>Structure d</w:t>
      </w:r>
      <w:r w:rsidR="007C0A7B">
        <w:rPr>
          <w:rFonts w:asciiTheme="majorBidi" w:hAnsiTheme="majorBidi" w:cstheme="majorBidi"/>
          <w:b/>
          <w:sz w:val="24"/>
          <w:szCs w:val="24"/>
        </w:rPr>
        <w:t xml:space="preserve">es plantes </w:t>
      </w:r>
      <w:r w:rsidRPr="007C0A7B">
        <w:rPr>
          <w:rFonts w:asciiTheme="majorBidi" w:hAnsiTheme="majorBidi" w:cstheme="majorBidi"/>
          <w:b/>
          <w:sz w:val="24"/>
          <w:szCs w:val="24"/>
        </w:rPr>
        <w:t>autogame</w:t>
      </w:r>
      <w:r w:rsidR="007C0A7B">
        <w:rPr>
          <w:rFonts w:asciiTheme="majorBidi" w:hAnsiTheme="majorBidi" w:cstheme="majorBidi"/>
          <w:b/>
          <w:sz w:val="24"/>
          <w:szCs w:val="24"/>
        </w:rPr>
        <w:t xml:space="preserve"> et allogame.</w:t>
      </w:r>
    </w:p>
    <w:p w:rsidR="001C56D1" w:rsidRDefault="001C56D1" w:rsidP="007C0A7B">
      <w:pPr>
        <w:pStyle w:val="Paragraphedeliste"/>
        <w:numPr>
          <w:ilvl w:val="1"/>
          <w:numId w:val="14"/>
        </w:numPr>
        <w:spacing w:after="0" w:line="360" w:lineRule="auto"/>
        <w:jc w:val="both"/>
        <w:rPr>
          <w:rFonts w:asciiTheme="majorBidi" w:hAnsiTheme="majorBidi" w:cstheme="majorBidi"/>
          <w:b/>
          <w:sz w:val="24"/>
          <w:szCs w:val="24"/>
        </w:rPr>
      </w:pPr>
      <w:r w:rsidRPr="007C0A7B">
        <w:rPr>
          <w:rFonts w:asciiTheme="majorBidi" w:hAnsiTheme="majorBidi" w:cstheme="majorBidi"/>
          <w:b/>
          <w:sz w:val="24"/>
          <w:szCs w:val="24"/>
        </w:rPr>
        <w:t>Caractéristiques</w:t>
      </w:r>
      <w:r w:rsidR="007C0A7B" w:rsidRPr="007C0A7B">
        <w:rPr>
          <w:rFonts w:asciiTheme="majorBidi" w:hAnsiTheme="majorBidi" w:cstheme="majorBidi"/>
          <w:b/>
          <w:sz w:val="24"/>
          <w:szCs w:val="24"/>
        </w:rPr>
        <w:t xml:space="preserve"> des plantes autogames</w:t>
      </w:r>
      <w:r w:rsidR="00E804CD">
        <w:rPr>
          <w:rFonts w:asciiTheme="majorBidi" w:hAnsiTheme="majorBidi" w:cstheme="majorBidi"/>
          <w:b/>
          <w:sz w:val="24"/>
          <w:szCs w:val="24"/>
        </w:rPr>
        <w:t xml:space="preserve"> exp. variété lignée pure</w:t>
      </w:r>
      <w:r w:rsidR="007C0A7B" w:rsidRPr="007C0A7B">
        <w:rPr>
          <w:rFonts w:asciiTheme="majorBidi" w:hAnsiTheme="majorBidi" w:cstheme="majorBidi"/>
          <w:b/>
          <w:sz w:val="24"/>
          <w:szCs w:val="24"/>
        </w:rPr>
        <w:t> :</w:t>
      </w:r>
    </w:p>
    <w:p w:rsidR="00040439" w:rsidRPr="00040439" w:rsidRDefault="00040439" w:rsidP="00CF7C61">
      <w:pPr>
        <w:spacing w:after="0" w:line="360" w:lineRule="auto"/>
        <w:rPr>
          <w:rFonts w:asciiTheme="majorBidi" w:hAnsiTheme="majorBidi" w:cstheme="majorBidi"/>
          <w:bCs/>
          <w:sz w:val="24"/>
          <w:szCs w:val="24"/>
        </w:rPr>
      </w:pPr>
      <w:r w:rsidRPr="00040439">
        <w:rPr>
          <w:rFonts w:asciiTheme="majorBidi" w:hAnsiTheme="majorBidi" w:cstheme="majorBidi"/>
          <w:bCs/>
          <w:sz w:val="24"/>
          <w:szCs w:val="24"/>
        </w:rPr>
        <w:t xml:space="preserve">Une variété </w:t>
      </w:r>
      <w:r w:rsidRPr="00040439">
        <w:rPr>
          <w:rFonts w:asciiTheme="majorBidi" w:hAnsiTheme="majorBidi" w:cstheme="majorBidi"/>
          <w:bCs/>
          <w:sz w:val="24"/>
          <w:szCs w:val="24"/>
        </w:rPr>
        <w:t xml:space="preserve">lignée pure est la descendance d'un individu homozygote se reproduisant par autogamie. </w:t>
      </w:r>
    </w:p>
    <w:p w:rsidR="00040439" w:rsidRPr="00040439" w:rsidRDefault="00040439" w:rsidP="00CF7C61">
      <w:pPr>
        <w:spacing w:after="0" w:line="360" w:lineRule="auto"/>
        <w:rPr>
          <w:rFonts w:asciiTheme="majorBidi" w:hAnsiTheme="majorBidi" w:cstheme="majorBidi"/>
          <w:bCs/>
          <w:sz w:val="24"/>
          <w:szCs w:val="24"/>
        </w:rPr>
      </w:pPr>
      <w:r w:rsidRPr="00040439">
        <w:rPr>
          <w:rFonts w:asciiTheme="majorBidi" w:hAnsiTheme="majorBidi" w:cstheme="majorBidi"/>
          <w:bCs/>
          <w:sz w:val="24"/>
          <w:szCs w:val="24"/>
        </w:rPr>
        <w:t>Cette descendance est constituée d'individus identiques entre eux à l'intérieur d'une génération (homogénéité) et identiques entre eux d'une génération à l'autre (stabilité).</w:t>
      </w:r>
    </w:p>
    <w:p w:rsidR="006B3546" w:rsidRPr="005C493D" w:rsidRDefault="006B3546" w:rsidP="006B3546">
      <w:pPr>
        <w:numPr>
          <w:ilvl w:val="0"/>
          <w:numId w:val="5"/>
        </w:numPr>
        <w:tabs>
          <w:tab w:val="clear" w:pos="720"/>
          <w:tab w:val="num" w:pos="284"/>
        </w:tabs>
        <w:spacing w:after="0" w:line="360" w:lineRule="auto"/>
        <w:ind w:left="284" w:hanging="218"/>
        <w:jc w:val="both"/>
        <w:rPr>
          <w:rFonts w:asciiTheme="majorBidi" w:hAnsiTheme="majorBidi" w:cstheme="majorBidi"/>
          <w:iCs/>
          <w:sz w:val="24"/>
          <w:szCs w:val="24"/>
        </w:rPr>
      </w:pPr>
      <w:r w:rsidRPr="005C493D">
        <w:rPr>
          <w:rFonts w:asciiTheme="majorBidi" w:hAnsiTheme="majorBidi" w:cstheme="majorBidi"/>
          <w:b/>
          <w:bCs/>
          <w:iCs/>
          <w:sz w:val="24"/>
          <w:szCs w:val="24"/>
        </w:rPr>
        <w:t>Homozygote :</w:t>
      </w:r>
      <w:r w:rsidRPr="005C493D">
        <w:rPr>
          <w:rFonts w:ascii="Arial" w:hAnsi="Arial" w:cs="Arial"/>
          <w:color w:val="4D5156"/>
          <w:sz w:val="21"/>
          <w:szCs w:val="21"/>
          <w:shd w:val="clear" w:color="auto" w:fill="FFFFFF"/>
        </w:rPr>
        <w:t xml:space="preserve"> </w:t>
      </w:r>
      <w:r w:rsidRPr="005C493D">
        <w:rPr>
          <w:rFonts w:asciiTheme="majorBidi" w:hAnsiTheme="majorBidi" w:cstheme="majorBidi"/>
          <w:iCs/>
          <w:sz w:val="24"/>
          <w:szCs w:val="24"/>
        </w:rPr>
        <w:t xml:space="preserve">chez un individu, </w:t>
      </w:r>
      <w:r>
        <w:rPr>
          <w:rFonts w:asciiTheme="majorBidi" w:hAnsiTheme="majorBidi" w:cstheme="majorBidi"/>
          <w:iCs/>
          <w:sz w:val="24"/>
          <w:szCs w:val="24"/>
        </w:rPr>
        <w:t xml:space="preserve">chaque gène </w:t>
      </w:r>
      <w:r w:rsidRPr="005C493D">
        <w:rPr>
          <w:rFonts w:asciiTheme="majorBidi" w:hAnsiTheme="majorBidi" w:cstheme="majorBidi"/>
          <w:iCs/>
          <w:sz w:val="24"/>
          <w:szCs w:val="24"/>
        </w:rPr>
        <w:t>sera représenté par deux allèles identiques sur un même locus.</w:t>
      </w:r>
    </w:p>
    <w:p w:rsidR="001C56D1" w:rsidRPr="005C493D" w:rsidRDefault="001C56D1" w:rsidP="006B3546">
      <w:pPr>
        <w:numPr>
          <w:ilvl w:val="0"/>
          <w:numId w:val="5"/>
        </w:numPr>
        <w:tabs>
          <w:tab w:val="clear" w:pos="720"/>
          <w:tab w:val="num" w:pos="284"/>
        </w:tabs>
        <w:spacing w:after="0" w:line="360" w:lineRule="auto"/>
        <w:ind w:left="284" w:hanging="218"/>
        <w:jc w:val="both"/>
        <w:rPr>
          <w:rFonts w:asciiTheme="majorBidi" w:hAnsiTheme="majorBidi" w:cstheme="majorBidi"/>
          <w:iCs/>
          <w:sz w:val="24"/>
          <w:szCs w:val="24"/>
        </w:rPr>
      </w:pPr>
      <w:r w:rsidRPr="005C493D">
        <w:rPr>
          <w:rFonts w:asciiTheme="majorBidi" w:hAnsiTheme="majorBidi" w:cstheme="majorBidi"/>
          <w:b/>
          <w:bCs/>
          <w:iCs/>
          <w:sz w:val="24"/>
          <w:szCs w:val="24"/>
        </w:rPr>
        <w:t>Homogène</w:t>
      </w:r>
      <w:r w:rsidR="006B3546">
        <w:rPr>
          <w:rFonts w:asciiTheme="majorBidi" w:hAnsiTheme="majorBidi" w:cstheme="majorBidi"/>
          <w:b/>
          <w:bCs/>
          <w:iCs/>
          <w:sz w:val="24"/>
          <w:szCs w:val="24"/>
        </w:rPr>
        <w:t> </w:t>
      </w:r>
      <w:r w:rsidR="006B3546">
        <w:rPr>
          <w:rFonts w:asciiTheme="majorBidi" w:hAnsiTheme="majorBidi" w:cstheme="majorBidi"/>
          <w:iCs/>
          <w:sz w:val="24"/>
          <w:szCs w:val="24"/>
        </w:rPr>
        <w:t>:</w:t>
      </w:r>
      <w:r w:rsidR="006B3546" w:rsidRPr="005C493D">
        <w:rPr>
          <w:rFonts w:asciiTheme="majorBidi" w:hAnsiTheme="majorBidi" w:cstheme="majorBidi"/>
          <w:iCs/>
          <w:sz w:val="24"/>
          <w:szCs w:val="24"/>
        </w:rPr>
        <w:t xml:space="preserve"> toutes</w:t>
      </w:r>
      <w:r w:rsidRPr="005C493D">
        <w:rPr>
          <w:rFonts w:asciiTheme="majorBidi" w:hAnsiTheme="majorBidi" w:cstheme="majorBidi"/>
          <w:iCs/>
          <w:sz w:val="24"/>
          <w:szCs w:val="24"/>
        </w:rPr>
        <w:t xml:space="preserve"> les plantes ont le même génotype et donnent une production parfaitement identique ;</w:t>
      </w:r>
    </w:p>
    <w:p w:rsidR="001C56D1" w:rsidRPr="003B748F" w:rsidRDefault="001C56D1" w:rsidP="006B3546">
      <w:pPr>
        <w:numPr>
          <w:ilvl w:val="0"/>
          <w:numId w:val="5"/>
        </w:numPr>
        <w:tabs>
          <w:tab w:val="clear" w:pos="720"/>
          <w:tab w:val="num" w:pos="284"/>
        </w:tabs>
        <w:spacing w:after="0" w:line="360" w:lineRule="auto"/>
        <w:ind w:left="284" w:hanging="218"/>
        <w:jc w:val="both"/>
        <w:rPr>
          <w:rFonts w:asciiTheme="majorBidi" w:hAnsiTheme="majorBidi" w:cstheme="majorBidi"/>
          <w:sz w:val="24"/>
          <w:szCs w:val="24"/>
        </w:rPr>
      </w:pPr>
      <w:r w:rsidRPr="005C493D">
        <w:rPr>
          <w:rFonts w:asciiTheme="majorBidi" w:hAnsiTheme="majorBidi" w:cstheme="majorBidi"/>
          <w:b/>
          <w:bCs/>
          <w:iCs/>
          <w:sz w:val="24"/>
          <w:szCs w:val="24"/>
        </w:rPr>
        <w:t>Stable</w:t>
      </w:r>
      <w:r w:rsidR="006B3546">
        <w:rPr>
          <w:rFonts w:asciiTheme="majorBidi" w:hAnsiTheme="majorBidi" w:cstheme="majorBidi"/>
          <w:b/>
          <w:bCs/>
          <w:iCs/>
          <w:sz w:val="24"/>
          <w:szCs w:val="24"/>
        </w:rPr>
        <w:t> </w:t>
      </w:r>
      <w:r w:rsidR="006B3546">
        <w:rPr>
          <w:rFonts w:asciiTheme="majorBidi" w:hAnsiTheme="majorBidi" w:cstheme="majorBidi"/>
          <w:sz w:val="24"/>
          <w:szCs w:val="24"/>
        </w:rPr>
        <w:t xml:space="preserve">: </w:t>
      </w:r>
      <w:r w:rsidRPr="003B748F">
        <w:rPr>
          <w:rFonts w:asciiTheme="majorBidi" w:hAnsiTheme="majorBidi" w:cstheme="majorBidi"/>
          <w:sz w:val="24"/>
          <w:szCs w:val="24"/>
        </w:rPr>
        <w:t>pour l’agriculteur, la possibilité de réutiliser comme semences une partie de sa récolte. La stabilité représente un intérêt technique indiscutable, l’homogénéité est indispensable pour l’agriculteur : hauteur de la paille, précocité…. (Mécanisation), ces qualités plus l’absence de risque apparent d’allo fécondation</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explique le succès des lignées pures en amélioration.</w:t>
      </w:r>
    </w:p>
    <w:p w:rsidR="001C56D1" w:rsidRPr="003B748F" w:rsidRDefault="005C493D" w:rsidP="00C265A0">
      <w:pPr>
        <w:pStyle w:val="Paragraphedeliste"/>
        <w:numPr>
          <w:ilvl w:val="0"/>
          <w:numId w:val="5"/>
        </w:numPr>
        <w:tabs>
          <w:tab w:val="clear" w:pos="720"/>
        </w:tabs>
        <w:spacing w:after="0" w:line="360" w:lineRule="auto"/>
        <w:ind w:left="426" w:hanging="426"/>
        <w:jc w:val="both"/>
        <w:rPr>
          <w:rFonts w:asciiTheme="majorBidi" w:hAnsiTheme="majorBidi" w:cstheme="majorBidi"/>
          <w:sz w:val="24"/>
          <w:szCs w:val="24"/>
        </w:rPr>
      </w:pPr>
      <w:r w:rsidRPr="006B3546">
        <w:rPr>
          <w:rFonts w:asciiTheme="majorBidi" w:hAnsiTheme="majorBidi" w:cstheme="majorBidi"/>
          <w:b/>
          <w:iCs/>
          <w:sz w:val="24"/>
          <w:szCs w:val="24"/>
        </w:rPr>
        <w:t>La dépression de consanguinité</w:t>
      </w:r>
      <w:r w:rsidRPr="005C493D">
        <w:rPr>
          <w:rFonts w:asciiTheme="majorBidi" w:hAnsiTheme="majorBidi" w:cstheme="majorBidi"/>
          <w:sz w:val="24"/>
          <w:szCs w:val="24"/>
        </w:rPr>
        <w:t xml:space="preserve"> est très peu marquée chez les plantes autogames, et de ce fait, des lignées homozygotes peuvent être utilisées comme variétés agricoles sans craindre la perte de vigueur généralement observée chez les plantes allogames. </w:t>
      </w:r>
    </w:p>
    <w:p w:rsidR="001C56D1" w:rsidRPr="003B748F" w:rsidRDefault="00ED3A3C" w:rsidP="00ED3A3C">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Toutefois, il faut noter la présence d’une </w:t>
      </w:r>
      <w:r w:rsidR="001C56D1" w:rsidRPr="003B748F">
        <w:rPr>
          <w:rFonts w:asciiTheme="majorBidi" w:hAnsiTheme="majorBidi" w:cstheme="majorBidi"/>
          <w:sz w:val="24"/>
          <w:szCs w:val="24"/>
        </w:rPr>
        <w:t>allogamie résiduelle : toute plante autogame admet un faible taux d’allogamie (blé 4%)</w:t>
      </w:r>
    </w:p>
    <w:p w:rsidR="001C56D1" w:rsidRPr="006D6E29" w:rsidRDefault="006D6E29" w:rsidP="006D6E29">
      <w:pPr>
        <w:pStyle w:val="Paragraphedeliste"/>
        <w:numPr>
          <w:ilvl w:val="1"/>
          <w:numId w:val="14"/>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Pr="007C0A7B">
        <w:rPr>
          <w:rFonts w:asciiTheme="majorBidi" w:hAnsiTheme="majorBidi" w:cstheme="majorBidi"/>
          <w:b/>
          <w:sz w:val="24"/>
          <w:szCs w:val="24"/>
        </w:rPr>
        <w:t xml:space="preserve">Caractéristiques des plantes </w:t>
      </w:r>
      <w:r w:rsidR="001C56D1" w:rsidRPr="006D6E29">
        <w:rPr>
          <w:rFonts w:asciiTheme="majorBidi" w:hAnsiTheme="majorBidi" w:cstheme="majorBidi"/>
          <w:b/>
          <w:sz w:val="24"/>
          <w:szCs w:val="24"/>
        </w:rPr>
        <w:t>allogame</w:t>
      </w:r>
      <w:r>
        <w:rPr>
          <w:rFonts w:asciiTheme="majorBidi" w:hAnsiTheme="majorBidi" w:cstheme="majorBidi"/>
          <w:b/>
          <w:sz w:val="24"/>
          <w:szCs w:val="24"/>
        </w:rPr>
        <w:t>s :</w:t>
      </w:r>
      <w:r w:rsidR="001C56D1" w:rsidRPr="006D6E29">
        <w:rPr>
          <w:rFonts w:asciiTheme="majorBidi" w:hAnsiTheme="majorBidi" w:cstheme="majorBidi"/>
          <w:b/>
          <w:sz w:val="24"/>
          <w:szCs w:val="24"/>
        </w:rPr>
        <w:t xml:space="preserve"> </w:t>
      </w:r>
      <w:r w:rsidR="00E804CD">
        <w:rPr>
          <w:rFonts w:asciiTheme="majorBidi" w:hAnsiTheme="majorBidi" w:cstheme="majorBidi"/>
          <w:b/>
          <w:sz w:val="24"/>
          <w:szCs w:val="24"/>
        </w:rPr>
        <w:t>exp. variété population :</w:t>
      </w:r>
    </w:p>
    <w:p w:rsidR="001C56D1" w:rsidRPr="003B748F" w:rsidRDefault="001C56D1" w:rsidP="003B748F">
      <w:pPr>
        <w:spacing w:after="0" w:line="360" w:lineRule="auto"/>
        <w:jc w:val="both"/>
        <w:rPr>
          <w:rFonts w:asciiTheme="majorBidi" w:hAnsiTheme="majorBidi" w:cstheme="majorBidi"/>
          <w:sz w:val="24"/>
          <w:szCs w:val="24"/>
        </w:rPr>
      </w:pPr>
      <w:r w:rsidRPr="003B748F">
        <w:rPr>
          <w:rFonts w:asciiTheme="majorBidi" w:hAnsiTheme="majorBidi" w:cstheme="majorBidi"/>
          <w:sz w:val="24"/>
          <w:szCs w:val="24"/>
        </w:rPr>
        <w:t>Une population est une communauté d’individu se partagent le même pool de gènes don la composition est constamment modifiées par les échanges entre ses membres. Ainsi, aucun individu ne peut évoluer seul</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et c’est la communauté dans sa totalité qui constitue la seule entité capable d’évoluer.</w:t>
      </w:r>
    </w:p>
    <w:p w:rsidR="001C56D1" w:rsidRPr="003B748F" w:rsidRDefault="001C56D1" w:rsidP="003B748F">
      <w:pPr>
        <w:spacing w:after="0" w:line="360" w:lineRule="auto"/>
        <w:jc w:val="both"/>
        <w:rPr>
          <w:rFonts w:asciiTheme="majorBidi" w:hAnsiTheme="majorBidi" w:cstheme="majorBidi"/>
          <w:sz w:val="24"/>
          <w:szCs w:val="24"/>
        </w:rPr>
      </w:pPr>
      <w:r w:rsidRPr="003B748F">
        <w:rPr>
          <w:rFonts w:asciiTheme="majorBidi" w:hAnsiTheme="majorBidi" w:cstheme="majorBidi"/>
          <w:sz w:val="24"/>
          <w:szCs w:val="24"/>
        </w:rPr>
        <w:t>C’est un brassage génétique permanent de telle sorte que chaque plante représente une entité génotypique unique</w:t>
      </w:r>
    </w:p>
    <w:p w:rsidR="001C56D1" w:rsidRPr="003B748F" w:rsidRDefault="001C56D1" w:rsidP="003B748F">
      <w:pPr>
        <w:spacing w:after="0" w:line="360" w:lineRule="auto"/>
        <w:jc w:val="both"/>
        <w:rPr>
          <w:rFonts w:asciiTheme="majorBidi" w:hAnsiTheme="majorBidi" w:cstheme="majorBidi"/>
          <w:sz w:val="24"/>
          <w:szCs w:val="24"/>
        </w:rPr>
      </w:pPr>
      <w:r w:rsidRPr="003B748F">
        <w:rPr>
          <w:rFonts w:asciiTheme="majorBidi" w:hAnsiTheme="majorBidi" w:cstheme="majorBidi"/>
          <w:sz w:val="24"/>
          <w:szCs w:val="24"/>
        </w:rPr>
        <w:t xml:space="preserve">Ce sont des variétés </w:t>
      </w:r>
      <w:r w:rsidR="0030267C">
        <w:rPr>
          <w:rFonts w:asciiTheme="majorBidi" w:hAnsiTheme="majorBidi" w:cstheme="majorBidi"/>
          <w:sz w:val="24"/>
          <w:szCs w:val="24"/>
        </w:rPr>
        <w:t xml:space="preserve">hétérozygotes génotypiquement, hétérogènes phénotypiquement et </w:t>
      </w:r>
      <w:r w:rsidRPr="003B748F">
        <w:rPr>
          <w:rFonts w:asciiTheme="majorBidi" w:hAnsiTheme="majorBidi" w:cstheme="majorBidi"/>
          <w:sz w:val="24"/>
          <w:szCs w:val="24"/>
        </w:rPr>
        <w:t>instables car chaque génotype se dissocie à chaque génération</w:t>
      </w:r>
      <w:r w:rsidR="00F97064" w:rsidRPr="003B748F">
        <w:rPr>
          <w:rFonts w:asciiTheme="majorBidi" w:hAnsiTheme="majorBidi" w:cstheme="majorBidi"/>
          <w:sz w:val="24"/>
          <w:szCs w:val="24"/>
        </w:rPr>
        <w:t>.</w:t>
      </w:r>
    </w:p>
    <w:p w:rsidR="00B87C09" w:rsidRPr="00470CF7" w:rsidRDefault="00F540A7" w:rsidP="006D6E29">
      <w:pPr>
        <w:pStyle w:val="Paragraphedeliste"/>
        <w:numPr>
          <w:ilvl w:val="0"/>
          <w:numId w:val="14"/>
        </w:numPr>
        <w:spacing w:after="0" w:line="360" w:lineRule="auto"/>
        <w:jc w:val="both"/>
        <w:rPr>
          <w:rFonts w:asciiTheme="majorBidi" w:hAnsiTheme="majorBidi" w:cstheme="majorBidi"/>
          <w:b/>
          <w:bCs/>
          <w:sz w:val="24"/>
          <w:szCs w:val="24"/>
        </w:rPr>
      </w:pPr>
      <w:r w:rsidRPr="00470CF7">
        <w:rPr>
          <w:rFonts w:asciiTheme="majorBidi" w:hAnsiTheme="majorBidi" w:cstheme="majorBidi"/>
          <w:b/>
          <w:bCs/>
          <w:sz w:val="24"/>
          <w:szCs w:val="24"/>
        </w:rPr>
        <w:t xml:space="preserve">Amélioration des </w:t>
      </w:r>
      <w:r w:rsidR="00470CF7">
        <w:rPr>
          <w:rFonts w:asciiTheme="majorBidi" w:hAnsiTheme="majorBidi" w:cstheme="majorBidi"/>
          <w:b/>
          <w:bCs/>
          <w:sz w:val="24"/>
          <w:szCs w:val="24"/>
        </w:rPr>
        <w:t>espèces</w:t>
      </w:r>
      <w:r w:rsidRPr="00470CF7">
        <w:rPr>
          <w:rFonts w:asciiTheme="majorBidi" w:hAnsiTheme="majorBidi" w:cstheme="majorBidi"/>
          <w:b/>
          <w:bCs/>
          <w:sz w:val="24"/>
          <w:szCs w:val="24"/>
        </w:rPr>
        <w:t xml:space="preserve"> annuelles</w:t>
      </w:r>
    </w:p>
    <w:p w:rsidR="00547CDB" w:rsidRDefault="00BF3D65" w:rsidP="008D11E7">
      <w:pPr>
        <w:pStyle w:val="Paragraphedeliste"/>
        <w:numPr>
          <w:ilvl w:val="1"/>
          <w:numId w:val="14"/>
        </w:numPr>
        <w:spacing w:after="0" w:line="360" w:lineRule="auto"/>
        <w:jc w:val="both"/>
        <w:rPr>
          <w:rFonts w:asciiTheme="majorBidi" w:hAnsiTheme="majorBidi" w:cstheme="majorBidi"/>
          <w:b/>
          <w:sz w:val="24"/>
          <w:szCs w:val="24"/>
        </w:rPr>
      </w:pPr>
      <w:r w:rsidRPr="008D11E7">
        <w:rPr>
          <w:rFonts w:asciiTheme="majorBidi" w:hAnsiTheme="majorBidi" w:cstheme="majorBidi"/>
          <w:b/>
          <w:sz w:val="24"/>
          <w:szCs w:val="24"/>
        </w:rPr>
        <w:lastRenderedPageBreak/>
        <w:t xml:space="preserve">Création </w:t>
      </w:r>
      <w:r w:rsidR="007D5B60" w:rsidRPr="008D11E7">
        <w:rPr>
          <w:rFonts w:asciiTheme="majorBidi" w:hAnsiTheme="majorBidi" w:cstheme="majorBidi"/>
          <w:b/>
          <w:sz w:val="24"/>
          <w:szCs w:val="24"/>
        </w:rPr>
        <w:t>de nouveau</w:t>
      </w:r>
      <w:r w:rsidRPr="008D11E7">
        <w:rPr>
          <w:rFonts w:asciiTheme="majorBidi" w:hAnsiTheme="majorBidi" w:cstheme="majorBidi"/>
          <w:b/>
          <w:sz w:val="24"/>
          <w:szCs w:val="24"/>
        </w:rPr>
        <w:t>x</w:t>
      </w:r>
      <w:r w:rsidR="007D5B60" w:rsidRPr="008D11E7">
        <w:rPr>
          <w:rFonts w:asciiTheme="majorBidi" w:hAnsiTheme="majorBidi" w:cstheme="majorBidi"/>
          <w:b/>
          <w:sz w:val="24"/>
          <w:szCs w:val="24"/>
        </w:rPr>
        <w:t xml:space="preserve"> génotypes</w:t>
      </w:r>
      <w:r w:rsidRPr="008D11E7">
        <w:rPr>
          <w:rFonts w:asciiTheme="majorBidi" w:hAnsiTheme="majorBidi" w:cstheme="majorBidi"/>
          <w:b/>
          <w:sz w:val="24"/>
          <w:szCs w:val="24"/>
        </w:rPr>
        <w:t xml:space="preserve"> </w:t>
      </w:r>
      <w:r w:rsidR="00E804CD" w:rsidRPr="008D11E7">
        <w:rPr>
          <w:rFonts w:asciiTheme="majorBidi" w:hAnsiTheme="majorBidi" w:cstheme="majorBidi"/>
          <w:b/>
          <w:sz w:val="24"/>
          <w:szCs w:val="24"/>
        </w:rPr>
        <w:t>par croisement</w:t>
      </w:r>
      <w:r w:rsidR="00F35ABF">
        <w:rPr>
          <w:rFonts w:asciiTheme="majorBidi" w:hAnsiTheme="majorBidi" w:cstheme="majorBidi"/>
          <w:b/>
          <w:sz w:val="24"/>
          <w:szCs w:val="24"/>
        </w:rPr>
        <w:t> :</w:t>
      </w:r>
    </w:p>
    <w:p w:rsidR="007D5B60" w:rsidRPr="008D11E7" w:rsidRDefault="00547CDB" w:rsidP="008D11E7">
      <w:pPr>
        <w:pStyle w:val="Paragraphedeliste"/>
        <w:numPr>
          <w:ilvl w:val="1"/>
          <w:numId w:val="14"/>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1. </w:t>
      </w:r>
      <w:r w:rsidR="00F35ABF" w:rsidRPr="008D11E7">
        <w:rPr>
          <w:rFonts w:asciiTheme="majorBidi" w:hAnsiTheme="majorBidi" w:cstheme="majorBidi"/>
          <w:b/>
          <w:sz w:val="24"/>
          <w:szCs w:val="24"/>
        </w:rPr>
        <w:t>croisement</w:t>
      </w:r>
      <w:r w:rsidR="00F35ABF">
        <w:rPr>
          <w:rFonts w:asciiTheme="majorBidi" w:hAnsiTheme="majorBidi" w:cstheme="majorBidi"/>
          <w:b/>
          <w:sz w:val="24"/>
          <w:szCs w:val="24"/>
        </w:rPr>
        <w:t> </w:t>
      </w:r>
      <w:r w:rsidR="00F35ABF" w:rsidRPr="008D11E7">
        <w:rPr>
          <w:rFonts w:asciiTheme="majorBidi" w:hAnsiTheme="majorBidi" w:cstheme="majorBidi"/>
          <w:b/>
          <w:sz w:val="24"/>
          <w:szCs w:val="24"/>
        </w:rPr>
        <w:t>de</w:t>
      </w:r>
      <w:r w:rsidR="007855DA" w:rsidRPr="008D11E7">
        <w:rPr>
          <w:rFonts w:asciiTheme="majorBidi" w:hAnsiTheme="majorBidi" w:cstheme="majorBidi"/>
          <w:b/>
          <w:sz w:val="24"/>
          <w:szCs w:val="24"/>
        </w:rPr>
        <w:t xml:space="preserve"> LP </w:t>
      </w:r>
      <w:r w:rsidR="00C3205A" w:rsidRPr="008D11E7">
        <w:rPr>
          <w:rFonts w:asciiTheme="majorBidi" w:hAnsiTheme="majorBidi" w:cstheme="majorBidi"/>
          <w:b/>
          <w:sz w:val="24"/>
          <w:szCs w:val="24"/>
        </w:rPr>
        <w:t>(</w:t>
      </w:r>
      <w:r w:rsidR="007855DA" w:rsidRPr="008D11E7">
        <w:rPr>
          <w:rFonts w:asciiTheme="majorBidi" w:hAnsiTheme="majorBidi" w:cstheme="majorBidi"/>
          <w:b/>
          <w:sz w:val="24"/>
          <w:szCs w:val="24"/>
        </w:rPr>
        <w:t>Lignée</w:t>
      </w:r>
      <w:r w:rsidR="006E4E30" w:rsidRPr="008D11E7">
        <w:rPr>
          <w:rFonts w:asciiTheme="majorBidi" w:hAnsiTheme="majorBidi" w:cstheme="majorBidi"/>
          <w:b/>
          <w:sz w:val="24"/>
          <w:szCs w:val="24"/>
        </w:rPr>
        <w:t>s</w:t>
      </w:r>
      <w:r w:rsidR="007855DA" w:rsidRPr="008D11E7">
        <w:rPr>
          <w:rFonts w:asciiTheme="majorBidi" w:hAnsiTheme="majorBidi" w:cstheme="majorBidi"/>
          <w:b/>
          <w:sz w:val="24"/>
          <w:szCs w:val="24"/>
        </w:rPr>
        <w:t xml:space="preserve"> pure</w:t>
      </w:r>
      <w:r w:rsidR="006E4E30" w:rsidRPr="008D11E7">
        <w:rPr>
          <w:rFonts w:asciiTheme="majorBidi" w:hAnsiTheme="majorBidi" w:cstheme="majorBidi"/>
          <w:b/>
          <w:sz w:val="24"/>
          <w:szCs w:val="24"/>
        </w:rPr>
        <w:t>s</w:t>
      </w:r>
      <w:r w:rsidR="00C3205A" w:rsidRPr="008D11E7">
        <w:rPr>
          <w:rFonts w:asciiTheme="majorBidi" w:hAnsiTheme="majorBidi" w:cstheme="majorBidi"/>
          <w:b/>
          <w:sz w:val="24"/>
          <w:szCs w:val="24"/>
        </w:rPr>
        <w:t>)</w:t>
      </w:r>
      <w:r>
        <w:rPr>
          <w:rFonts w:asciiTheme="majorBidi" w:hAnsiTheme="majorBidi" w:cstheme="majorBidi"/>
          <w:b/>
          <w:sz w:val="24"/>
          <w:szCs w:val="24"/>
        </w:rPr>
        <w:t xml:space="preserve"> chez les autogames</w:t>
      </w:r>
      <w:r w:rsidR="00F35ABF">
        <w:rPr>
          <w:rFonts w:asciiTheme="majorBidi" w:hAnsiTheme="majorBidi" w:cstheme="majorBidi"/>
          <w:b/>
          <w:sz w:val="24"/>
          <w:szCs w:val="24"/>
        </w:rPr>
        <w:t> :</w:t>
      </w:r>
    </w:p>
    <w:p w:rsidR="003C1FC6" w:rsidRDefault="00F35ABF" w:rsidP="003C1FC6">
      <w:pPr>
        <w:pStyle w:val="Paragraphedeliste"/>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Pour produire un hybride F1 : </w:t>
      </w:r>
      <w:r w:rsidR="00BF3D65" w:rsidRPr="007855DA">
        <w:rPr>
          <w:rFonts w:asciiTheme="majorBidi" w:hAnsiTheme="majorBidi" w:cstheme="majorBidi"/>
          <w:sz w:val="24"/>
          <w:szCs w:val="24"/>
        </w:rPr>
        <w:t xml:space="preserve">LP1 </w:t>
      </w:r>
      <w:r w:rsidR="006E4E30">
        <w:rPr>
          <w:rFonts w:asciiTheme="majorBidi" w:hAnsiTheme="majorBidi" w:cstheme="majorBidi"/>
          <w:sz w:val="24"/>
          <w:szCs w:val="24"/>
        </w:rPr>
        <w:t xml:space="preserve">(AA) </w:t>
      </w:r>
      <w:r w:rsidR="00BF3D65" w:rsidRPr="007855DA">
        <w:rPr>
          <w:rFonts w:asciiTheme="majorBidi" w:hAnsiTheme="majorBidi" w:cstheme="majorBidi"/>
          <w:sz w:val="24"/>
          <w:szCs w:val="24"/>
        </w:rPr>
        <w:t>X LP2</w:t>
      </w:r>
      <w:r w:rsidR="006E4E30">
        <w:rPr>
          <w:rFonts w:asciiTheme="majorBidi" w:hAnsiTheme="majorBidi" w:cstheme="majorBidi"/>
          <w:sz w:val="24"/>
          <w:szCs w:val="24"/>
        </w:rPr>
        <w:t xml:space="preserve"> (aa) </w:t>
      </w:r>
      <w:r w:rsidR="00BF3D65" w:rsidRPr="007855DA">
        <w:rPr>
          <w:rFonts w:asciiTheme="majorBidi" w:hAnsiTheme="majorBidi" w:cstheme="majorBidi"/>
          <w:sz w:val="24"/>
          <w:szCs w:val="24"/>
        </w:rPr>
        <w:t xml:space="preserve"> = F1 </w:t>
      </w:r>
      <w:r w:rsidR="00E804CD" w:rsidRPr="007855DA">
        <w:rPr>
          <w:rFonts w:asciiTheme="majorBidi" w:hAnsiTheme="majorBidi" w:cstheme="majorBidi"/>
          <w:sz w:val="24"/>
          <w:szCs w:val="24"/>
        </w:rPr>
        <w:t xml:space="preserve">hybride </w:t>
      </w:r>
      <w:r w:rsidR="00BF3D65" w:rsidRPr="007855DA">
        <w:rPr>
          <w:rFonts w:asciiTheme="majorBidi" w:hAnsiTheme="majorBidi" w:cstheme="majorBidi"/>
          <w:sz w:val="24"/>
          <w:szCs w:val="24"/>
        </w:rPr>
        <w:t xml:space="preserve">homogène </w:t>
      </w:r>
      <w:r w:rsidR="006E4E30">
        <w:rPr>
          <w:rFonts w:asciiTheme="majorBidi" w:hAnsiTheme="majorBidi" w:cstheme="majorBidi"/>
          <w:sz w:val="24"/>
          <w:szCs w:val="24"/>
        </w:rPr>
        <w:t>hétérozygote (Aa)</w:t>
      </w:r>
    </w:p>
    <w:p w:rsidR="00E804CD" w:rsidRPr="003C1FC6" w:rsidRDefault="00F35ABF" w:rsidP="003C1FC6">
      <w:pPr>
        <w:pStyle w:val="Paragraphedeliste"/>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Pour produire une nouvelle variété lignée pure : </w:t>
      </w:r>
      <w:r w:rsidR="00E804CD" w:rsidRPr="003C1FC6">
        <w:rPr>
          <w:rFonts w:asciiTheme="majorBidi" w:hAnsiTheme="majorBidi" w:cstheme="majorBidi"/>
          <w:sz w:val="24"/>
          <w:szCs w:val="24"/>
        </w:rPr>
        <w:t>On peut aussi réaliser une série de croisement</w:t>
      </w:r>
      <w:r w:rsidR="003C1FC6">
        <w:rPr>
          <w:rFonts w:asciiTheme="majorBidi" w:hAnsiTheme="majorBidi" w:cstheme="majorBidi"/>
          <w:sz w:val="24"/>
          <w:szCs w:val="24"/>
        </w:rPr>
        <w:t>s</w:t>
      </w:r>
      <w:r w:rsidR="00E804CD" w:rsidRPr="003C1FC6">
        <w:rPr>
          <w:rFonts w:asciiTheme="majorBidi" w:hAnsiTheme="majorBidi" w:cstheme="majorBidi"/>
          <w:sz w:val="24"/>
          <w:szCs w:val="24"/>
        </w:rPr>
        <w:t xml:space="preserve"> entre différentes variétés sélectionnées :</w:t>
      </w:r>
    </w:p>
    <w:p w:rsidR="003C1FC6" w:rsidRPr="00040439" w:rsidRDefault="003C1FC6" w:rsidP="003C1FC6">
      <w:pPr>
        <w:spacing w:after="0" w:line="360" w:lineRule="auto"/>
        <w:jc w:val="both"/>
        <w:rPr>
          <w:rFonts w:asciiTheme="majorBidi" w:hAnsiTheme="majorBidi" w:cstheme="majorBidi"/>
          <w:sz w:val="24"/>
          <w:szCs w:val="24"/>
          <w:lang w:val="en-GB"/>
        </w:rPr>
      </w:pPr>
      <w:r w:rsidRPr="00040439">
        <w:rPr>
          <w:rFonts w:asciiTheme="majorBidi" w:hAnsiTheme="majorBidi" w:cstheme="majorBidi"/>
          <w:sz w:val="24"/>
          <w:szCs w:val="24"/>
          <w:lang w:val="en-GB"/>
        </w:rPr>
        <w:t xml:space="preserve">LP1 X LP2 = F1 </w:t>
      </w:r>
    </w:p>
    <w:p w:rsidR="003C1FC6" w:rsidRPr="00040439" w:rsidRDefault="00BF3D65" w:rsidP="003C1FC6">
      <w:pPr>
        <w:spacing w:after="0" w:line="360" w:lineRule="auto"/>
        <w:jc w:val="both"/>
        <w:rPr>
          <w:rFonts w:asciiTheme="majorBidi" w:hAnsiTheme="majorBidi" w:cstheme="majorBidi"/>
          <w:sz w:val="24"/>
          <w:szCs w:val="24"/>
          <w:lang w:val="en-GB"/>
        </w:rPr>
      </w:pPr>
      <w:r w:rsidRPr="00040439">
        <w:rPr>
          <w:rFonts w:asciiTheme="majorBidi" w:hAnsiTheme="majorBidi" w:cstheme="majorBidi"/>
          <w:sz w:val="24"/>
          <w:szCs w:val="24"/>
          <w:lang w:val="en-GB"/>
        </w:rPr>
        <w:t xml:space="preserve">LP3 X LP4 = F2 </w:t>
      </w:r>
      <w:r w:rsidR="003C1FC6" w:rsidRPr="00040439">
        <w:rPr>
          <w:rFonts w:asciiTheme="majorBidi" w:hAnsiTheme="majorBidi" w:cstheme="majorBidi"/>
          <w:sz w:val="24"/>
          <w:szCs w:val="24"/>
          <w:lang w:val="en-GB"/>
        </w:rPr>
        <w:tab/>
      </w:r>
      <w:r w:rsidR="003C1FC6" w:rsidRPr="00040439">
        <w:rPr>
          <w:rFonts w:asciiTheme="majorBidi" w:hAnsiTheme="majorBidi" w:cstheme="majorBidi"/>
          <w:sz w:val="24"/>
          <w:szCs w:val="24"/>
          <w:lang w:val="en-GB"/>
        </w:rPr>
        <w:tab/>
      </w:r>
    </w:p>
    <w:p w:rsidR="00BF3D65" w:rsidRPr="003B748F" w:rsidRDefault="00096C2E" w:rsidP="003C1FC6">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Puis croiser </w:t>
      </w:r>
      <w:r w:rsidR="00BF3D65" w:rsidRPr="003B748F">
        <w:rPr>
          <w:rFonts w:asciiTheme="majorBidi" w:hAnsiTheme="majorBidi" w:cstheme="majorBidi"/>
          <w:sz w:val="24"/>
          <w:szCs w:val="24"/>
        </w:rPr>
        <w:t>F1 X F2 et série d’autocroisements et au bout de n générations retour progressif vers l’homozygotie : exp du blé : 10 ans pour une nouvelle LP.</w:t>
      </w:r>
    </w:p>
    <w:p w:rsidR="008E5534" w:rsidRDefault="008E5534" w:rsidP="003B748F">
      <w:pPr>
        <w:spacing w:after="0" w:line="360" w:lineRule="auto"/>
        <w:jc w:val="both"/>
        <w:rPr>
          <w:rFonts w:asciiTheme="majorBidi" w:hAnsiTheme="majorBidi" w:cstheme="majorBidi"/>
          <w:sz w:val="24"/>
          <w:szCs w:val="24"/>
        </w:rPr>
      </w:pPr>
      <w:r>
        <w:rPr>
          <w:rFonts w:asciiTheme="majorBidi" w:hAnsiTheme="majorBidi" w:cstheme="majorBidi"/>
          <w:sz w:val="24"/>
          <w:szCs w:val="24"/>
        </w:rPr>
        <w:t>Chez les plantes autogames on produits soit : de nouvelles lignées pures soit des hybrides F1.</w:t>
      </w:r>
    </w:p>
    <w:p w:rsidR="00547CDB" w:rsidRDefault="00137636" w:rsidP="00F35ABF">
      <w:pPr>
        <w:pStyle w:val="Paragraphedeliste"/>
        <w:numPr>
          <w:ilvl w:val="2"/>
          <w:numId w:val="14"/>
        </w:numPr>
        <w:spacing w:after="0" w:line="360" w:lineRule="auto"/>
        <w:jc w:val="both"/>
        <w:rPr>
          <w:rFonts w:asciiTheme="majorBidi" w:hAnsiTheme="majorBidi" w:cstheme="majorBidi"/>
          <w:b/>
          <w:sz w:val="24"/>
          <w:szCs w:val="24"/>
        </w:rPr>
      </w:pPr>
      <w:r w:rsidRPr="008D11E7">
        <w:rPr>
          <w:rFonts w:asciiTheme="majorBidi" w:hAnsiTheme="majorBidi" w:cstheme="majorBidi"/>
          <w:b/>
          <w:sz w:val="24"/>
          <w:szCs w:val="24"/>
        </w:rPr>
        <w:t>Croisement</w:t>
      </w:r>
      <w:r>
        <w:rPr>
          <w:rFonts w:asciiTheme="majorBidi" w:hAnsiTheme="majorBidi" w:cstheme="majorBidi"/>
          <w:b/>
          <w:sz w:val="24"/>
          <w:szCs w:val="24"/>
        </w:rPr>
        <w:t> </w:t>
      </w:r>
      <w:r w:rsidR="00F35ABF">
        <w:rPr>
          <w:rFonts w:asciiTheme="majorBidi" w:hAnsiTheme="majorBidi" w:cstheme="majorBidi"/>
          <w:b/>
          <w:sz w:val="24"/>
          <w:szCs w:val="24"/>
        </w:rPr>
        <w:t>de</w:t>
      </w:r>
      <w:r w:rsidR="00547CDB">
        <w:rPr>
          <w:rFonts w:asciiTheme="majorBidi" w:hAnsiTheme="majorBidi" w:cstheme="majorBidi"/>
          <w:b/>
          <w:sz w:val="24"/>
          <w:szCs w:val="24"/>
        </w:rPr>
        <w:t xml:space="preserve"> variétés populations : (Pop)</w:t>
      </w:r>
    </w:p>
    <w:p w:rsidR="00B3795A" w:rsidRPr="00B3795A" w:rsidRDefault="000A2747" w:rsidP="00B3795A">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Deux</w:t>
      </w:r>
      <w:r w:rsidR="00F35ABF">
        <w:rPr>
          <w:rFonts w:asciiTheme="majorBidi" w:hAnsiTheme="majorBidi" w:cstheme="majorBidi"/>
          <w:bCs/>
          <w:sz w:val="24"/>
          <w:szCs w:val="24"/>
        </w:rPr>
        <w:t xml:space="preserve"> méthodes sont utilisées :</w:t>
      </w:r>
    </w:p>
    <w:p w:rsidR="00165DC1" w:rsidRPr="00165DC1" w:rsidRDefault="00D02441" w:rsidP="00165DC1">
      <w:pPr>
        <w:pStyle w:val="Paragraphedeliste"/>
        <w:numPr>
          <w:ilvl w:val="0"/>
          <w:numId w:val="17"/>
        </w:numPr>
        <w:spacing w:after="0" w:line="360" w:lineRule="auto"/>
        <w:jc w:val="both"/>
        <w:rPr>
          <w:rFonts w:asciiTheme="majorBidi" w:hAnsiTheme="majorBidi" w:cstheme="majorBidi"/>
          <w:bCs/>
          <w:sz w:val="24"/>
          <w:szCs w:val="24"/>
        </w:rPr>
      </w:pPr>
      <w:r w:rsidRPr="00096C2E">
        <w:rPr>
          <w:rFonts w:asciiTheme="majorBidi" w:hAnsiTheme="majorBidi" w:cstheme="majorBidi"/>
          <w:bCs/>
          <w:sz w:val="24"/>
          <w:szCs w:val="24"/>
        </w:rPr>
        <w:t>La sélection des meilleurs individus dans chaque génération et qui seront croisés l’année suivante dans l’objectif d’augmenter la fréquence des gènes favorables.</w:t>
      </w:r>
      <w:r w:rsidR="00165DC1">
        <w:rPr>
          <w:rFonts w:asciiTheme="majorBidi" w:hAnsiTheme="majorBidi" w:cstheme="majorBidi"/>
          <w:bCs/>
          <w:sz w:val="24"/>
          <w:szCs w:val="24"/>
        </w:rPr>
        <w:t xml:space="preserve"> Ainsi, l</w:t>
      </w:r>
      <w:r w:rsidR="00165DC1" w:rsidRPr="00165DC1">
        <w:rPr>
          <w:rFonts w:asciiTheme="majorBidi" w:hAnsiTheme="majorBidi" w:cstheme="majorBidi"/>
          <w:bCs/>
          <w:sz w:val="24"/>
          <w:szCs w:val="24"/>
        </w:rPr>
        <w:t xml:space="preserve">es plantes phénotypiquement supérieures sont récoltées au sein d’une population hétérogène et des quantités égales de semences, à partir de chaque plante choisie, sont mélangées. Le processus est répété aussi longtemps que la population présente une variabilité pour le caractère en question et que l’on observe une amélioration de cette caractéristique. </w:t>
      </w:r>
      <w:r w:rsidR="00165DC1">
        <w:rPr>
          <w:rFonts w:asciiTheme="majorBidi" w:hAnsiTheme="majorBidi" w:cstheme="majorBidi"/>
          <w:bCs/>
          <w:sz w:val="24"/>
          <w:szCs w:val="24"/>
        </w:rPr>
        <w:t>C’est l</w:t>
      </w:r>
      <w:r w:rsidR="00165DC1" w:rsidRPr="00165DC1">
        <w:rPr>
          <w:rFonts w:asciiTheme="majorBidi" w:hAnsiTheme="majorBidi" w:cstheme="majorBidi"/>
          <w:bCs/>
          <w:sz w:val="24"/>
          <w:szCs w:val="24"/>
        </w:rPr>
        <w:t>a sélection massale</w:t>
      </w:r>
      <w:r w:rsidR="00165DC1">
        <w:rPr>
          <w:rFonts w:asciiTheme="majorBidi" w:hAnsiTheme="majorBidi" w:cstheme="majorBidi"/>
          <w:bCs/>
          <w:sz w:val="24"/>
          <w:szCs w:val="24"/>
        </w:rPr>
        <w:t>.</w:t>
      </w:r>
    </w:p>
    <w:p w:rsidR="00096C2E" w:rsidRPr="00096C2E" w:rsidRDefault="00096C2E" w:rsidP="00096C2E">
      <w:pPr>
        <w:pStyle w:val="Paragraphedeliste"/>
        <w:numPr>
          <w:ilvl w:val="0"/>
          <w:numId w:val="17"/>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Création d’hybrides après l’épuration des populations par autofécondation</w:t>
      </w:r>
      <w:r w:rsidR="00B96653">
        <w:rPr>
          <w:rFonts w:asciiTheme="majorBidi" w:hAnsiTheme="majorBidi" w:cstheme="majorBidi"/>
          <w:bCs/>
          <w:sz w:val="24"/>
          <w:szCs w:val="24"/>
        </w:rPr>
        <w:t xml:space="preserve"> puis croisement des variétés inbred et chercher après les croisements </w:t>
      </w:r>
      <w:r w:rsidR="00B75DEC">
        <w:rPr>
          <w:rFonts w:asciiTheme="majorBidi" w:hAnsiTheme="majorBidi" w:cstheme="majorBidi"/>
          <w:bCs/>
          <w:sz w:val="24"/>
          <w:szCs w:val="24"/>
        </w:rPr>
        <w:t>les meilleures combinaisons</w:t>
      </w:r>
      <w:r w:rsidR="00B96653">
        <w:rPr>
          <w:rFonts w:asciiTheme="majorBidi" w:hAnsiTheme="majorBidi" w:cstheme="majorBidi"/>
          <w:bCs/>
          <w:sz w:val="24"/>
          <w:szCs w:val="24"/>
        </w:rPr>
        <w:t>.</w:t>
      </w:r>
    </w:p>
    <w:p w:rsidR="00D6100F" w:rsidRDefault="00D6100F" w:rsidP="00D6100F">
      <w:pPr>
        <w:spacing w:after="0" w:line="360" w:lineRule="auto"/>
        <w:jc w:val="both"/>
        <w:rPr>
          <w:rFonts w:asciiTheme="majorBidi" w:hAnsiTheme="majorBidi" w:cstheme="majorBidi"/>
          <w:sz w:val="24"/>
          <w:szCs w:val="24"/>
        </w:rPr>
      </w:pPr>
      <w:r w:rsidRPr="00D6100F">
        <w:rPr>
          <w:rFonts w:asciiTheme="majorBidi" w:hAnsiTheme="majorBidi" w:cstheme="majorBidi"/>
          <w:sz w:val="24"/>
          <w:szCs w:val="24"/>
        </w:rPr>
        <w:t xml:space="preserve">Chez les plantes </w:t>
      </w:r>
      <w:r>
        <w:rPr>
          <w:rFonts w:asciiTheme="majorBidi" w:hAnsiTheme="majorBidi" w:cstheme="majorBidi"/>
          <w:sz w:val="24"/>
          <w:szCs w:val="24"/>
        </w:rPr>
        <w:t>allogames</w:t>
      </w:r>
      <w:r w:rsidRPr="00D6100F">
        <w:rPr>
          <w:rFonts w:asciiTheme="majorBidi" w:hAnsiTheme="majorBidi" w:cstheme="majorBidi"/>
          <w:sz w:val="24"/>
          <w:szCs w:val="24"/>
        </w:rPr>
        <w:t xml:space="preserve"> on produits soit : de nouvelles </w:t>
      </w:r>
      <w:r>
        <w:rPr>
          <w:rFonts w:asciiTheme="majorBidi" w:hAnsiTheme="majorBidi" w:cstheme="majorBidi"/>
          <w:sz w:val="24"/>
          <w:szCs w:val="24"/>
        </w:rPr>
        <w:t>populations</w:t>
      </w:r>
      <w:r w:rsidRPr="00D6100F">
        <w:rPr>
          <w:rFonts w:asciiTheme="majorBidi" w:hAnsiTheme="majorBidi" w:cstheme="majorBidi"/>
          <w:sz w:val="24"/>
          <w:szCs w:val="24"/>
        </w:rPr>
        <w:t xml:space="preserve"> soit des hybrides F1.</w:t>
      </w:r>
    </w:p>
    <w:p w:rsidR="00310901" w:rsidRPr="00310901" w:rsidRDefault="00310901" w:rsidP="00310901">
      <w:pPr>
        <w:spacing w:after="0" w:line="360" w:lineRule="auto"/>
        <w:jc w:val="both"/>
        <w:rPr>
          <w:rFonts w:asciiTheme="majorBidi" w:hAnsiTheme="majorBidi" w:cstheme="majorBidi"/>
          <w:b/>
          <w:bCs/>
          <w:sz w:val="24"/>
          <w:szCs w:val="24"/>
        </w:rPr>
      </w:pPr>
      <w:r w:rsidRPr="00310901">
        <w:rPr>
          <w:b/>
          <w:bCs/>
          <w:noProof/>
          <w:lang w:eastAsia="fr-FR"/>
        </w:rPr>
        <w:drawing>
          <wp:anchor distT="0" distB="0" distL="114300" distR="114300" simplePos="0" relativeHeight="251658240" behindDoc="1" locked="0" layoutInCell="1" allowOverlap="1">
            <wp:simplePos x="0" y="0"/>
            <wp:positionH relativeFrom="column">
              <wp:posOffset>3988123</wp:posOffset>
            </wp:positionH>
            <wp:positionV relativeFrom="paragraph">
              <wp:posOffset>163267</wp:posOffset>
            </wp:positionV>
            <wp:extent cx="2857500" cy="2143125"/>
            <wp:effectExtent l="0" t="0" r="0" b="0"/>
            <wp:wrapTight wrapText="bothSides">
              <wp:wrapPolygon edited="0">
                <wp:start x="0" y="0"/>
                <wp:lineTo x="0" y="21504"/>
                <wp:lineTo x="21456" y="21504"/>
                <wp:lineTo x="21456" y="0"/>
                <wp:lineTo x="0" y="0"/>
              </wp:wrapPolygon>
            </wp:wrapTight>
            <wp:docPr id="3" name="Image 3" descr="https://www.svt-lycee-elorn.ovh/images/phototheque/heredite_mendelienne/thumbs/ma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vt-lycee-elorn.ovh/images/phototheque/heredite_mendelienne/thumbs/mai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anchor>
        </w:drawing>
      </w:r>
      <w:r w:rsidRPr="00310901">
        <w:rPr>
          <w:rFonts w:asciiTheme="majorBidi" w:hAnsiTheme="majorBidi" w:cstheme="majorBidi"/>
          <w:b/>
          <w:bCs/>
          <w:sz w:val="24"/>
          <w:szCs w:val="24"/>
        </w:rPr>
        <w:t>Hétérosis :</w:t>
      </w:r>
    </w:p>
    <w:p w:rsidR="00310901" w:rsidRPr="00310901" w:rsidRDefault="00310901" w:rsidP="00310901">
      <w:pPr>
        <w:spacing w:after="0" w:line="360" w:lineRule="auto"/>
        <w:jc w:val="both"/>
        <w:rPr>
          <w:rFonts w:asciiTheme="majorBidi" w:hAnsiTheme="majorBidi" w:cstheme="majorBidi"/>
          <w:sz w:val="24"/>
          <w:szCs w:val="24"/>
        </w:rPr>
      </w:pPr>
      <w:r w:rsidRPr="00310901">
        <w:rPr>
          <w:rFonts w:asciiTheme="majorBidi" w:hAnsiTheme="majorBidi" w:cstheme="majorBidi"/>
          <w:sz w:val="24"/>
          <w:szCs w:val="24"/>
        </w:rPr>
        <w:t>•C’est la différence (la supériorité) de l’hybride F1 par rapport à la moyenne des parents.</w:t>
      </w:r>
    </w:p>
    <w:p w:rsidR="00310901" w:rsidRPr="00310901" w:rsidRDefault="00310901" w:rsidP="00310901">
      <w:pPr>
        <w:spacing w:after="0" w:line="360" w:lineRule="auto"/>
        <w:jc w:val="both"/>
        <w:rPr>
          <w:rFonts w:asciiTheme="majorBidi" w:hAnsiTheme="majorBidi" w:cstheme="majorBidi"/>
          <w:sz w:val="24"/>
          <w:szCs w:val="24"/>
        </w:rPr>
      </w:pPr>
      <w:r w:rsidRPr="00310901">
        <w:rPr>
          <w:rFonts w:asciiTheme="majorBidi" w:hAnsiTheme="majorBidi" w:cstheme="majorBidi"/>
          <w:sz w:val="24"/>
          <w:szCs w:val="24"/>
        </w:rPr>
        <w:t>•De point de vue pratique, c’est la supériorité de l’hybride F1 par rapport au meilleur parent.</w:t>
      </w:r>
    </w:p>
    <w:p w:rsidR="00310901" w:rsidRPr="00310901" w:rsidRDefault="00310901" w:rsidP="00310901">
      <w:pPr>
        <w:spacing w:after="0" w:line="360" w:lineRule="auto"/>
        <w:jc w:val="both"/>
        <w:rPr>
          <w:rFonts w:asciiTheme="majorBidi" w:hAnsiTheme="majorBidi" w:cstheme="majorBidi"/>
          <w:sz w:val="24"/>
          <w:szCs w:val="24"/>
        </w:rPr>
      </w:pPr>
      <w:r w:rsidRPr="00310901">
        <w:rPr>
          <w:rFonts w:asciiTheme="majorBidi" w:hAnsiTheme="majorBidi" w:cstheme="majorBidi"/>
          <w:sz w:val="24"/>
          <w:szCs w:val="24"/>
        </w:rPr>
        <w:t>L’hétérosis peut se manifester par une augmentation de la hauteur, du volume racinaire, de la</w:t>
      </w:r>
      <w:r>
        <w:rPr>
          <w:rFonts w:asciiTheme="majorBidi" w:hAnsiTheme="majorBidi" w:cstheme="majorBidi"/>
          <w:sz w:val="24"/>
          <w:szCs w:val="24"/>
        </w:rPr>
        <w:t xml:space="preserve"> </w:t>
      </w:r>
      <w:r w:rsidRPr="00310901">
        <w:rPr>
          <w:rFonts w:asciiTheme="majorBidi" w:hAnsiTheme="majorBidi" w:cstheme="majorBidi"/>
          <w:sz w:val="24"/>
          <w:szCs w:val="24"/>
        </w:rPr>
        <w:t>taille des feuilles et de l’épi, du nombre et de la taille des graines, de la résistance aux maladies,</w:t>
      </w:r>
      <w:r>
        <w:rPr>
          <w:rFonts w:asciiTheme="majorBidi" w:hAnsiTheme="majorBidi" w:cstheme="majorBidi"/>
          <w:sz w:val="24"/>
          <w:szCs w:val="24"/>
        </w:rPr>
        <w:t xml:space="preserve"> </w:t>
      </w:r>
      <w:bookmarkStart w:id="0" w:name="_GoBack"/>
      <w:bookmarkEnd w:id="0"/>
      <w:r w:rsidRPr="00310901">
        <w:rPr>
          <w:rFonts w:asciiTheme="majorBidi" w:hAnsiTheme="majorBidi" w:cstheme="majorBidi"/>
          <w:sz w:val="24"/>
          <w:szCs w:val="24"/>
        </w:rPr>
        <w:t>de la précocité, etc..</w:t>
      </w:r>
    </w:p>
    <w:p w:rsidR="000A2747" w:rsidRDefault="000A2747" w:rsidP="00D6100F">
      <w:pPr>
        <w:spacing w:after="0" w:line="360" w:lineRule="auto"/>
        <w:jc w:val="both"/>
        <w:rPr>
          <w:rFonts w:asciiTheme="majorBidi" w:hAnsiTheme="majorBidi" w:cstheme="majorBidi"/>
          <w:sz w:val="24"/>
          <w:szCs w:val="24"/>
        </w:rPr>
      </w:pPr>
    </w:p>
    <w:p w:rsidR="000A2747" w:rsidRDefault="000A2747" w:rsidP="00D6100F">
      <w:pPr>
        <w:spacing w:after="0" w:line="360" w:lineRule="auto"/>
        <w:jc w:val="both"/>
        <w:rPr>
          <w:rFonts w:asciiTheme="majorBidi" w:hAnsiTheme="majorBidi" w:cstheme="majorBidi"/>
          <w:sz w:val="24"/>
          <w:szCs w:val="24"/>
        </w:rPr>
      </w:pPr>
    </w:p>
    <w:p w:rsidR="000A2747" w:rsidRDefault="000A2747" w:rsidP="00D6100F">
      <w:pPr>
        <w:spacing w:after="0" w:line="360" w:lineRule="auto"/>
        <w:jc w:val="both"/>
        <w:rPr>
          <w:rFonts w:asciiTheme="majorBidi" w:hAnsiTheme="majorBidi" w:cstheme="majorBidi"/>
          <w:sz w:val="24"/>
          <w:szCs w:val="24"/>
        </w:rPr>
      </w:pPr>
    </w:p>
    <w:p w:rsidR="000A2747" w:rsidRDefault="000A2747" w:rsidP="00D6100F">
      <w:pPr>
        <w:spacing w:after="0" w:line="360" w:lineRule="auto"/>
        <w:jc w:val="both"/>
        <w:rPr>
          <w:rFonts w:asciiTheme="majorBidi" w:hAnsiTheme="majorBidi" w:cstheme="majorBidi"/>
          <w:sz w:val="24"/>
          <w:szCs w:val="24"/>
        </w:rPr>
      </w:pPr>
    </w:p>
    <w:p w:rsidR="000A2747" w:rsidRDefault="000A2747" w:rsidP="00D6100F">
      <w:pPr>
        <w:spacing w:after="0" w:line="360" w:lineRule="auto"/>
        <w:jc w:val="both"/>
        <w:rPr>
          <w:rFonts w:asciiTheme="majorBidi" w:hAnsiTheme="majorBidi" w:cstheme="majorBidi"/>
          <w:sz w:val="24"/>
          <w:szCs w:val="24"/>
        </w:rPr>
      </w:pPr>
    </w:p>
    <w:p w:rsidR="000A2747" w:rsidRDefault="000A2747" w:rsidP="00D6100F">
      <w:pPr>
        <w:spacing w:after="0" w:line="360" w:lineRule="auto"/>
        <w:jc w:val="both"/>
        <w:rPr>
          <w:rFonts w:asciiTheme="majorBidi" w:hAnsiTheme="majorBidi" w:cstheme="majorBidi"/>
          <w:sz w:val="24"/>
          <w:szCs w:val="24"/>
        </w:rPr>
      </w:pPr>
    </w:p>
    <w:p w:rsidR="000A2747" w:rsidRDefault="000A2747" w:rsidP="00D6100F">
      <w:pPr>
        <w:spacing w:after="0" w:line="360" w:lineRule="auto"/>
        <w:jc w:val="both"/>
        <w:rPr>
          <w:rFonts w:asciiTheme="majorBidi" w:hAnsiTheme="majorBidi" w:cstheme="majorBidi"/>
          <w:sz w:val="24"/>
          <w:szCs w:val="24"/>
        </w:rPr>
      </w:pPr>
    </w:p>
    <w:p w:rsidR="000A2747" w:rsidRDefault="000A2747" w:rsidP="00D6100F">
      <w:pPr>
        <w:spacing w:after="0" w:line="360" w:lineRule="auto"/>
        <w:jc w:val="both"/>
        <w:rPr>
          <w:rFonts w:asciiTheme="majorBidi" w:hAnsiTheme="majorBidi" w:cstheme="majorBidi"/>
          <w:sz w:val="24"/>
          <w:szCs w:val="24"/>
        </w:rPr>
      </w:pPr>
    </w:p>
    <w:p w:rsidR="000A2747" w:rsidRPr="00D6100F" w:rsidRDefault="000A2747" w:rsidP="00D6100F">
      <w:pPr>
        <w:spacing w:after="0" w:line="360" w:lineRule="auto"/>
        <w:jc w:val="both"/>
        <w:rPr>
          <w:rFonts w:asciiTheme="majorBidi" w:hAnsiTheme="majorBidi" w:cstheme="majorBidi"/>
          <w:sz w:val="24"/>
          <w:szCs w:val="24"/>
        </w:rPr>
      </w:pPr>
    </w:p>
    <w:p w:rsidR="00A352FD" w:rsidRPr="008D11E7" w:rsidRDefault="00BF3D65" w:rsidP="00547CDB">
      <w:pPr>
        <w:pStyle w:val="Paragraphedeliste"/>
        <w:numPr>
          <w:ilvl w:val="1"/>
          <w:numId w:val="14"/>
        </w:numPr>
        <w:spacing w:after="0" w:line="360" w:lineRule="auto"/>
        <w:jc w:val="both"/>
        <w:rPr>
          <w:rFonts w:asciiTheme="majorBidi" w:hAnsiTheme="majorBidi" w:cstheme="majorBidi"/>
          <w:b/>
          <w:bCs/>
          <w:sz w:val="24"/>
          <w:szCs w:val="24"/>
        </w:rPr>
      </w:pPr>
      <w:r w:rsidRPr="008D11E7">
        <w:rPr>
          <w:rFonts w:asciiTheme="majorBidi" w:hAnsiTheme="majorBidi" w:cstheme="majorBidi"/>
          <w:b/>
          <w:bCs/>
          <w:sz w:val="24"/>
          <w:szCs w:val="24"/>
        </w:rPr>
        <w:t>Mutagénèse induite</w:t>
      </w:r>
    </w:p>
    <w:p w:rsidR="008D11E7" w:rsidRDefault="00C45557" w:rsidP="008D11E7">
      <w:pPr>
        <w:spacing w:after="0" w:line="360" w:lineRule="auto"/>
        <w:jc w:val="both"/>
        <w:rPr>
          <w:rFonts w:asciiTheme="majorBidi" w:hAnsiTheme="majorBidi" w:cstheme="majorBidi"/>
          <w:sz w:val="24"/>
          <w:szCs w:val="24"/>
        </w:rPr>
      </w:pPr>
      <w:r w:rsidRPr="003B748F">
        <w:rPr>
          <w:rFonts w:asciiTheme="majorBidi" w:hAnsiTheme="majorBidi" w:cstheme="majorBidi"/>
          <w:sz w:val="24"/>
          <w:szCs w:val="24"/>
        </w:rPr>
        <w:t>Les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différents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mutagènes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augmentent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la</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fréquence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mutations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qui</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peuvent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être</w:t>
      </w:r>
      <w:r w:rsidR="00136B29" w:rsidRPr="003B748F">
        <w:rPr>
          <w:rFonts w:asciiTheme="majorBidi" w:hAnsiTheme="majorBidi" w:cstheme="majorBidi"/>
          <w:sz w:val="24"/>
          <w:szCs w:val="24"/>
        </w:rPr>
        <w:t xml:space="preserve"> </w:t>
      </w:r>
      <w:r w:rsidRPr="003B748F">
        <w:rPr>
          <w:rFonts w:asciiTheme="majorBidi" w:hAnsiTheme="majorBidi" w:cstheme="majorBidi"/>
          <w:sz w:val="24"/>
          <w:szCs w:val="24"/>
        </w:rPr>
        <w:t>soumises à la sélection, mais aucun n'est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spécifique</w:t>
      </w:r>
      <w:r w:rsidR="008D0115" w:rsidRPr="003B748F">
        <w:rPr>
          <w:rFonts w:asciiTheme="majorBidi" w:hAnsiTheme="majorBidi" w:cstheme="majorBidi"/>
          <w:sz w:val="24"/>
          <w:szCs w:val="24"/>
        </w:rPr>
        <w:t xml:space="preserve"> </w:t>
      </w:r>
      <w:r w:rsidR="00136B29" w:rsidRPr="003B748F">
        <w:rPr>
          <w:rFonts w:asciiTheme="majorBidi" w:hAnsiTheme="majorBidi" w:cstheme="majorBidi"/>
          <w:sz w:val="24"/>
          <w:szCs w:val="24"/>
        </w:rPr>
        <w:t>d'un</w:t>
      </w:r>
      <w:r w:rsidR="008D0115" w:rsidRPr="003B748F">
        <w:rPr>
          <w:rFonts w:asciiTheme="majorBidi" w:hAnsiTheme="majorBidi" w:cstheme="majorBidi"/>
          <w:sz w:val="24"/>
          <w:szCs w:val="24"/>
        </w:rPr>
        <w:t xml:space="preserve"> </w:t>
      </w:r>
      <w:r w:rsidR="00136B29" w:rsidRPr="003B748F">
        <w:rPr>
          <w:rFonts w:asciiTheme="majorBidi" w:hAnsiTheme="majorBidi" w:cstheme="majorBidi"/>
          <w:sz w:val="24"/>
          <w:szCs w:val="24"/>
        </w:rPr>
        <w:t xml:space="preserve">type de mutation. </w:t>
      </w:r>
    </w:p>
    <w:p w:rsidR="00BF3D65" w:rsidRPr="008D11E7" w:rsidRDefault="00BF3D65" w:rsidP="00547CDB">
      <w:pPr>
        <w:pStyle w:val="Paragraphedeliste"/>
        <w:numPr>
          <w:ilvl w:val="1"/>
          <w:numId w:val="14"/>
        </w:numPr>
        <w:spacing w:after="0" w:line="360" w:lineRule="auto"/>
        <w:jc w:val="both"/>
        <w:rPr>
          <w:rFonts w:asciiTheme="majorBidi" w:hAnsiTheme="majorBidi" w:cstheme="majorBidi"/>
          <w:b/>
          <w:bCs/>
          <w:sz w:val="24"/>
          <w:szCs w:val="24"/>
        </w:rPr>
      </w:pPr>
      <w:r w:rsidRPr="008D11E7">
        <w:rPr>
          <w:rFonts w:asciiTheme="majorBidi" w:hAnsiTheme="majorBidi" w:cstheme="majorBidi"/>
          <w:b/>
          <w:bCs/>
          <w:sz w:val="24"/>
          <w:szCs w:val="24"/>
        </w:rPr>
        <w:t>Doublement chromosomique</w:t>
      </w:r>
      <w:r w:rsidR="00F95A3B" w:rsidRPr="008D11E7">
        <w:rPr>
          <w:rFonts w:asciiTheme="majorBidi" w:hAnsiTheme="majorBidi" w:cstheme="majorBidi"/>
          <w:b/>
          <w:bCs/>
          <w:sz w:val="24"/>
          <w:szCs w:val="24"/>
        </w:rPr>
        <w:t xml:space="preserve"> (voir chapitre </w:t>
      </w:r>
      <w:r w:rsidR="008D11E7">
        <w:rPr>
          <w:rFonts w:asciiTheme="majorBidi" w:hAnsiTheme="majorBidi" w:cstheme="majorBidi"/>
          <w:b/>
          <w:bCs/>
          <w:sz w:val="24"/>
          <w:szCs w:val="24"/>
        </w:rPr>
        <w:t>2</w:t>
      </w:r>
      <w:r w:rsidR="00F95A3B" w:rsidRPr="008D11E7">
        <w:rPr>
          <w:rFonts w:asciiTheme="majorBidi" w:hAnsiTheme="majorBidi" w:cstheme="majorBidi"/>
          <w:b/>
          <w:bCs/>
          <w:sz w:val="24"/>
          <w:szCs w:val="24"/>
        </w:rPr>
        <w:t> </w:t>
      </w:r>
      <w:r w:rsidR="00F22675">
        <w:rPr>
          <w:rFonts w:asciiTheme="majorBidi" w:hAnsiTheme="majorBidi" w:cstheme="majorBidi"/>
          <w:b/>
          <w:bCs/>
          <w:sz w:val="24"/>
          <w:szCs w:val="24"/>
        </w:rPr>
        <w:t>polyploïdie</w:t>
      </w:r>
      <w:r w:rsidR="00F95A3B" w:rsidRPr="008D11E7">
        <w:rPr>
          <w:rFonts w:asciiTheme="majorBidi" w:hAnsiTheme="majorBidi" w:cstheme="majorBidi"/>
          <w:b/>
          <w:bCs/>
          <w:sz w:val="24"/>
          <w:szCs w:val="24"/>
        </w:rPr>
        <w:t>)</w:t>
      </w:r>
    </w:p>
    <w:p w:rsidR="005F2AB9" w:rsidRPr="003B748F" w:rsidRDefault="005F2AB9" w:rsidP="003B748F">
      <w:pPr>
        <w:spacing w:after="0" w:line="360" w:lineRule="auto"/>
        <w:jc w:val="both"/>
        <w:rPr>
          <w:rFonts w:asciiTheme="majorBidi" w:hAnsiTheme="majorBidi" w:cstheme="majorBidi"/>
          <w:sz w:val="24"/>
          <w:szCs w:val="24"/>
        </w:rPr>
      </w:pPr>
      <w:r w:rsidRPr="003B748F">
        <w:rPr>
          <w:rFonts w:asciiTheme="majorBidi" w:hAnsiTheme="majorBidi" w:cstheme="majorBidi"/>
          <w:sz w:val="24"/>
          <w:szCs w:val="24"/>
        </w:rPr>
        <w:t>Beaucoup</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d'espèces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cultivées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(blés,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avoine,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cotonniers,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tabac)</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sont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allopolyploïdes, provenant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d'hybridations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interspécifiques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spontanées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et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d'un</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doublement du nombre chromosomique. D'autres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sont des autopo</w:t>
      </w:r>
      <w:r w:rsidR="00FF4EFE" w:rsidRPr="003B748F">
        <w:rPr>
          <w:rFonts w:asciiTheme="majorBidi" w:hAnsiTheme="majorBidi" w:cstheme="majorBidi"/>
          <w:sz w:val="24"/>
          <w:szCs w:val="24"/>
        </w:rPr>
        <w:t>lyploïdes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réunissant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généralement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quatre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lots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chromosomiques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homologues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(luzerne,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pomme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terre).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Dans les deux cas, le doublement du nombre de chromosomes procure un</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enrichissement</w:t>
      </w:r>
      <w:r w:rsidR="003F5F0C" w:rsidRPr="003B748F">
        <w:rPr>
          <w:rFonts w:asciiTheme="majorBidi" w:hAnsiTheme="majorBidi" w:cstheme="majorBidi"/>
          <w:sz w:val="24"/>
          <w:szCs w:val="24"/>
        </w:rPr>
        <w:t xml:space="preserve"> </w:t>
      </w:r>
      <w:r w:rsidRPr="003B748F">
        <w:rPr>
          <w:rFonts w:asciiTheme="majorBidi" w:hAnsiTheme="majorBidi" w:cstheme="majorBidi"/>
          <w:sz w:val="24"/>
          <w:szCs w:val="24"/>
        </w:rPr>
        <w:t>génétique en rassemblant les génomes d'espèces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ou de variétés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différentes.</w:t>
      </w:r>
    </w:p>
    <w:p w:rsidR="00470CF7" w:rsidRPr="00470CF7" w:rsidRDefault="00470CF7" w:rsidP="00547CDB">
      <w:pPr>
        <w:pStyle w:val="Paragraphedeliste"/>
        <w:numPr>
          <w:ilvl w:val="0"/>
          <w:numId w:val="14"/>
        </w:numPr>
        <w:spacing w:after="0" w:line="360" w:lineRule="auto"/>
        <w:jc w:val="both"/>
        <w:rPr>
          <w:rFonts w:asciiTheme="majorBidi" w:hAnsiTheme="majorBidi" w:cstheme="majorBidi"/>
          <w:b/>
          <w:bCs/>
          <w:sz w:val="24"/>
          <w:szCs w:val="24"/>
        </w:rPr>
      </w:pPr>
      <w:r w:rsidRPr="00470CF7">
        <w:rPr>
          <w:rFonts w:asciiTheme="majorBidi" w:hAnsiTheme="majorBidi" w:cstheme="majorBidi"/>
          <w:b/>
          <w:bCs/>
          <w:sz w:val="24"/>
          <w:szCs w:val="24"/>
        </w:rPr>
        <w:t xml:space="preserve">Amélioration des </w:t>
      </w:r>
      <w:r>
        <w:rPr>
          <w:rFonts w:asciiTheme="majorBidi" w:hAnsiTheme="majorBidi" w:cstheme="majorBidi"/>
          <w:b/>
          <w:bCs/>
          <w:sz w:val="24"/>
          <w:szCs w:val="24"/>
        </w:rPr>
        <w:t>espèces pérennes (fruitières)</w:t>
      </w:r>
    </w:p>
    <w:p w:rsidR="00C27438" w:rsidRPr="00137636" w:rsidRDefault="00C27438" w:rsidP="00137636">
      <w:pPr>
        <w:pStyle w:val="Paragraphedeliste"/>
        <w:numPr>
          <w:ilvl w:val="1"/>
          <w:numId w:val="14"/>
        </w:numPr>
        <w:spacing w:line="360" w:lineRule="auto"/>
        <w:jc w:val="both"/>
        <w:rPr>
          <w:rFonts w:asciiTheme="majorBidi" w:hAnsiTheme="majorBidi" w:cstheme="majorBidi"/>
          <w:b/>
          <w:bCs/>
          <w:sz w:val="24"/>
          <w:szCs w:val="24"/>
        </w:rPr>
      </w:pPr>
      <w:r w:rsidRPr="00137636">
        <w:rPr>
          <w:rFonts w:asciiTheme="majorBidi" w:hAnsiTheme="majorBidi" w:cstheme="majorBidi"/>
          <w:b/>
          <w:bCs/>
          <w:sz w:val="24"/>
          <w:szCs w:val="24"/>
        </w:rPr>
        <w:t xml:space="preserve"> Caractéristiques agronomiques</w:t>
      </w:r>
    </w:p>
    <w:p w:rsidR="00EE70B4" w:rsidRDefault="00E87A79" w:rsidP="00EE70B4">
      <w:pPr>
        <w:shd w:val="clear" w:color="auto" w:fill="FFFFFF"/>
        <w:spacing w:after="0" w:line="360" w:lineRule="auto"/>
        <w:jc w:val="both"/>
        <w:rPr>
          <w:rFonts w:ascii="Times New Roman" w:eastAsia="Times New Roman" w:hAnsi="Times New Roman" w:cs="Times New Roman"/>
          <w:color w:val="000000"/>
          <w:sz w:val="23"/>
          <w:szCs w:val="23"/>
          <w:lang w:eastAsia="fr-FR"/>
        </w:rPr>
      </w:pPr>
      <w:r w:rsidRPr="00E87A79">
        <w:rPr>
          <w:rFonts w:ascii="Times New Roman" w:eastAsia="Times New Roman" w:hAnsi="Times New Roman" w:cs="Times New Roman"/>
          <w:color w:val="000000"/>
          <w:sz w:val="23"/>
          <w:szCs w:val="23"/>
          <w:lang w:eastAsia="fr-FR"/>
        </w:rPr>
        <w:t xml:space="preserve">L'amélioration génétique des espèces fruitières consiste donc à étudier la variabilité génétique disponible au sein d'une espèce ou des espèces voisines pour entreprendre un processus de création et de sélection variétale tant pour les porte-greffe que pour les variétés. Ce processus peut reposer sur l'hybridation interspécifique, pour les porte-greffe notamment. </w:t>
      </w:r>
    </w:p>
    <w:p w:rsidR="00E87A79" w:rsidRDefault="00E87A79" w:rsidP="00EE70B4">
      <w:pPr>
        <w:shd w:val="clear" w:color="auto" w:fill="FFFFFF"/>
        <w:spacing w:after="0" w:line="360" w:lineRule="auto"/>
        <w:jc w:val="both"/>
        <w:rPr>
          <w:rFonts w:ascii="Times New Roman" w:eastAsia="Times New Roman" w:hAnsi="Times New Roman" w:cs="Times New Roman"/>
          <w:color w:val="000000"/>
          <w:sz w:val="23"/>
          <w:szCs w:val="23"/>
          <w:lang w:eastAsia="fr-FR"/>
        </w:rPr>
      </w:pPr>
      <w:r w:rsidRPr="00E87A79">
        <w:rPr>
          <w:rFonts w:ascii="Times New Roman" w:eastAsia="Times New Roman" w:hAnsi="Times New Roman" w:cs="Times New Roman"/>
          <w:color w:val="000000"/>
          <w:sz w:val="23"/>
          <w:szCs w:val="23"/>
          <w:lang w:eastAsia="fr-FR"/>
        </w:rPr>
        <w:t>L'amélioration génétique d'espèces fruitières est une opération longue et délicate dans la mesure où la période juvénile des arbres varie selon les espèces entre 3 à 8 ans et où les critères de sélection à prendre en compte sont nombreux et divers : maîtrise de la croissance et du développement, rapidité de la mise à fruits et régularité de la fructification, résistance aux bio-agresseurs, qualité des fruits et aptitudes technologiques pour les variétés, adaptation génétique aux conditions pédo-climatiques, résistance aux principales maladies et aux parasites telluriques</w:t>
      </w:r>
      <w:r w:rsidR="0077686C">
        <w:rPr>
          <w:rFonts w:ascii="Times New Roman" w:eastAsia="Times New Roman" w:hAnsi="Times New Roman" w:cs="Times New Roman"/>
          <w:color w:val="000000"/>
          <w:sz w:val="23"/>
          <w:szCs w:val="23"/>
          <w:lang w:eastAsia="fr-FR"/>
        </w:rPr>
        <w:t xml:space="preserve"> (</w:t>
      </w:r>
      <w:r w:rsidR="0077686C" w:rsidRPr="0077686C">
        <w:rPr>
          <w:rFonts w:ascii="Times New Roman" w:eastAsia="Times New Roman" w:hAnsi="Times New Roman" w:cs="Times New Roman"/>
          <w:color w:val="000000"/>
          <w:sz w:val="23"/>
          <w:szCs w:val="23"/>
          <w:lang w:eastAsia="fr-FR"/>
        </w:rPr>
        <w:t>Se dit d'une infection ayant pour origine des microbes qui se trouvent dans le sol (charbon bactérien)</w:t>
      </w:r>
      <w:r w:rsidRPr="00E87A79">
        <w:rPr>
          <w:rFonts w:ascii="Times New Roman" w:eastAsia="Times New Roman" w:hAnsi="Times New Roman" w:cs="Times New Roman"/>
          <w:color w:val="000000"/>
          <w:sz w:val="23"/>
          <w:szCs w:val="23"/>
          <w:lang w:eastAsia="fr-FR"/>
        </w:rPr>
        <w:t xml:space="preserve">, compatibilité porte-greffe/greffon et maîtrise de la vigueur pour les porte-greffe. </w:t>
      </w:r>
    </w:p>
    <w:p w:rsidR="00F97064" w:rsidRPr="00E87A79" w:rsidRDefault="00F97064" w:rsidP="00137636">
      <w:pPr>
        <w:pStyle w:val="Paragraphedeliste"/>
        <w:numPr>
          <w:ilvl w:val="1"/>
          <w:numId w:val="14"/>
        </w:numPr>
        <w:spacing w:after="0" w:line="360" w:lineRule="auto"/>
        <w:jc w:val="both"/>
        <w:rPr>
          <w:rFonts w:asciiTheme="majorBidi" w:hAnsiTheme="majorBidi" w:cstheme="majorBidi"/>
          <w:b/>
          <w:bCs/>
          <w:sz w:val="24"/>
          <w:szCs w:val="24"/>
        </w:rPr>
      </w:pPr>
      <w:r w:rsidRPr="00E87A79">
        <w:rPr>
          <w:rFonts w:asciiTheme="majorBidi" w:hAnsiTheme="majorBidi" w:cstheme="majorBidi"/>
          <w:b/>
          <w:bCs/>
          <w:sz w:val="24"/>
          <w:szCs w:val="24"/>
        </w:rPr>
        <w:t>Création de la variation chez les cultures pérennes (clones)</w:t>
      </w:r>
    </w:p>
    <w:p w:rsidR="002008C9" w:rsidRDefault="00137636" w:rsidP="002008C9">
      <w:pPr>
        <w:pStyle w:val="Paragraphedeliste"/>
        <w:numPr>
          <w:ilvl w:val="2"/>
          <w:numId w:val="14"/>
        </w:numPr>
        <w:spacing w:after="0" w:line="360" w:lineRule="auto"/>
        <w:ind w:left="567" w:hanging="567"/>
        <w:jc w:val="both"/>
        <w:rPr>
          <w:rFonts w:asciiTheme="majorBidi" w:hAnsiTheme="majorBidi" w:cstheme="majorBidi"/>
          <w:sz w:val="24"/>
          <w:szCs w:val="24"/>
        </w:rPr>
      </w:pPr>
      <w:r w:rsidRPr="00137636">
        <w:rPr>
          <w:rFonts w:asciiTheme="majorBidi" w:hAnsiTheme="majorBidi" w:cstheme="majorBidi"/>
          <w:b/>
          <w:bCs/>
          <w:sz w:val="24"/>
          <w:szCs w:val="24"/>
        </w:rPr>
        <w:t>Par croisement</w:t>
      </w:r>
      <w:r w:rsidR="00ED61B7">
        <w:rPr>
          <w:rFonts w:asciiTheme="majorBidi" w:hAnsiTheme="majorBidi" w:cstheme="majorBidi"/>
          <w:b/>
          <w:bCs/>
          <w:sz w:val="24"/>
          <w:szCs w:val="24"/>
        </w:rPr>
        <w:t> :</w:t>
      </w:r>
      <w:r w:rsidRPr="00137636">
        <w:rPr>
          <w:rFonts w:asciiTheme="majorBidi" w:hAnsiTheme="majorBidi" w:cstheme="majorBidi"/>
          <w:sz w:val="24"/>
          <w:szCs w:val="24"/>
        </w:rPr>
        <w:t xml:space="preserve"> </w:t>
      </w:r>
      <w:r w:rsidR="002008C9">
        <w:rPr>
          <w:rFonts w:asciiTheme="majorBidi" w:hAnsiTheme="majorBidi" w:cstheme="majorBidi"/>
          <w:sz w:val="24"/>
          <w:szCs w:val="24"/>
        </w:rPr>
        <w:t>v</w:t>
      </w:r>
      <w:r w:rsidRPr="00137636">
        <w:rPr>
          <w:rFonts w:asciiTheme="majorBidi" w:hAnsiTheme="majorBidi" w:cstheme="majorBidi"/>
          <w:sz w:val="24"/>
          <w:szCs w:val="24"/>
        </w:rPr>
        <w:t>oir schéma</w:t>
      </w:r>
      <w:r w:rsidR="002008C9" w:rsidRPr="002008C9">
        <w:rPr>
          <w:rFonts w:asciiTheme="majorBidi" w:hAnsiTheme="majorBidi" w:cstheme="majorBidi"/>
          <w:sz w:val="24"/>
          <w:szCs w:val="24"/>
        </w:rPr>
        <w:t xml:space="preserve"> </w:t>
      </w:r>
    </w:p>
    <w:p w:rsidR="00137636" w:rsidRPr="002008C9" w:rsidRDefault="002008C9" w:rsidP="002008C9">
      <w:pPr>
        <w:spacing w:after="0" w:line="360" w:lineRule="auto"/>
        <w:jc w:val="both"/>
        <w:rPr>
          <w:rFonts w:asciiTheme="majorBidi" w:hAnsiTheme="majorBidi" w:cstheme="majorBidi"/>
          <w:sz w:val="24"/>
          <w:szCs w:val="24"/>
        </w:rPr>
      </w:pPr>
      <w:r w:rsidRPr="002008C9">
        <w:rPr>
          <w:rFonts w:asciiTheme="majorBidi" w:hAnsiTheme="majorBidi" w:cstheme="majorBidi"/>
          <w:sz w:val="24"/>
          <w:szCs w:val="24"/>
        </w:rPr>
        <w:t>Lorsque la reproduction sexuée est possible, des clones possédant des caractères intéressants et complémentaires sont croisés ; la sélection s'effectue parmi les individus issus de ce croisement</w:t>
      </w:r>
    </w:p>
    <w:p w:rsidR="00137636" w:rsidRPr="00137636" w:rsidRDefault="00137636" w:rsidP="00137636">
      <w:pPr>
        <w:pStyle w:val="Paragraphedeliste"/>
        <w:numPr>
          <w:ilvl w:val="2"/>
          <w:numId w:val="14"/>
        </w:numPr>
        <w:spacing w:after="0" w:line="360" w:lineRule="auto"/>
        <w:ind w:left="567" w:hanging="567"/>
        <w:jc w:val="both"/>
        <w:rPr>
          <w:rFonts w:asciiTheme="majorBidi" w:hAnsiTheme="majorBidi" w:cstheme="majorBidi"/>
          <w:sz w:val="24"/>
          <w:szCs w:val="24"/>
        </w:rPr>
      </w:pPr>
      <w:r>
        <w:rPr>
          <w:rFonts w:asciiTheme="majorBidi" w:hAnsiTheme="majorBidi" w:cstheme="majorBidi"/>
          <w:b/>
          <w:bCs/>
          <w:sz w:val="24"/>
          <w:szCs w:val="24"/>
        </w:rPr>
        <w:t>Par mutagénèse</w:t>
      </w:r>
    </w:p>
    <w:p w:rsidR="00F97064" w:rsidRPr="00137636" w:rsidRDefault="00F97064" w:rsidP="002008C9">
      <w:pPr>
        <w:spacing w:after="0" w:line="360" w:lineRule="auto"/>
        <w:jc w:val="both"/>
        <w:rPr>
          <w:rFonts w:asciiTheme="majorBidi" w:hAnsiTheme="majorBidi" w:cstheme="majorBidi"/>
          <w:sz w:val="24"/>
          <w:szCs w:val="24"/>
        </w:rPr>
      </w:pPr>
      <w:r w:rsidRPr="00137636">
        <w:rPr>
          <w:rFonts w:asciiTheme="majorBidi" w:hAnsiTheme="majorBidi" w:cstheme="majorBidi"/>
          <w:sz w:val="24"/>
          <w:szCs w:val="24"/>
        </w:rPr>
        <w:t>Lorsqu'un</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clone est cultivé pendant de nombreuses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années sur de grandes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surfaces,</w:t>
      </w:r>
      <w:r w:rsidR="00D76734" w:rsidRPr="00137636">
        <w:rPr>
          <w:rFonts w:asciiTheme="majorBidi" w:hAnsiTheme="majorBidi" w:cstheme="majorBidi"/>
          <w:sz w:val="24"/>
          <w:szCs w:val="24"/>
        </w:rPr>
        <w:t xml:space="preserve"> </w:t>
      </w:r>
      <w:r w:rsidRPr="00137636">
        <w:rPr>
          <w:rFonts w:asciiTheme="majorBidi" w:hAnsiTheme="majorBidi" w:cstheme="majorBidi"/>
          <w:sz w:val="24"/>
          <w:szCs w:val="24"/>
        </w:rPr>
        <w:t>des mutations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apparaissent</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spontanément.</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Chez les arbres fruitiers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(citrus, pêchers,</w:t>
      </w:r>
      <w:r w:rsidR="0062110C" w:rsidRPr="00137636">
        <w:rPr>
          <w:rFonts w:asciiTheme="majorBidi" w:hAnsiTheme="majorBidi" w:cstheme="majorBidi"/>
          <w:sz w:val="24"/>
          <w:szCs w:val="24"/>
        </w:rPr>
        <w:t xml:space="preserve"> </w:t>
      </w:r>
      <w:r w:rsidRPr="00137636">
        <w:rPr>
          <w:rFonts w:asciiTheme="majorBidi" w:hAnsiTheme="majorBidi" w:cstheme="majorBidi"/>
          <w:sz w:val="24"/>
          <w:szCs w:val="24"/>
        </w:rPr>
        <w:t>pommiers), beaucoup de nouvelles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variétés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sont</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des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mutants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trouvés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dans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les vergers et caractérisés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par des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modifications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dans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la croissance</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de l'arbre,</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la</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 xml:space="preserve">couleur, </w:t>
      </w:r>
      <w:r w:rsidRPr="00137636">
        <w:rPr>
          <w:rFonts w:asciiTheme="majorBidi" w:hAnsiTheme="majorBidi" w:cstheme="majorBidi"/>
          <w:sz w:val="24"/>
          <w:szCs w:val="24"/>
        </w:rPr>
        <w:lastRenderedPageBreak/>
        <w:t>l'aspect</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ou</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la fertilité</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des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fruits.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Des mutations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apparaissent</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aussi</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pour</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des caractères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quantitatifs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importants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pour</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la productivité,</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mais</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leur</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identification</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est</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plus difficile,</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à cause de l'influence</w:t>
      </w:r>
      <w:r w:rsidR="008D0115" w:rsidRPr="00137636">
        <w:rPr>
          <w:rFonts w:asciiTheme="majorBidi" w:hAnsiTheme="majorBidi" w:cstheme="majorBidi"/>
          <w:sz w:val="24"/>
          <w:szCs w:val="24"/>
        </w:rPr>
        <w:t xml:space="preserve"> </w:t>
      </w:r>
      <w:r w:rsidRPr="00137636">
        <w:rPr>
          <w:rFonts w:asciiTheme="majorBidi" w:hAnsiTheme="majorBidi" w:cstheme="majorBidi"/>
          <w:sz w:val="24"/>
          <w:szCs w:val="24"/>
        </w:rPr>
        <w:t>de l'enviro</w:t>
      </w:r>
      <w:r w:rsidR="008D0115" w:rsidRPr="00137636">
        <w:rPr>
          <w:rFonts w:asciiTheme="majorBidi" w:hAnsiTheme="majorBidi" w:cstheme="majorBidi"/>
          <w:sz w:val="24"/>
          <w:szCs w:val="24"/>
        </w:rPr>
        <w:t xml:space="preserve">nnement. </w:t>
      </w:r>
    </w:p>
    <w:p w:rsidR="00F97064" w:rsidRPr="003B748F" w:rsidRDefault="00F97064" w:rsidP="001C0F1E">
      <w:pPr>
        <w:spacing w:after="0" w:line="360" w:lineRule="auto"/>
        <w:jc w:val="both"/>
        <w:rPr>
          <w:rFonts w:asciiTheme="majorBidi" w:hAnsiTheme="majorBidi" w:cstheme="majorBidi"/>
          <w:sz w:val="24"/>
          <w:szCs w:val="24"/>
        </w:rPr>
      </w:pPr>
      <w:r w:rsidRPr="003B748F">
        <w:rPr>
          <w:rFonts w:asciiTheme="majorBidi" w:hAnsiTheme="majorBidi" w:cstheme="majorBidi"/>
          <w:sz w:val="24"/>
          <w:szCs w:val="24"/>
        </w:rPr>
        <w:t>Les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mutations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induites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par la culture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cellules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w:t>
      </w:r>
      <w:r w:rsidR="001C0F1E">
        <w:rPr>
          <w:rFonts w:asciiTheme="majorBidi" w:hAnsiTheme="majorBidi" w:cstheme="majorBidi"/>
          <w:sz w:val="24"/>
          <w:szCs w:val="24"/>
        </w:rPr>
        <w:t>biotechnologies</w:t>
      </w:r>
      <w:r w:rsidRPr="003B748F">
        <w:rPr>
          <w:rFonts w:asciiTheme="majorBidi" w:hAnsiTheme="majorBidi" w:cstheme="majorBidi"/>
          <w:sz w:val="24"/>
          <w:szCs w:val="24"/>
        </w:rPr>
        <w: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éventuellement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complétées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par</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une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sélection</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appliquée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aux</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cellules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elles-mêmes,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pourraient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apporter</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une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solution</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à</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problèmes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spécifiques,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comme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la sensibilité</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des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bananiers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à plusieurs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maladies.</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La</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mutagenèse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présente</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l'avantage de conserver les caractères variétaux en corrigeant un défaut</w:t>
      </w:r>
      <w:r w:rsidR="008D0115" w:rsidRPr="003B748F">
        <w:rPr>
          <w:rFonts w:asciiTheme="majorBidi" w:hAnsiTheme="majorBidi" w:cstheme="majorBidi"/>
          <w:sz w:val="24"/>
          <w:szCs w:val="24"/>
        </w:rPr>
        <w:t xml:space="preserve"> </w:t>
      </w:r>
      <w:r w:rsidRPr="003B748F">
        <w:rPr>
          <w:rFonts w:asciiTheme="majorBidi" w:hAnsiTheme="majorBidi" w:cstheme="majorBidi"/>
          <w:sz w:val="24"/>
          <w:szCs w:val="24"/>
        </w:rPr>
        <w:t>particulier.</w:t>
      </w:r>
    </w:p>
    <w:p w:rsidR="00F97064" w:rsidRPr="003B748F" w:rsidRDefault="00F97064" w:rsidP="003B748F">
      <w:pPr>
        <w:spacing w:after="0" w:line="360" w:lineRule="auto"/>
        <w:jc w:val="both"/>
        <w:rPr>
          <w:rFonts w:asciiTheme="majorBidi" w:hAnsiTheme="majorBidi" w:cstheme="majorBidi"/>
          <w:sz w:val="24"/>
          <w:szCs w:val="24"/>
        </w:rPr>
      </w:pPr>
      <w:r w:rsidRPr="003B748F">
        <w:rPr>
          <w:rFonts w:asciiTheme="majorBidi" w:hAnsiTheme="majorBidi" w:cstheme="majorBidi"/>
          <w:sz w:val="24"/>
          <w:szCs w:val="24"/>
        </w:rPr>
        <w:t>.</w:t>
      </w:r>
    </w:p>
    <w:sectPr w:rsidR="00F97064" w:rsidRPr="003B748F" w:rsidSect="0095721C">
      <w:headerReference w:type="default" r:id="rId9"/>
      <w:footerReference w:type="default" r:id="rId10"/>
      <w:pgSz w:w="11906" w:h="16838"/>
      <w:pgMar w:top="567" w:right="567" w:bottom="567" w:left="567"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35" w:rsidRDefault="00D34535" w:rsidP="00184E35">
      <w:pPr>
        <w:spacing w:after="0" w:line="240" w:lineRule="auto"/>
      </w:pPr>
      <w:r>
        <w:separator/>
      </w:r>
    </w:p>
  </w:endnote>
  <w:endnote w:type="continuationSeparator" w:id="0">
    <w:p w:rsidR="00D34535" w:rsidRDefault="00D34535" w:rsidP="0018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6A" w:rsidRDefault="006E4C6A">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10901">
      <w:rPr>
        <w:caps/>
        <w:noProof/>
        <w:color w:val="4F81BD" w:themeColor="accent1"/>
      </w:rPr>
      <w:t>21</w:t>
    </w:r>
    <w:r>
      <w:rPr>
        <w:caps/>
        <w:color w:val="4F81BD" w:themeColor="accent1"/>
      </w:rPr>
      <w:fldChar w:fldCharType="end"/>
    </w:r>
  </w:p>
  <w:p w:rsidR="000E5BF1" w:rsidRDefault="000E5B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35" w:rsidRDefault="00D34535" w:rsidP="00184E35">
      <w:pPr>
        <w:spacing w:after="0" w:line="240" w:lineRule="auto"/>
      </w:pPr>
      <w:r>
        <w:separator/>
      </w:r>
    </w:p>
  </w:footnote>
  <w:footnote w:type="continuationSeparator" w:id="0">
    <w:p w:rsidR="00D34535" w:rsidRDefault="00D34535" w:rsidP="00184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7055"/>
      <w:docPartObj>
        <w:docPartGallery w:val="Page Numbers (Top of Page)"/>
        <w:docPartUnique/>
      </w:docPartObj>
    </w:sdtPr>
    <w:sdtEndPr/>
    <w:sdtContent>
      <w:p w:rsidR="00184E35" w:rsidRPr="00504471" w:rsidRDefault="002F0BE9" w:rsidP="002F0BE9">
        <w:pPr>
          <w:jc w:val="both"/>
        </w:pPr>
        <w:r w:rsidRPr="002F0BE9">
          <w:rPr>
            <w:b/>
            <w:bCs/>
          </w:rPr>
          <w:t xml:space="preserve">Production et </w:t>
        </w:r>
        <w:sdt>
          <w:sdtPr>
            <w:rPr>
              <w:b/>
              <w:bCs/>
            </w:rPr>
            <w:id w:val="33954336"/>
            <w:docPartObj>
              <w:docPartGallery w:val="Page Numbers (Bottom of Page)"/>
              <w:docPartUnique/>
            </w:docPartObj>
          </w:sdtPr>
          <w:sdtEndPr/>
          <w:sdtContent>
            <w:r w:rsidRPr="002F0BE9">
              <w:rPr>
                <w:b/>
                <w:bCs/>
              </w:rPr>
              <w:t xml:space="preserve">amélioration des plantes </w:t>
            </w:r>
          </w:sdtContent>
        </w:sdt>
        <w:r w:rsidR="00504471">
          <w:tab/>
        </w:r>
        <w:r w:rsidR="003B748F">
          <w:t xml:space="preserve"> </w:t>
        </w:r>
        <w:r w:rsidR="00504471" w:rsidRPr="0037782F">
          <w:rPr>
            <w:b/>
            <w:bCs/>
          </w:rPr>
          <w:t>Chapitre :</w:t>
        </w:r>
        <w:r w:rsidR="003B748F">
          <w:rPr>
            <w:b/>
            <w:bCs/>
          </w:rPr>
          <w:t>3</w:t>
        </w:r>
        <w:r w:rsidR="003B748F" w:rsidRPr="003B748F">
          <w:rPr>
            <w:b/>
            <w:bCs/>
          </w:rPr>
          <w:t xml:space="preserve"> Amélioration des espèces annuelles et fruitières</w:t>
        </w:r>
        <w:r w:rsidR="003B748F">
          <w:rPr>
            <w:b/>
            <w:bCs/>
          </w:rPr>
          <w:t xml:space="preserve"> </w:t>
        </w:r>
        <w:r w:rsidR="00504471" w:rsidRPr="0037782F">
          <w:rPr>
            <w:b/>
            <w:bCs/>
          </w:rPr>
          <w:t xml:space="preserve"> </w:t>
        </w:r>
        <w:r w:rsidR="00504471">
          <w:rPr>
            <w:b/>
            <w:bCs/>
          </w:rPr>
          <w:tab/>
        </w:r>
        <w:r>
          <w:rPr>
            <w:b/>
            <w:bCs/>
          </w:rPr>
          <w:t>3LMD</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4EC"/>
    <w:multiLevelType w:val="hybridMultilevel"/>
    <w:tmpl w:val="93604964"/>
    <w:lvl w:ilvl="0" w:tplc="01EABD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864B7"/>
    <w:multiLevelType w:val="multilevel"/>
    <w:tmpl w:val="075809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667C3E"/>
    <w:multiLevelType w:val="hybridMultilevel"/>
    <w:tmpl w:val="60EA6B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3C4EC5"/>
    <w:multiLevelType w:val="hybridMultilevel"/>
    <w:tmpl w:val="20DCFD04"/>
    <w:lvl w:ilvl="0" w:tplc="6C7E924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12585"/>
    <w:multiLevelType w:val="hybridMultilevel"/>
    <w:tmpl w:val="2698FE5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B55FD"/>
    <w:multiLevelType w:val="hybridMultilevel"/>
    <w:tmpl w:val="C1D229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E75CA"/>
    <w:multiLevelType w:val="hybridMultilevel"/>
    <w:tmpl w:val="1BF6F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A0316C"/>
    <w:multiLevelType w:val="hybridMultilevel"/>
    <w:tmpl w:val="C03AEB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BB6702"/>
    <w:multiLevelType w:val="multilevel"/>
    <w:tmpl w:val="212E53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EB166F"/>
    <w:multiLevelType w:val="hybridMultilevel"/>
    <w:tmpl w:val="9468E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8263E0"/>
    <w:multiLevelType w:val="multilevel"/>
    <w:tmpl w:val="075809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2D2A70"/>
    <w:multiLevelType w:val="multilevel"/>
    <w:tmpl w:val="4E8A69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D2204C"/>
    <w:multiLevelType w:val="multilevel"/>
    <w:tmpl w:val="8DEC1F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2F125A"/>
    <w:multiLevelType w:val="hybridMultilevel"/>
    <w:tmpl w:val="57F4AE02"/>
    <w:lvl w:ilvl="0" w:tplc="F38CC4B8">
      <w:start w:val="1"/>
      <w:numFmt w:val="bullet"/>
      <w:lvlText w:val="•"/>
      <w:lvlJc w:val="left"/>
      <w:pPr>
        <w:tabs>
          <w:tab w:val="num" w:pos="720"/>
        </w:tabs>
        <w:ind w:left="720" w:hanging="360"/>
      </w:pPr>
      <w:rPr>
        <w:rFonts w:ascii="Arial" w:hAnsi="Arial" w:hint="default"/>
      </w:rPr>
    </w:lvl>
    <w:lvl w:ilvl="1" w:tplc="6114C55C" w:tentative="1">
      <w:start w:val="1"/>
      <w:numFmt w:val="bullet"/>
      <w:lvlText w:val="•"/>
      <w:lvlJc w:val="left"/>
      <w:pPr>
        <w:tabs>
          <w:tab w:val="num" w:pos="1440"/>
        </w:tabs>
        <w:ind w:left="1440" w:hanging="360"/>
      </w:pPr>
      <w:rPr>
        <w:rFonts w:ascii="Arial" w:hAnsi="Arial" w:hint="default"/>
      </w:rPr>
    </w:lvl>
    <w:lvl w:ilvl="2" w:tplc="E9CE2B90" w:tentative="1">
      <w:start w:val="1"/>
      <w:numFmt w:val="bullet"/>
      <w:lvlText w:val="•"/>
      <w:lvlJc w:val="left"/>
      <w:pPr>
        <w:tabs>
          <w:tab w:val="num" w:pos="2160"/>
        </w:tabs>
        <w:ind w:left="2160" w:hanging="360"/>
      </w:pPr>
      <w:rPr>
        <w:rFonts w:ascii="Arial" w:hAnsi="Arial" w:hint="default"/>
      </w:rPr>
    </w:lvl>
    <w:lvl w:ilvl="3" w:tplc="99EA50C8" w:tentative="1">
      <w:start w:val="1"/>
      <w:numFmt w:val="bullet"/>
      <w:lvlText w:val="•"/>
      <w:lvlJc w:val="left"/>
      <w:pPr>
        <w:tabs>
          <w:tab w:val="num" w:pos="2880"/>
        </w:tabs>
        <w:ind w:left="2880" w:hanging="360"/>
      </w:pPr>
      <w:rPr>
        <w:rFonts w:ascii="Arial" w:hAnsi="Arial" w:hint="default"/>
      </w:rPr>
    </w:lvl>
    <w:lvl w:ilvl="4" w:tplc="8C2E6882" w:tentative="1">
      <w:start w:val="1"/>
      <w:numFmt w:val="bullet"/>
      <w:lvlText w:val="•"/>
      <w:lvlJc w:val="left"/>
      <w:pPr>
        <w:tabs>
          <w:tab w:val="num" w:pos="3600"/>
        </w:tabs>
        <w:ind w:left="3600" w:hanging="360"/>
      </w:pPr>
      <w:rPr>
        <w:rFonts w:ascii="Arial" w:hAnsi="Arial" w:hint="default"/>
      </w:rPr>
    </w:lvl>
    <w:lvl w:ilvl="5" w:tplc="D4BCDB22" w:tentative="1">
      <w:start w:val="1"/>
      <w:numFmt w:val="bullet"/>
      <w:lvlText w:val="•"/>
      <w:lvlJc w:val="left"/>
      <w:pPr>
        <w:tabs>
          <w:tab w:val="num" w:pos="4320"/>
        </w:tabs>
        <w:ind w:left="4320" w:hanging="360"/>
      </w:pPr>
      <w:rPr>
        <w:rFonts w:ascii="Arial" w:hAnsi="Arial" w:hint="default"/>
      </w:rPr>
    </w:lvl>
    <w:lvl w:ilvl="6" w:tplc="44607B0C" w:tentative="1">
      <w:start w:val="1"/>
      <w:numFmt w:val="bullet"/>
      <w:lvlText w:val="•"/>
      <w:lvlJc w:val="left"/>
      <w:pPr>
        <w:tabs>
          <w:tab w:val="num" w:pos="5040"/>
        </w:tabs>
        <w:ind w:left="5040" w:hanging="360"/>
      </w:pPr>
      <w:rPr>
        <w:rFonts w:ascii="Arial" w:hAnsi="Arial" w:hint="default"/>
      </w:rPr>
    </w:lvl>
    <w:lvl w:ilvl="7" w:tplc="DCC29034" w:tentative="1">
      <w:start w:val="1"/>
      <w:numFmt w:val="bullet"/>
      <w:lvlText w:val="•"/>
      <w:lvlJc w:val="left"/>
      <w:pPr>
        <w:tabs>
          <w:tab w:val="num" w:pos="5760"/>
        </w:tabs>
        <w:ind w:left="5760" w:hanging="360"/>
      </w:pPr>
      <w:rPr>
        <w:rFonts w:ascii="Arial" w:hAnsi="Arial" w:hint="default"/>
      </w:rPr>
    </w:lvl>
    <w:lvl w:ilvl="8" w:tplc="C10A28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D142DE"/>
    <w:multiLevelType w:val="multilevel"/>
    <w:tmpl w:val="10D64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B07054"/>
    <w:multiLevelType w:val="hybridMultilevel"/>
    <w:tmpl w:val="52D41B7C"/>
    <w:lvl w:ilvl="0" w:tplc="7AF2079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6C189C"/>
    <w:multiLevelType w:val="hybridMultilevel"/>
    <w:tmpl w:val="A2AC5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1"/>
  </w:num>
  <w:num w:numId="5">
    <w:abstractNumId w:val="4"/>
  </w:num>
  <w:num w:numId="6">
    <w:abstractNumId w:val="5"/>
  </w:num>
  <w:num w:numId="7">
    <w:abstractNumId w:val="0"/>
  </w:num>
  <w:num w:numId="8">
    <w:abstractNumId w:val="7"/>
  </w:num>
  <w:num w:numId="9">
    <w:abstractNumId w:val="12"/>
  </w:num>
  <w:num w:numId="10">
    <w:abstractNumId w:val="14"/>
  </w:num>
  <w:num w:numId="11">
    <w:abstractNumId w:val="8"/>
  </w:num>
  <w:num w:numId="12">
    <w:abstractNumId w:val="6"/>
  </w:num>
  <w:num w:numId="13">
    <w:abstractNumId w:val="13"/>
  </w:num>
  <w:num w:numId="14">
    <w:abstractNumId w:val="1"/>
  </w:num>
  <w:num w:numId="15">
    <w:abstractNumId w:val="9"/>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52FD"/>
    <w:rsid w:val="00034796"/>
    <w:rsid w:val="00040439"/>
    <w:rsid w:val="00050E03"/>
    <w:rsid w:val="00051249"/>
    <w:rsid w:val="0005135A"/>
    <w:rsid w:val="00066769"/>
    <w:rsid w:val="00096C2E"/>
    <w:rsid w:val="000A2747"/>
    <w:rsid w:val="000C4572"/>
    <w:rsid w:val="000D0C3B"/>
    <w:rsid w:val="000E3399"/>
    <w:rsid w:val="000E5BF1"/>
    <w:rsid w:val="00124C9D"/>
    <w:rsid w:val="00136B29"/>
    <w:rsid w:val="0013753B"/>
    <w:rsid w:val="00137636"/>
    <w:rsid w:val="001460D3"/>
    <w:rsid w:val="00165DC1"/>
    <w:rsid w:val="00184E35"/>
    <w:rsid w:val="001C0F1E"/>
    <w:rsid w:val="001C56D1"/>
    <w:rsid w:val="001F41FB"/>
    <w:rsid w:val="001F614E"/>
    <w:rsid w:val="001F66F1"/>
    <w:rsid w:val="002008C9"/>
    <w:rsid w:val="00234511"/>
    <w:rsid w:val="0023667C"/>
    <w:rsid w:val="00256C2C"/>
    <w:rsid w:val="00284C18"/>
    <w:rsid w:val="002C402B"/>
    <w:rsid w:val="002F0BE9"/>
    <w:rsid w:val="002F275D"/>
    <w:rsid w:val="002F7EDC"/>
    <w:rsid w:val="0030267C"/>
    <w:rsid w:val="00310901"/>
    <w:rsid w:val="00316525"/>
    <w:rsid w:val="00375158"/>
    <w:rsid w:val="0039211F"/>
    <w:rsid w:val="003B748F"/>
    <w:rsid w:val="003C1FC6"/>
    <w:rsid w:val="003D354E"/>
    <w:rsid w:val="003F5A57"/>
    <w:rsid w:val="003F5F0C"/>
    <w:rsid w:val="00470CF7"/>
    <w:rsid w:val="00472539"/>
    <w:rsid w:val="00474FE5"/>
    <w:rsid w:val="004D136E"/>
    <w:rsid w:val="004D5C1A"/>
    <w:rsid w:val="004D63EC"/>
    <w:rsid w:val="004D76EB"/>
    <w:rsid w:val="00504471"/>
    <w:rsid w:val="00517DF4"/>
    <w:rsid w:val="00547CDB"/>
    <w:rsid w:val="005535DC"/>
    <w:rsid w:val="005B58EA"/>
    <w:rsid w:val="005C493D"/>
    <w:rsid w:val="005F17C3"/>
    <w:rsid w:val="005F2AB9"/>
    <w:rsid w:val="0062110C"/>
    <w:rsid w:val="00647509"/>
    <w:rsid w:val="00653114"/>
    <w:rsid w:val="00675E13"/>
    <w:rsid w:val="00676A90"/>
    <w:rsid w:val="006B3546"/>
    <w:rsid w:val="006C77D5"/>
    <w:rsid w:val="006D044C"/>
    <w:rsid w:val="006D6E29"/>
    <w:rsid w:val="006E4C6A"/>
    <w:rsid w:val="006E4E30"/>
    <w:rsid w:val="007321AC"/>
    <w:rsid w:val="0073282D"/>
    <w:rsid w:val="00732E68"/>
    <w:rsid w:val="0074268B"/>
    <w:rsid w:val="0077686C"/>
    <w:rsid w:val="007855DA"/>
    <w:rsid w:val="007C0A7B"/>
    <w:rsid w:val="007D5B60"/>
    <w:rsid w:val="007F0834"/>
    <w:rsid w:val="007F7673"/>
    <w:rsid w:val="0082571D"/>
    <w:rsid w:val="008315CA"/>
    <w:rsid w:val="00845760"/>
    <w:rsid w:val="008641A4"/>
    <w:rsid w:val="00865342"/>
    <w:rsid w:val="00876996"/>
    <w:rsid w:val="008A5533"/>
    <w:rsid w:val="008D0115"/>
    <w:rsid w:val="008D11E7"/>
    <w:rsid w:val="008E5534"/>
    <w:rsid w:val="009511EC"/>
    <w:rsid w:val="0095721C"/>
    <w:rsid w:val="00971362"/>
    <w:rsid w:val="009B3B96"/>
    <w:rsid w:val="009E486A"/>
    <w:rsid w:val="00A23E3B"/>
    <w:rsid w:val="00A352FD"/>
    <w:rsid w:val="00A3791C"/>
    <w:rsid w:val="00A37D62"/>
    <w:rsid w:val="00A705A4"/>
    <w:rsid w:val="00A72DEC"/>
    <w:rsid w:val="00B15D78"/>
    <w:rsid w:val="00B3795A"/>
    <w:rsid w:val="00B73154"/>
    <w:rsid w:val="00B75675"/>
    <w:rsid w:val="00B75DEC"/>
    <w:rsid w:val="00B87C09"/>
    <w:rsid w:val="00B96653"/>
    <w:rsid w:val="00BE6824"/>
    <w:rsid w:val="00BF3D65"/>
    <w:rsid w:val="00C06D5D"/>
    <w:rsid w:val="00C10811"/>
    <w:rsid w:val="00C22F5F"/>
    <w:rsid w:val="00C265A0"/>
    <w:rsid w:val="00C27438"/>
    <w:rsid w:val="00C3205A"/>
    <w:rsid w:val="00C34DDA"/>
    <w:rsid w:val="00C45557"/>
    <w:rsid w:val="00CE0131"/>
    <w:rsid w:val="00CF610E"/>
    <w:rsid w:val="00CF7C61"/>
    <w:rsid w:val="00D02441"/>
    <w:rsid w:val="00D34535"/>
    <w:rsid w:val="00D6100F"/>
    <w:rsid w:val="00D76734"/>
    <w:rsid w:val="00D963A0"/>
    <w:rsid w:val="00DD3D8F"/>
    <w:rsid w:val="00E804CD"/>
    <w:rsid w:val="00E87A79"/>
    <w:rsid w:val="00E96368"/>
    <w:rsid w:val="00ED3A3C"/>
    <w:rsid w:val="00ED61B7"/>
    <w:rsid w:val="00EE70B4"/>
    <w:rsid w:val="00EE7238"/>
    <w:rsid w:val="00F140DA"/>
    <w:rsid w:val="00F22675"/>
    <w:rsid w:val="00F34B16"/>
    <w:rsid w:val="00F35ABF"/>
    <w:rsid w:val="00F44617"/>
    <w:rsid w:val="00F540A7"/>
    <w:rsid w:val="00F77875"/>
    <w:rsid w:val="00F95A3B"/>
    <w:rsid w:val="00F96DDE"/>
    <w:rsid w:val="00F97064"/>
    <w:rsid w:val="00F97B70"/>
    <w:rsid w:val="00FF4E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466A2"/>
  <w15:docId w15:val="{33C5B7AC-C93B-478F-9E97-37FAB699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2FD"/>
    <w:pPr>
      <w:ind w:left="720"/>
      <w:contextualSpacing/>
    </w:pPr>
  </w:style>
  <w:style w:type="paragraph" w:styleId="En-tte">
    <w:name w:val="header"/>
    <w:basedOn w:val="Normal"/>
    <w:link w:val="En-tteCar"/>
    <w:uiPriority w:val="99"/>
    <w:unhideWhenUsed/>
    <w:rsid w:val="00184E35"/>
    <w:pPr>
      <w:tabs>
        <w:tab w:val="center" w:pos="4536"/>
        <w:tab w:val="right" w:pos="9072"/>
      </w:tabs>
      <w:spacing w:after="0" w:line="240" w:lineRule="auto"/>
    </w:pPr>
  </w:style>
  <w:style w:type="character" w:customStyle="1" w:styleId="En-tteCar">
    <w:name w:val="En-tête Car"/>
    <w:basedOn w:val="Policepardfaut"/>
    <w:link w:val="En-tte"/>
    <w:uiPriority w:val="99"/>
    <w:rsid w:val="00184E35"/>
  </w:style>
  <w:style w:type="paragraph" w:styleId="Pieddepage">
    <w:name w:val="footer"/>
    <w:basedOn w:val="Normal"/>
    <w:link w:val="PieddepageCar"/>
    <w:uiPriority w:val="99"/>
    <w:unhideWhenUsed/>
    <w:rsid w:val="00184E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4E35"/>
  </w:style>
  <w:style w:type="paragraph" w:styleId="NormalWeb">
    <w:name w:val="Normal (Web)"/>
    <w:basedOn w:val="Normal"/>
    <w:uiPriority w:val="99"/>
    <w:semiHidden/>
    <w:unhideWhenUsed/>
    <w:rsid w:val="0013753B"/>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A6DD-520B-4E72-B157-B6EB1419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4</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BIBICH</dc:creator>
  <cp:lastModifiedBy>Hanouna</cp:lastModifiedBy>
  <cp:revision>115</cp:revision>
  <cp:lastPrinted>2013-11-03T22:25:00Z</cp:lastPrinted>
  <dcterms:created xsi:type="dcterms:W3CDTF">2013-11-03T22:23:00Z</dcterms:created>
  <dcterms:modified xsi:type="dcterms:W3CDTF">2021-02-15T11:02:00Z</dcterms:modified>
</cp:coreProperties>
</file>