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A9" w:rsidRPr="00263153" w:rsidRDefault="002A5CA9" w:rsidP="002A5CA9">
      <w:pPr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</w:pPr>
    </w:p>
    <w:p w:rsidR="00DA138F" w:rsidRPr="00263153" w:rsidRDefault="002A5CA9" w:rsidP="002A5CA9">
      <w:pPr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</w:pPr>
      <w:r w:rsidRPr="00263153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Activités sur le nom et l’article</w:t>
      </w:r>
    </w:p>
    <w:p w:rsidR="002A5CA9" w:rsidRPr="00025F31" w:rsidRDefault="002A5CA9" w:rsidP="00263153">
      <w:pPr>
        <w:pStyle w:val="Heading2"/>
        <w:spacing w:before="153" w:line="360" w:lineRule="auto"/>
        <w:jc w:val="both"/>
        <w:rPr>
          <w:rFonts w:ascii="Segoe UI" w:hAnsi="Segoe UI" w:cs="Segoe UI"/>
          <w:color w:val="231F20"/>
          <w:w w:val="85"/>
          <w:sz w:val="28"/>
          <w:szCs w:val="28"/>
        </w:rPr>
      </w:pPr>
    </w:p>
    <w:p w:rsidR="002A5CA9" w:rsidRPr="00025F31" w:rsidRDefault="002A5CA9" w:rsidP="00263153">
      <w:pPr>
        <w:pStyle w:val="Heading2"/>
        <w:numPr>
          <w:ilvl w:val="0"/>
          <w:numId w:val="1"/>
        </w:numPr>
        <w:spacing w:before="153" w:line="360" w:lineRule="auto"/>
        <w:ind w:left="750"/>
        <w:jc w:val="both"/>
        <w:rPr>
          <w:rFonts w:ascii="Segoe UI" w:hAnsi="Segoe UI" w:cs="Segoe UI"/>
          <w:w w:val="85"/>
          <w:sz w:val="28"/>
          <w:szCs w:val="28"/>
        </w:rPr>
      </w:pPr>
      <w:r w:rsidRPr="00025F31">
        <w:rPr>
          <w:rFonts w:ascii="Segoe UI" w:hAnsi="Segoe UI" w:cs="Segoe UI"/>
          <w:w w:val="85"/>
          <w:sz w:val="28"/>
          <w:szCs w:val="28"/>
        </w:rPr>
        <w:t xml:space="preserve">Dans ce </w:t>
      </w:r>
      <w:r w:rsidRPr="00025F31">
        <w:rPr>
          <w:rFonts w:ascii="Segoe UI" w:hAnsi="Segoe UI" w:cs="Segoe UI"/>
          <w:spacing w:val="-2"/>
          <w:w w:val="85"/>
          <w:sz w:val="28"/>
          <w:szCs w:val="28"/>
        </w:rPr>
        <w:t xml:space="preserve">texte, </w:t>
      </w:r>
      <w:r w:rsidRPr="00025F31">
        <w:rPr>
          <w:rFonts w:ascii="Segoe UI" w:hAnsi="Segoe UI" w:cs="Segoe UI"/>
          <w:w w:val="85"/>
          <w:sz w:val="28"/>
          <w:szCs w:val="28"/>
        </w:rPr>
        <w:t>relevez les noms communs et les noms propres</w:t>
      </w:r>
    </w:p>
    <w:p w:rsidR="002A5CA9" w:rsidRPr="00263153" w:rsidRDefault="002A5CA9" w:rsidP="00263153">
      <w:pPr>
        <w:pStyle w:val="Heading2"/>
        <w:spacing w:before="153" w:line="360" w:lineRule="auto"/>
        <w:jc w:val="both"/>
        <w:rPr>
          <w:rFonts w:ascii="Segoe UI" w:hAnsi="Segoe UI" w:cs="Segoe UI"/>
          <w:sz w:val="24"/>
          <w:szCs w:val="24"/>
        </w:rPr>
      </w:pPr>
      <w:r w:rsidRPr="00263153">
        <w:rPr>
          <w:rFonts w:ascii="Segoe UI" w:hAnsi="Segoe UI" w:cs="Segoe UI"/>
          <w:w w:val="85"/>
          <w:sz w:val="24"/>
          <w:szCs w:val="24"/>
        </w:rPr>
        <w:t xml:space="preserve">                                                              Adieu Vietnam</w:t>
      </w:r>
    </w:p>
    <w:p w:rsidR="002A5CA9" w:rsidRPr="00263153" w:rsidRDefault="002A5CA9" w:rsidP="00263153">
      <w:pPr>
        <w:spacing w:before="62" w:line="360" w:lineRule="auto"/>
        <w:ind w:left="617" w:right="715"/>
        <w:jc w:val="both"/>
        <w:rPr>
          <w:rFonts w:ascii="Segoe UI" w:eastAsia="Arial Unicode MS" w:hAnsi="Segoe UI" w:cs="Segoe UI"/>
          <w:sz w:val="24"/>
          <w:szCs w:val="24"/>
        </w:rPr>
      </w:pPr>
      <w:r w:rsidRPr="00263153">
        <w:rPr>
          <w:rFonts w:ascii="Segoe UI" w:eastAsia="Arial Unicode MS" w:hAnsi="Segoe UI" w:cs="Segoe UI"/>
          <w:spacing w:val="-4"/>
          <w:w w:val="95"/>
          <w:sz w:val="24"/>
          <w:szCs w:val="24"/>
        </w:rPr>
        <w:t xml:space="preserve">         L</w:t>
      </w:r>
      <w:r w:rsidRPr="00263153">
        <w:rPr>
          <w:rFonts w:ascii="Segoe UI" w:eastAsia="Arial Unicode MS" w:hAnsi="Segoe UI" w:cs="Segoe UI"/>
          <w:b/>
          <w:bCs/>
          <w:spacing w:val="-4"/>
          <w:w w:val="95"/>
          <w:sz w:val="24"/>
          <w:szCs w:val="24"/>
        </w:rPr>
        <w:t>’</w:t>
      </w:r>
      <w:r w:rsidRPr="00263153">
        <w:rPr>
          <w:rFonts w:ascii="Segoe UI" w:eastAsia="Arial Unicode MS" w:hAnsi="Segoe UI" w:cs="Segoe UI"/>
          <w:b/>
          <w:bCs/>
          <w:spacing w:val="-4"/>
          <w:w w:val="95"/>
          <w:sz w:val="24"/>
          <w:szCs w:val="24"/>
          <w:u w:val="single"/>
        </w:rPr>
        <w:t>avion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décolla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sans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encombre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8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b/>
          <w:bCs/>
          <w:spacing w:val="-7"/>
          <w:w w:val="95"/>
          <w:sz w:val="24"/>
          <w:szCs w:val="24"/>
          <w:u w:val="single"/>
        </w:rPr>
        <w:t>Tan</w:t>
      </w:r>
      <w:r w:rsidRPr="00263153">
        <w:rPr>
          <w:rFonts w:ascii="Segoe UI" w:eastAsia="Arial Unicode MS" w:hAnsi="Segoe UI" w:cs="Segoe UI"/>
          <w:b/>
          <w:bCs/>
          <w:spacing w:val="-11"/>
          <w:w w:val="95"/>
          <w:sz w:val="24"/>
          <w:szCs w:val="24"/>
          <w:u w:val="single"/>
        </w:rPr>
        <w:t xml:space="preserve"> </w:t>
      </w:r>
      <w:r w:rsidRPr="00263153">
        <w:rPr>
          <w:rFonts w:ascii="Segoe UI" w:eastAsia="Arial Unicode MS" w:hAnsi="Segoe UI" w:cs="Segoe UI"/>
          <w:b/>
          <w:bCs/>
          <w:w w:val="95"/>
          <w:sz w:val="24"/>
          <w:szCs w:val="24"/>
          <w:u w:val="single"/>
        </w:rPr>
        <w:t>Son</w:t>
      </w:r>
      <w:r w:rsidRPr="00263153">
        <w:rPr>
          <w:rFonts w:ascii="Segoe UI" w:eastAsia="Arial Unicode MS" w:hAnsi="Segoe UI" w:cs="Segoe UI"/>
          <w:b/>
          <w:bCs/>
          <w:spacing w:val="-10"/>
          <w:w w:val="95"/>
          <w:sz w:val="24"/>
          <w:szCs w:val="24"/>
          <w:u w:val="single"/>
        </w:rPr>
        <w:t xml:space="preserve"> </w:t>
      </w:r>
      <w:r w:rsidRPr="00263153">
        <w:rPr>
          <w:rFonts w:ascii="Segoe UI" w:eastAsia="Arial Unicode MS" w:hAnsi="Segoe UI" w:cs="Segoe UI"/>
          <w:b/>
          <w:bCs/>
          <w:w w:val="95"/>
          <w:sz w:val="24"/>
          <w:szCs w:val="24"/>
          <w:u w:val="single"/>
        </w:rPr>
        <w:t>Nhut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.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Des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miettes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8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b/>
          <w:bCs/>
          <w:w w:val="95"/>
          <w:sz w:val="24"/>
          <w:szCs w:val="24"/>
          <w:u w:val="single"/>
        </w:rPr>
        <w:t>galette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au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beurre</w:t>
      </w:r>
      <w:r w:rsidRPr="00263153">
        <w:rPr>
          <w:rFonts w:ascii="Segoe UI" w:eastAsia="Arial Unicode MS" w:hAnsi="Segoe UI" w:cs="Segoe UI"/>
          <w:spacing w:val="-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pacing w:val="-4"/>
          <w:w w:val="95"/>
          <w:sz w:val="24"/>
          <w:szCs w:val="24"/>
        </w:rPr>
        <w:t xml:space="preserve">Traou </w:t>
      </w:r>
      <w:r w:rsidRPr="00263153">
        <w:rPr>
          <w:rFonts w:ascii="Segoe UI" w:eastAsia="Arial Unicode MS" w:hAnsi="Segoe UI" w:cs="Segoe UI"/>
          <w:sz w:val="24"/>
          <w:szCs w:val="24"/>
        </w:rPr>
        <w:t>Mad,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deux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plaques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photographiques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la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Société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nationale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géographie,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une</w:t>
      </w:r>
      <w:r w:rsidRPr="00263153">
        <w:rPr>
          <w:rFonts w:ascii="Segoe UI" w:eastAsia="Arial Unicode MS" w:hAnsi="Segoe UI" w:cs="Segoe UI"/>
          <w:spacing w:val="-9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pacing w:val="-4"/>
          <w:sz w:val="24"/>
          <w:szCs w:val="24"/>
        </w:rPr>
        <w:t xml:space="preserve">note </w:t>
      </w:r>
      <w:r w:rsidRPr="00263153">
        <w:rPr>
          <w:rFonts w:ascii="Segoe UI" w:eastAsia="Arial Unicode MS" w:hAnsi="Segoe UI" w:cs="Segoe UI"/>
          <w:sz w:val="24"/>
          <w:szCs w:val="24"/>
        </w:rPr>
        <w:t>impayée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l’hôtel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Baie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d’Along,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un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plan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du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Vieux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Hué,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l’odeur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pastis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à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la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terrasse du</w:t>
      </w:r>
      <w:r w:rsidRPr="00263153">
        <w:rPr>
          <w:rFonts w:ascii="Segoe UI" w:eastAsia="Arial Unicode MS" w:hAnsi="Segoe UI" w:cs="Segoe UI"/>
          <w:spacing w:val="-26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Continental,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une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plaisanterie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qui</w:t>
      </w:r>
      <w:r w:rsidRPr="00263153">
        <w:rPr>
          <w:rFonts w:ascii="Segoe UI" w:eastAsia="Arial Unicode MS" w:hAnsi="Segoe UI" w:cs="Segoe UI"/>
          <w:spacing w:val="-26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faisait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beaucoup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rire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M.</w:t>
      </w:r>
      <w:r w:rsidRPr="00263153">
        <w:rPr>
          <w:rFonts w:ascii="Segoe UI" w:eastAsia="Arial Unicode MS" w:hAnsi="Segoe UI" w:cs="Segoe UI"/>
          <w:spacing w:val="-26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Franchini</w:t>
      </w:r>
      <w:r w:rsidRPr="00263153">
        <w:rPr>
          <w:rFonts w:ascii="Segoe UI" w:eastAsia="Arial Unicode MS" w:hAnsi="Segoe UI" w:cs="Segoe UI"/>
          <w:spacing w:val="-26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: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«</w:t>
      </w:r>
      <w:r w:rsidRPr="00263153">
        <w:rPr>
          <w:rFonts w:ascii="Segoe UI" w:eastAsia="Arial Unicode MS" w:hAnsi="Segoe UI" w:cs="Segoe UI"/>
          <w:spacing w:val="-36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à</w:t>
      </w:r>
      <w:r w:rsidRPr="00263153">
        <w:rPr>
          <w:rFonts w:ascii="Segoe UI" w:eastAsia="Arial Unicode MS" w:hAnsi="Segoe UI" w:cs="Segoe UI"/>
          <w:spacing w:val="-2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l’au-delà, je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préfère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vin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d’ici</w:t>
      </w:r>
      <w:r w:rsidRPr="00263153">
        <w:rPr>
          <w:rFonts w:ascii="Segoe UI" w:eastAsia="Arial Unicode MS" w:hAnsi="Segoe UI" w:cs="Segoe UI"/>
          <w:spacing w:val="-3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»,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des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images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chemises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à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fleurs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quand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on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ferme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les</w:t>
      </w:r>
      <w:r w:rsidRPr="00263153">
        <w:rPr>
          <w:rFonts w:ascii="Segoe UI" w:eastAsia="Arial Unicode MS" w:hAnsi="Segoe UI" w:cs="Segoe UI"/>
          <w:spacing w:val="-21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yeux,</w:t>
      </w:r>
      <w:r w:rsidRPr="00263153">
        <w:rPr>
          <w:rFonts w:ascii="Segoe UI" w:eastAsia="Arial Unicode MS" w:hAnsi="Segoe UI" w:cs="Segoe UI"/>
          <w:spacing w:val="-23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le</w:t>
      </w:r>
      <w:r w:rsidRPr="00263153">
        <w:rPr>
          <w:rFonts w:ascii="Segoe UI" w:eastAsia="Arial Unicode MS" w:hAnsi="Segoe UI" w:cs="Segoe UI"/>
          <w:spacing w:val="-22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bruit d’essaim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d’un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peloton</w:t>
      </w:r>
      <w:r w:rsidRPr="00263153">
        <w:rPr>
          <w:rFonts w:ascii="Segoe UI" w:eastAsia="Arial Unicode MS" w:hAnsi="Segoe UI" w:cs="Segoe UI"/>
          <w:spacing w:val="-7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vélos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Manufrance</w:t>
      </w:r>
      <w:r w:rsidRPr="00263153">
        <w:rPr>
          <w:rFonts w:ascii="Segoe UI" w:eastAsia="Arial Unicode MS" w:hAnsi="Segoe UI" w:cs="Segoe UI"/>
          <w:spacing w:val="-7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en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route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dans</w:t>
      </w:r>
      <w:r w:rsidRPr="00263153">
        <w:rPr>
          <w:rFonts w:ascii="Segoe UI" w:eastAsia="Arial Unicode MS" w:hAnsi="Segoe UI" w:cs="Segoe UI"/>
          <w:spacing w:val="-7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la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jungle,</w:t>
      </w:r>
      <w:r w:rsidRPr="00263153">
        <w:rPr>
          <w:rFonts w:ascii="Segoe UI" w:eastAsia="Arial Unicode MS" w:hAnsi="Segoe UI" w:cs="Segoe UI"/>
          <w:spacing w:val="-7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le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ridicule</w:t>
      </w:r>
      <w:r w:rsidRPr="00263153">
        <w:rPr>
          <w:rFonts w:ascii="Segoe UI" w:eastAsia="Arial Unicode MS" w:hAnsi="Segoe UI" w:cs="Segoe UI"/>
          <w:spacing w:val="-8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 xml:space="preserve">d’un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ministre vêtu comme pour pêcher les crevettes, un gouverneur amateur</w:t>
      </w:r>
      <w:r w:rsidRPr="00263153">
        <w:rPr>
          <w:rFonts w:ascii="Segoe UI" w:eastAsia="Arial Unicode MS" w:hAnsi="Segoe UI" w:cs="Segoe UI"/>
          <w:spacing w:val="-26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d’Américaines, un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besoin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imbécile</w:t>
      </w:r>
      <w:r w:rsidRPr="00263153">
        <w:rPr>
          <w:rFonts w:ascii="Segoe UI" w:eastAsia="Arial Unicode MS" w:hAnsi="Segoe UI" w:cs="Segoe UI"/>
          <w:spacing w:val="-21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d’expositions</w:t>
      </w:r>
      <w:r w:rsidRPr="00263153">
        <w:rPr>
          <w:rFonts w:ascii="Segoe UI" w:eastAsia="Arial Unicode MS" w:hAnsi="Segoe UI" w:cs="Segoe UI"/>
          <w:spacing w:val="-19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coloniales,</w:t>
      </w:r>
      <w:r w:rsidRPr="00263153">
        <w:rPr>
          <w:rFonts w:ascii="Segoe UI" w:eastAsia="Arial Unicode MS" w:hAnsi="Segoe UI" w:cs="Segoe UI"/>
          <w:spacing w:val="-21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une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histoire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draps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de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lit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envoyés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>en</w:t>
      </w:r>
      <w:r w:rsidRPr="00263153">
        <w:rPr>
          <w:rFonts w:ascii="Segoe UI" w:eastAsia="Arial Unicode MS" w:hAnsi="Segoe UI" w:cs="Segoe UI"/>
          <w:spacing w:val="-20"/>
          <w:w w:val="9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w w:val="95"/>
          <w:sz w:val="24"/>
          <w:szCs w:val="24"/>
        </w:rPr>
        <w:t xml:space="preserve">express </w:t>
      </w:r>
      <w:r w:rsidRPr="00263153">
        <w:rPr>
          <w:rFonts w:ascii="Segoe UI" w:eastAsia="Arial Unicode MS" w:hAnsi="Segoe UI" w:cs="Segoe UI"/>
          <w:sz w:val="24"/>
          <w:szCs w:val="24"/>
        </w:rPr>
        <w:t>à</w:t>
      </w:r>
      <w:r w:rsidRPr="00263153">
        <w:rPr>
          <w:rFonts w:ascii="Segoe UI" w:eastAsia="Arial Unicode MS" w:hAnsi="Segoe UI" w:cs="Segoe UI"/>
          <w:spacing w:val="-1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Saint-Brieuc,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un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prénom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masculin,</w:t>
      </w:r>
      <w:r w:rsidRPr="00263153">
        <w:rPr>
          <w:rFonts w:ascii="Segoe UI" w:eastAsia="Arial Unicode MS" w:hAnsi="Segoe UI" w:cs="Segoe UI"/>
          <w:spacing w:val="-1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Louis,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tout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cela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ne</w:t>
      </w:r>
      <w:r w:rsidRPr="00263153">
        <w:rPr>
          <w:rFonts w:ascii="Segoe UI" w:eastAsia="Arial Unicode MS" w:hAnsi="Segoe UI" w:cs="Segoe UI"/>
          <w:spacing w:val="-15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constitue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pas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un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b/>
          <w:bCs/>
          <w:sz w:val="24"/>
          <w:szCs w:val="24"/>
          <w:u w:val="single"/>
        </w:rPr>
        <w:t>excédent</w:t>
      </w:r>
      <w:r w:rsidRPr="00263153">
        <w:rPr>
          <w:rFonts w:ascii="Segoe UI" w:eastAsia="Arial Unicode MS" w:hAnsi="Segoe UI" w:cs="Segoe UI"/>
          <w:spacing w:val="-14"/>
          <w:sz w:val="24"/>
          <w:szCs w:val="24"/>
        </w:rPr>
        <w:t xml:space="preserve"> </w:t>
      </w:r>
      <w:r w:rsidRPr="00263153">
        <w:rPr>
          <w:rFonts w:ascii="Segoe UI" w:eastAsia="Arial Unicode MS" w:hAnsi="Segoe UI" w:cs="Segoe UI"/>
          <w:sz w:val="24"/>
          <w:szCs w:val="24"/>
        </w:rPr>
        <w:t>de bagages.</w:t>
      </w:r>
    </w:p>
    <w:p w:rsidR="002A5CA9" w:rsidRPr="00263153" w:rsidRDefault="002A5CA9" w:rsidP="00263153">
      <w:pPr>
        <w:spacing w:before="63" w:line="360" w:lineRule="auto"/>
        <w:ind w:right="715"/>
        <w:jc w:val="both"/>
        <w:rPr>
          <w:rFonts w:ascii="Segoe UI" w:hAnsi="Segoe UI" w:cs="Segoe UI"/>
          <w:sz w:val="24"/>
          <w:szCs w:val="24"/>
        </w:rPr>
      </w:pPr>
      <w:r w:rsidRPr="00263153">
        <w:rPr>
          <w:rFonts w:ascii="Segoe UI" w:hAnsi="Segoe UI" w:cs="Segoe UI"/>
          <w:spacing w:val="-2"/>
          <w:w w:val="95"/>
          <w:sz w:val="24"/>
          <w:szCs w:val="24"/>
        </w:rPr>
        <w:t>E</w:t>
      </w:r>
      <w:r w:rsidRPr="00263153">
        <w:rPr>
          <w:rFonts w:ascii="Segoe UI" w:hAnsi="Segoe UI" w:cs="Segoe UI"/>
          <w:w w:val="96"/>
          <w:sz w:val="24"/>
          <w:szCs w:val="24"/>
        </w:rPr>
        <w:t>rik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mallCaps/>
          <w:w w:val="94"/>
          <w:sz w:val="24"/>
          <w:szCs w:val="24"/>
        </w:rPr>
        <w:t>Orsenn</w:t>
      </w:r>
      <w:r w:rsidRPr="00263153">
        <w:rPr>
          <w:rFonts w:ascii="Segoe UI" w:hAnsi="Segoe UI" w:cs="Segoe UI"/>
          <w:smallCaps/>
          <w:spacing w:val="-1"/>
          <w:w w:val="94"/>
          <w:sz w:val="24"/>
          <w:szCs w:val="24"/>
        </w:rPr>
        <w:t>a</w:t>
      </w:r>
      <w:r w:rsidRPr="00263153">
        <w:rPr>
          <w:rFonts w:ascii="Segoe UI" w:hAnsi="Segoe UI" w:cs="Segoe UI"/>
          <w:sz w:val="24"/>
          <w:szCs w:val="24"/>
        </w:rPr>
        <w:t>,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24"/>
          <w:w w:val="98"/>
          <w:sz w:val="24"/>
          <w:szCs w:val="24"/>
        </w:rPr>
        <w:t>L</w:t>
      </w:r>
      <w:r w:rsidRPr="00263153">
        <w:rPr>
          <w:rFonts w:ascii="Segoe UI" w:hAnsi="Segoe UI" w:cs="Segoe UI"/>
          <w:w w:val="86"/>
          <w:sz w:val="24"/>
          <w:szCs w:val="24"/>
        </w:rPr>
        <w:t>’exposition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86"/>
          <w:sz w:val="24"/>
          <w:szCs w:val="24"/>
        </w:rPr>
        <w:t>colonial</w:t>
      </w:r>
      <w:r w:rsidRPr="00263153">
        <w:rPr>
          <w:rFonts w:ascii="Segoe UI" w:hAnsi="Segoe UI" w:cs="Segoe UI"/>
          <w:spacing w:val="-1"/>
          <w:w w:val="86"/>
          <w:sz w:val="24"/>
          <w:szCs w:val="24"/>
        </w:rPr>
        <w:t>e</w:t>
      </w:r>
      <w:r w:rsidRPr="00263153">
        <w:rPr>
          <w:rFonts w:ascii="Segoe UI" w:hAnsi="Segoe UI" w:cs="Segoe UI"/>
          <w:sz w:val="24"/>
          <w:szCs w:val="24"/>
        </w:rPr>
        <w:t>.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8"/>
          <w:w w:val="98"/>
          <w:sz w:val="24"/>
          <w:szCs w:val="24"/>
        </w:rPr>
        <w:t>P</w:t>
      </w:r>
      <w:r w:rsidRPr="00263153">
        <w:rPr>
          <w:rFonts w:ascii="Segoe UI" w:hAnsi="Segoe UI" w:cs="Segoe UI"/>
          <w:w w:val="92"/>
          <w:sz w:val="24"/>
          <w:szCs w:val="24"/>
        </w:rPr>
        <w:t>aris,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2"/>
          <w:w w:val="95"/>
          <w:sz w:val="24"/>
          <w:szCs w:val="24"/>
        </w:rPr>
        <w:t>É</w:t>
      </w:r>
      <w:r w:rsidRPr="00263153">
        <w:rPr>
          <w:rFonts w:ascii="Segoe UI" w:hAnsi="Segoe UI" w:cs="Segoe UI"/>
          <w:w w:val="101"/>
          <w:sz w:val="24"/>
          <w:szCs w:val="24"/>
        </w:rPr>
        <w:t>d.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102"/>
          <w:sz w:val="24"/>
          <w:szCs w:val="24"/>
        </w:rPr>
        <w:t>du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3"/>
          <w:w w:val="87"/>
          <w:sz w:val="24"/>
          <w:szCs w:val="24"/>
        </w:rPr>
        <w:t>S</w:t>
      </w:r>
      <w:r w:rsidRPr="00263153">
        <w:rPr>
          <w:rFonts w:ascii="Segoe UI" w:hAnsi="Segoe UI" w:cs="Segoe UI"/>
          <w:w w:val="94"/>
          <w:sz w:val="24"/>
          <w:szCs w:val="24"/>
        </w:rPr>
        <w:t>euil,</w:t>
      </w:r>
      <w:r w:rsidRPr="00263153">
        <w:rPr>
          <w:rFonts w:ascii="Segoe UI" w:hAnsi="Segoe UI" w:cs="Segoe UI"/>
          <w:spacing w:val="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1998.</w:t>
      </w:r>
    </w:p>
    <w:p w:rsidR="007B3BE0" w:rsidRPr="00263153" w:rsidRDefault="007B3BE0" w:rsidP="00263153">
      <w:pPr>
        <w:pStyle w:val="Paragraphedeliste"/>
        <w:numPr>
          <w:ilvl w:val="0"/>
          <w:numId w:val="1"/>
        </w:numPr>
        <w:spacing w:before="63" w:line="360" w:lineRule="auto"/>
        <w:ind w:right="715"/>
        <w:jc w:val="both"/>
        <w:rPr>
          <w:rFonts w:ascii="Segoe UI" w:hAnsi="Segoe UI" w:cs="Segoe UI"/>
          <w:b/>
          <w:bCs/>
          <w:sz w:val="24"/>
          <w:szCs w:val="24"/>
        </w:rPr>
      </w:pPr>
      <w:r w:rsidRPr="00263153">
        <w:rPr>
          <w:rFonts w:ascii="Segoe UI" w:hAnsi="Segoe UI" w:cs="Segoe UI"/>
          <w:b/>
          <w:bCs/>
          <w:sz w:val="24"/>
          <w:szCs w:val="24"/>
        </w:rPr>
        <w:t xml:space="preserve">Faites l’analyse grammaticales des mots soulignés dans le texte </w:t>
      </w:r>
    </w:p>
    <w:p w:rsidR="007B3BE0" w:rsidRPr="00263153" w:rsidRDefault="007B3BE0" w:rsidP="00263153">
      <w:pPr>
        <w:pStyle w:val="Paragraphedeliste"/>
        <w:numPr>
          <w:ilvl w:val="0"/>
          <w:numId w:val="1"/>
        </w:numPr>
        <w:spacing w:before="63" w:line="360" w:lineRule="auto"/>
        <w:ind w:right="715"/>
        <w:jc w:val="both"/>
        <w:rPr>
          <w:rFonts w:ascii="Segoe UI" w:hAnsi="Segoe UI" w:cs="Segoe UI"/>
          <w:b/>
          <w:bCs/>
          <w:sz w:val="24"/>
          <w:szCs w:val="24"/>
        </w:rPr>
      </w:pPr>
      <w:r w:rsidRPr="00263153">
        <w:rPr>
          <w:rFonts w:ascii="Segoe UI" w:hAnsi="Segoe UI" w:cs="Segoe UI"/>
          <w:b/>
          <w:bCs/>
          <w:sz w:val="24"/>
          <w:szCs w:val="24"/>
        </w:rPr>
        <w:t xml:space="preserve">Relevez du texte un nom collectif </w:t>
      </w:r>
    </w:p>
    <w:p w:rsidR="00B3346C" w:rsidRPr="00263153" w:rsidRDefault="00B3346C" w:rsidP="00263153">
      <w:pPr>
        <w:pStyle w:val="Paragraphedeliste"/>
        <w:numPr>
          <w:ilvl w:val="0"/>
          <w:numId w:val="1"/>
        </w:numPr>
        <w:spacing w:before="63" w:line="360" w:lineRule="auto"/>
        <w:ind w:right="715"/>
        <w:jc w:val="both"/>
        <w:rPr>
          <w:rFonts w:ascii="Segoe UI" w:hAnsi="Segoe UI" w:cs="Segoe UI"/>
          <w:b/>
          <w:bCs/>
          <w:sz w:val="24"/>
          <w:szCs w:val="24"/>
        </w:rPr>
      </w:pPr>
      <w:r w:rsidRPr="00263153">
        <w:rPr>
          <w:rFonts w:ascii="Segoe UI" w:hAnsi="Segoe UI" w:cs="Segoe UI"/>
          <w:b/>
          <w:bCs/>
          <w:sz w:val="24"/>
          <w:szCs w:val="24"/>
        </w:rPr>
        <w:t>Trouvez les noms dérivés des verbes suivants</w:t>
      </w:r>
    </w:p>
    <w:p w:rsidR="00B3346C" w:rsidRPr="00025F31" w:rsidRDefault="00B3346C" w:rsidP="00025F31">
      <w:pPr>
        <w:pStyle w:val="Paragraphedeliste"/>
        <w:widowControl w:val="0"/>
        <w:tabs>
          <w:tab w:val="left" w:pos="588"/>
        </w:tabs>
        <w:autoSpaceDE w:val="0"/>
        <w:autoSpaceDN w:val="0"/>
        <w:spacing w:before="10" w:after="0" w:line="360" w:lineRule="auto"/>
        <w:ind w:left="750" w:right="715"/>
        <w:contextualSpacing w:val="0"/>
        <w:jc w:val="both"/>
        <w:rPr>
          <w:rFonts w:ascii="Segoe UI" w:hAnsi="Segoe UI" w:cs="Segoe UI"/>
          <w:spacing w:val="6"/>
          <w:sz w:val="24"/>
          <w:szCs w:val="24"/>
        </w:rPr>
      </w:pP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(Décevoir)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Imaginez</w:t>
      </w: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ma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……………….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si</w:t>
      </w: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vous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ne</w:t>
      </w: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venez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pas.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—</w:t>
      </w: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2.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(Corrompre)</w:t>
      </w:r>
      <w:r w:rsidRPr="00263153">
        <w:rPr>
          <w:rFonts w:ascii="Segoe UI" w:hAnsi="Segoe UI" w:cs="Segoe UI"/>
          <w:spacing w:val="-19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On</w:t>
      </w:r>
      <w:r w:rsidRPr="00263153">
        <w:rPr>
          <w:rFonts w:ascii="Segoe UI" w:hAnsi="Segoe UI" w:cs="Segoe UI"/>
          <w:spacing w:val="-18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parle beaucoup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d’affaires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de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……………………..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dans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la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presse.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—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3.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3"/>
          <w:sz w:val="24"/>
          <w:szCs w:val="24"/>
        </w:rPr>
        <w:t>(Traduire),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4"/>
          <w:sz w:val="24"/>
          <w:szCs w:val="24"/>
        </w:rPr>
        <w:t>(Trahir)</w:t>
      </w:r>
      <w:r w:rsidRPr="00263153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Il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faut</w:t>
      </w:r>
      <w:r w:rsidRPr="00263153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 xml:space="preserve">éviter que la traduction d’un auteur soit une trahison. — 4. (Pendre) J’inaugure ma </w:t>
      </w:r>
      <w:r w:rsidRPr="00263153">
        <w:rPr>
          <w:rFonts w:ascii="Segoe UI" w:hAnsi="Segoe UI" w:cs="Segoe UI"/>
          <w:spacing w:val="-3"/>
          <w:sz w:val="24"/>
          <w:szCs w:val="24"/>
        </w:rPr>
        <w:t xml:space="preserve">maison </w:t>
      </w:r>
      <w:r w:rsidRPr="00263153">
        <w:rPr>
          <w:rFonts w:ascii="Segoe UI" w:hAnsi="Segoe UI" w:cs="Segoe UI"/>
          <w:sz w:val="24"/>
          <w:szCs w:val="24"/>
        </w:rPr>
        <w:t xml:space="preserve"> </w:t>
      </w:r>
      <w:r w:rsidRPr="00263153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samedi,</w:t>
      </w:r>
      <w:r w:rsidRPr="00263153">
        <w:rPr>
          <w:rFonts w:ascii="Segoe UI" w:hAnsi="Segoe UI" w:cs="Segoe UI"/>
          <w:spacing w:val="-15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je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t’invite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à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ma ………………………….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de</w:t>
      </w:r>
      <w:r w:rsidRPr="00263153">
        <w:rPr>
          <w:rFonts w:ascii="Segoe UI" w:hAnsi="Segoe UI" w:cs="Segoe UI"/>
          <w:spacing w:val="-15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crémaillère.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—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5.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(Inventer)</w:t>
      </w:r>
      <w:r w:rsidRPr="00263153">
        <w:rPr>
          <w:rFonts w:ascii="Segoe UI" w:hAnsi="Segoe UI" w:cs="Segoe UI"/>
          <w:spacing w:val="-14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>L……………………..de</w:t>
      </w:r>
      <w:r w:rsidRPr="00263153">
        <w:rPr>
          <w:rFonts w:ascii="Segoe UI" w:hAnsi="Segoe UI" w:cs="Segoe UI"/>
          <w:spacing w:val="-15"/>
          <w:w w:val="95"/>
          <w:sz w:val="24"/>
          <w:szCs w:val="24"/>
        </w:rPr>
        <w:t xml:space="preserve"> </w:t>
      </w:r>
      <w:r w:rsidRPr="00263153">
        <w:rPr>
          <w:rFonts w:ascii="Segoe UI" w:hAnsi="Segoe UI" w:cs="Segoe UI"/>
          <w:w w:val="95"/>
          <w:sz w:val="24"/>
          <w:szCs w:val="24"/>
        </w:rPr>
        <w:t xml:space="preserve">l’ordinateur </w:t>
      </w:r>
      <w:r w:rsidRPr="00263153">
        <w:rPr>
          <w:rFonts w:ascii="Segoe UI" w:hAnsi="Segoe UI" w:cs="Segoe UI"/>
          <w:sz w:val="24"/>
          <w:szCs w:val="24"/>
        </w:rPr>
        <w:t>a</w:t>
      </w:r>
      <w:r w:rsidRPr="00263153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changé</w:t>
      </w:r>
      <w:r w:rsidRPr="00263153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notre</w:t>
      </w:r>
      <w:r w:rsidRPr="00263153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façon</w:t>
      </w:r>
      <w:r w:rsidRPr="00263153">
        <w:rPr>
          <w:rFonts w:ascii="Segoe UI" w:hAnsi="Segoe UI" w:cs="Segoe UI"/>
          <w:spacing w:val="6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de</w:t>
      </w:r>
      <w:r w:rsidRPr="00263153">
        <w:rPr>
          <w:rFonts w:ascii="Segoe UI" w:hAnsi="Segoe UI" w:cs="Segoe UI"/>
          <w:spacing w:val="5"/>
          <w:sz w:val="24"/>
          <w:szCs w:val="24"/>
        </w:rPr>
        <w:t xml:space="preserve"> </w:t>
      </w:r>
      <w:r w:rsidRPr="00263153">
        <w:rPr>
          <w:rFonts w:ascii="Segoe UI" w:hAnsi="Segoe UI" w:cs="Segoe UI"/>
          <w:sz w:val="24"/>
          <w:szCs w:val="24"/>
        </w:rPr>
        <w:t>communiquer.</w:t>
      </w:r>
      <w:r w:rsidRPr="00263153">
        <w:rPr>
          <w:rFonts w:ascii="Segoe UI" w:hAnsi="Segoe UI" w:cs="Segoe UI"/>
          <w:spacing w:val="6"/>
          <w:sz w:val="24"/>
          <w:szCs w:val="24"/>
        </w:rPr>
        <w:t xml:space="preserve"> </w:t>
      </w:r>
    </w:p>
    <w:p w:rsidR="00B3346C" w:rsidRPr="00263153" w:rsidRDefault="00B3346C" w:rsidP="00263153">
      <w:pPr>
        <w:pStyle w:val="Heading3"/>
        <w:numPr>
          <w:ilvl w:val="0"/>
          <w:numId w:val="1"/>
        </w:numPr>
        <w:tabs>
          <w:tab w:val="left" w:pos="619"/>
        </w:tabs>
        <w:spacing w:before="1" w:line="360" w:lineRule="auto"/>
        <w:ind w:right="148"/>
        <w:jc w:val="both"/>
        <w:rPr>
          <w:rFonts w:ascii="Segoe UI" w:hAnsi="Segoe UI" w:cs="Segoe UI"/>
          <w:sz w:val="24"/>
          <w:szCs w:val="24"/>
        </w:rPr>
      </w:pPr>
      <w:r w:rsidRPr="00025F31">
        <w:rPr>
          <w:rFonts w:ascii="Segoe UI" w:hAnsi="Segoe UI" w:cs="Segoe UI"/>
          <w:color w:val="231F20"/>
          <w:w w:val="80"/>
          <w:sz w:val="28"/>
          <w:szCs w:val="28"/>
        </w:rPr>
        <w:t xml:space="preserve">Trouvez des noms homonymes des mots suivants et insérez-les </w:t>
      </w:r>
      <w:r w:rsidRPr="00025F31">
        <w:rPr>
          <w:rFonts w:ascii="Segoe UI" w:hAnsi="Segoe UI" w:cs="Segoe UI"/>
          <w:color w:val="231F20"/>
          <w:w w:val="85"/>
          <w:sz w:val="28"/>
          <w:szCs w:val="28"/>
        </w:rPr>
        <w:t>dans de petites phrases ou des</w:t>
      </w:r>
      <w:r w:rsidRPr="00025F31">
        <w:rPr>
          <w:rFonts w:ascii="Segoe UI" w:hAnsi="Segoe UI" w:cs="Segoe UI"/>
          <w:color w:val="231F20"/>
          <w:spacing w:val="18"/>
          <w:w w:val="85"/>
          <w:sz w:val="28"/>
          <w:szCs w:val="28"/>
        </w:rPr>
        <w:t xml:space="preserve"> </w:t>
      </w:r>
      <w:r w:rsidRPr="00025F31">
        <w:rPr>
          <w:rFonts w:ascii="Segoe UI" w:hAnsi="Segoe UI" w:cs="Segoe UI"/>
          <w:color w:val="231F20"/>
          <w:w w:val="85"/>
          <w:sz w:val="28"/>
          <w:szCs w:val="28"/>
        </w:rPr>
        <w:t>expressions</w:t>
      </w:r>
      <w:r w:rsidRPr="00263153">
        <w:rPr>
          <w:rFonts w:ascii="Segoe UI" w:hAnsi="Segoe UI" w:cs="Segoe UI"/>
          <w:color w:val="231F20"/>
          <w:w w:val="85"/>
          <w:sz w:val="24"/>
          <w:szCs w:val="24"/>
        </w:rPr>
        <w:t>.</w:t>
      </w:r>
    </w:p>
    <w:p w:rsidR="00B3346C" w:rsidRPr="00263153" w:rsidRDefault="00B3346C" w:rsidP="00263153">
      <w:pPr>
        <w:pStyle w:val="Heading3"/>
        <w:tabs>
          <w:tab w:val="left" w:pos="619"/>
        </w:tabs>
        <w:spacing w:before="1" w:line="360" w:lineRule="auto"/>
        <w:ind w:left="502" w:right="148" w:firstLine="0"/>
        <w:jc w:val="both"/>
        <w:rPr>
          <w:rFonts w:ascii="Segoe UI" w:hAnsi="Segoe UI" w:cs="Segoe UI"/>
          <w:sz w:val="24"/>
          <w:szCs w:val="24"/>
        </w:rPr>
      </w:pPr>
    </w:p>
    <w:p w:rsidR="00B3346C" w:rsidRPr="00025F31" w:rsidRDefault="00B3346C" w:rsidP="00025F31">
      <w:pPr>
        <w:pStyle w:val="Corpsdetexte"/>
        <w:spacing w:before="69" w:line="360" w:lineRule="auto"/>
        <w:ind w:left="108"/>
        <w:jc w:val="both"/>
        <w:rPr>
          <w:rFonts w:ascii="Segoe UI" w:hAnsi="Segoe UI" w:cs="Segoe UI"/>
          <w:sz w:val="24"/>
          <w:szCs w:val="24"/>
        </w:rPr>
      </w:pPr>
      <w:r w:rsidRPr="00263153">
        <w:rPr>
          <w:rFonts w:ascii="Segoe UI" w:hAnsi="Segoe UI" w:cs="Segoe UI"/>
          <w:color w:val="231F20"/>
          <w:sz w:val="24"/>
          <w:szCs w:val="24"/>
        </w:rPr>
        <w:t>1. Fois — 2. Sot — 3. Cour — 4. Peau.</w:t>
      </w:r>
    </w:p>
    <w:p w:rsidR="00B3346C" w:rsidRPr="00263153" w:rsidRDefault="00B3346C" w:rsidP="00263153">
      <w:pPr>
        <w:pStyle w:val="Paragraphedeliste"/>
        <w:spacing w:before="63" w:line="360" w:lineRule="auto"/>
        <w:ind w:left="750" w:right="715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7B3BE0" w:rsidRPr="00263153" w:rsidRDefault="007B3BE0" w:rsidP="00263153">
      <w:pPr>
        <w:pStyle w:val="Paragraphedeliste"/>
        <w:numPr>
          <w:ilvl w:val="0"/>
          <w:numId w:val="1"/>
        </w:numPr>
        <w:spacing w:before="63" w:line="360" w:lineRule="auto"/>
        <w:ind w:right="715"/>
        <w:jc w:val="both"/>
        <w:rPr>
          <w:rFonts w:ascii="Segoe UI" w:hAnsi="Segoe UI" w:cs="Segoe UI"/>
          <w:b/>
          <w:bCs/>
          <w:sz w:val="24"/>
          <w:szCs w:val="24"/>
        </w:rPr>
      </w:pPr>
      <w:r w:rsidRPr="00263153">
        <w:rPr>
          <w:rFonts w:ascii="Segoe UI" w:hAnsi="Segoe UI" w:cs="Segoe UI"/>
          <w:b/>
          <w:bCs/>
          <w:sz w:val="24"/>
          <w:szCs w:val="24"/>
        </w:rPr>
        <w:t xml:space="preserve">Relevez du texte tous les articles </w:t>
      </w:r>
    </w:p>
    <w:p w:rsidR="00263153" w:rsidRPr="00263153" w:rsidRDefault="00263153" w:rsidP="00263153">
      <w:pPr>
        <w:pStyle w:val="Paragraphedeliste"/>
        <w:spacing w:before="63" w:line="360" w:lineRule="auto"/>
        <w:ind w:left="502" w:right="715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263153" w:rsidRPr="00025F31" w:rsidRDefault="00263153" w:rsidP="00025F31">
      <w:pPr>
        <w:pStyle w:val="Paragraphedeliste"/>
        <w:numPr>
          <w:ilvl w:val="0"/>
          <w:numId w:val="1"/>
        </w:numPr>
        <w:tabs>
          <w:tab w:val="left" w:pos="520"/>
        </w:tabs>
        <w:spacing w:after="0" w:line="360" w:lineRule="auto"/>
        <w:ind w:right="740"/>
        <w:jc w:val="both"/>
        <w:rPr>
          <w:rFonts w:ascii="Segoe UI" w:eastAsia="Arial" w:hAnsi="Segoe UI" w:cs="Segoe UI"/>
          <w:b/>
          <w:color w:val="C10068"/>
          <w:sz w:val="24"/>
          <w:szCs w:val="24"/>
        </w:rPr>
      </w:pPr>
      <w:r w:rsidRPr="00263153">
        <w:rPr>
          <w:rFonts w:ascii="Segoe UI" w:eastAsia="Arial" w:hAnsi="Segoe UI" w:cs="Segoe UI"/>
          <w:b/>
          <w:sz w:val="24"/>
          <w:szCs w:val="24"/>
        </w:rPr>
        <w:t xml:space="preserve"> Dans les phrases suivantes, discernez les articles contractés et les articles partitifs</w:t>
      </w:r>
      <w:r w:rsidRPr="00263153">
        <w:rPr>
          <w:rFonts w:asciiTheme="majorBidi" w:eastAsia="Arial" w:hAnsiTheme="majorBidi" w:cs="Segoe UI"/>
          <w:b/>
          <w:sz w:val="24"/>
          <w:szCs w:val="24"/>
        </w:rPr>
        <w:t> </w:t>
      </w:r>
      <w:r w:rsidRPr="00263153">
        <w:rPr>
          <w:rFonts w:ascii="Segoe UI" w:eastAsia="Arial" w:hAnsi="Segoe UI" w:cs="Segoe UI"/>
          <w:b/>
          <w:sz w:val="24"/>
          <w:szCs w:val="24"/>
        </w:rPr>
        <w:t>:</w:t>
      </w:r>
    </w:p>
    <w:p w:rsidR="00025F31" w:rsidRPr="00025F31" w:rsidRDefault="00263153" w:rsidP="00025F31">
      <w:pPr>
        <w:spacing w:line="360" w:lineRule="auto"/>
        <w:ind w:left="10" w:right="740"/>
        <w:jc w:val="both"/>
        <w:rPr>
          <w:rFonts w:ascii="Segoe UI" w:eastAsia="Times New Roman" w:hAnsi="Segoe UI" w:cs="Segoe UI"/>
          <w:sz w:val="24"/>
          <w:szCs w:val="24"/>
        </w:rPr>
      </w:pPr>
      <w:r w:rsidRPr="00263153">
        <w:rPr>
          <w:rFonts w:ascii="Segoe UI" w:eastAsia="Times New Roman" w:hAnsi="Segoe UI" w:cs="Segoe UI"/>
          <w:sz w:val="24"/>
          <w:szCs w:val="24"/>
        </w:rPr>
        <w:t>1. L’automne vient</w:t>
      </w:r>
      <w:r w:rsidRPr="00263153">
        <w:rPr>
          <w:rFonts w:asciiTheme="majorBidi" w:eastAsia="Times New Roman" w:hAnsiTheme="majorBidi" w:cs="Segoe UI"/>
          <w:sz w:val="24"/>
          <w:szCs w:val="24"/>
        </w:rPr>
        <w:t> </w:t>
      </w:r>
      <w:r w:rsidRPr="00263153">
        <w:rPr>
          <w:rFonts w:ascii="Segoe UI" w:eastAsia="Times New Roman" w:hAnsi="Segoe UI" w:cs="Segoe UI"/>
          <w:sz w:val="24"/>
          <w:szCs w:val="24"/>
        </w:rPr>
        <w:t>: les feuilles des  marronniers prennent des teintes jaunâtres</w:t>
      </w:r>
      <w:r w:rsidRPr="00263153">
        <w:rPr>
          <w:rFonts w:asciiTheme="majorBidi" w:eastAsia="Times New Roman" w:hAnsiTheme="majorBidi" w:cs="Segoe UI"/>
          <w:sz w:val="24"/>
          <w:szCs w:val="24"/>
        </w:rPr>
        <w:t> </w:t>
      </w:r>
      <w:r w:rsidRPr="00263153">
        <w:rPr>
          <w:rFonts w:ascii="Segoe UI" w:eastAsia="Times New Roman" w:hAnsi="Segoe UI" w:cs="Segoe UI"/>
          <w:sz w:val="24"/>
          <w:szCs w:val="24"/>
        </w:rPr>
        <w:t>; de la brume flotte le matin au fond des vallées. — 2. La modestie est au mérite ce que les ombres sont aux figures dans un tableau</w:t>
      </w:r>
      <w:r w:rsidRPr="00263153">
        <w:rPr>
          <w:rFonts w:asciiTheme="majorBidi" w:eastAsia="Times New Roman" w:hAnsiTheme="majorBidi" w:cs="Segoe UI"/>
          <w:sz w:val="24"/>
          <w:szCs w:val="24"/>
        </w:rPr>
        <w:t> </w:t>
      </w:r>
      <w:r w:rsidRPr="00263153">
        <w:rPr>
          <w:rFonts w:ascii="Segoe UI" w:eastAsia="Times New Roman" w:hAnsi="Segoe UI" w:cs="Segoe UI"/>
          <w:sz w:val="24"/>
          <w:szCs w:val="24"/>
        </w:rPr>
        <w:t xml:space="preserve">: elle lui donne de la force et du relief. (J. de La Bruyère) — 3. Nous trouvons toujours du réconfort auprès des amis qui nous veulent du bien. — 4. Il faut de </w:t>
      </w:r>
      <w:r w:rsidRPr="00025F31">
        <w:rPr>
          <w:rFonts w:ascii="Segoe UI" w:eastAsia="Times New Roman" w:hAnsi="Segoe UI" w:cs="Segoe UI"/>
          <w:sz w:val="24"/>
          <w:szCs w:val="24"/>
        </w:rPr>
        <w:t>l’énergie et de la  patience pour venir à bout du  travail commencé.</w:t>
      </w:r>
    </w:p>
    <w:p w:rsidR="00025F31" w:rsidRPr="00025F31" w:rsidRDefault="00025F31" w:rsidP="00025F3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egoe UI" w:eastAsia="Arial" w:hAnsi="Segoe UI" w:cs="Segoe UI"/>
          <w:b/>
          <w:color w:val="000000"/>
          <w:sz w:val="24"/>
          <w:szCs w:val="24"/>
        </w:rPr>
      </w:pPr>
      <w:r w:rsidRPr="00025F31">
        <w:rPr>
          <w:rFonts w:ascii="Segoe UI" w:eastAsia="Arial" w:hAnsi="Segoe UI" w:cs="Segoe UI"/>
          <w:b/>
          <w:color w:val="C10068"/>
          <w:sz w:val="24"/>
          <w:szCs w:val="24"/>
        </w:rPr>
        <w:t xml:space="preserve"> </w:t>
      </w:r>
      <w:r w:rsidRPr="00025F31">
        <w:rPr>
          <w:rFonts w:ascii="Segoe UI" w:eastAsia="Arial" w:hAnsi="Segoe UI" w:cs="Segoe UI"/>
          <w:b/>
          <w:color w:val="000000"/>
          <w:sz w:val="24"/>
          <w:szCs w:val="24"/>
        </w:rPr>
        <w:t>Employez dans une petite phrase chacune des expressions</w:t>
      </w:r>
      <w:r w:rsidRPr="00025F31">
        <w:rPr>
          <w:rFonts w:ascii="Segoe UI" w:eastAsia="Arial" w:hAnsi="Segoe UI" w:cs="Segoe UI"/>
          <w:b/>
          <w:color w:val="C10068"/>
          <w:sz w:val="24"/>
          <w:szCs w:val="24"/>
        </w:rPr>
        <w:t xml:space="preserve"> </w:t>
      </w:r>
      <w:r w:rsidRPr="00025F31">
        <w:rPr>
          <w:rFonts w:ascii="Segoe UI" w:eastAsia="Arial" w:hAnsi="Segoe UI" w:cs="Segoe UI"/>
          <w:b/>
          <w:color w:val="000000"/>
          <w:sz w:val="24"/>
          <w:szCs w:val="24"/>
        </w:rPr>
        <w:t>suivantes</w:t>
      </w:r>
      <w:r w:rsidRPr="00025F31">
        <w:rPr>
          <w:rFonts w:asciiTheme="majorBidi" w:eastAsia="Arial" w:hAnsiTheme="majorBidi" w:cs="Segoe UI"/>
          <w:b/>
          <w:color w:val="000000"/>
          <w:sz w:val="24"/>
          <w:szCs w:val="24"/>
        </w:rPr>
        <w:t> </w:t>
      </w:r>
      <w:r w:rsidRPr="00025F31">
        <w:rPr>
          <w:rFonts w:ascii="Segoe UI" w:eastAsia="Arial" w:hAnsi="Segoe UI" w:cs="Segoe UI"/>
          <w:b/>
          <w:color w:val="000000"/>
          <w:sz w:val="24"/>
          <w:szCs w:val="24"/>
        </w:rPr>
        <w:t>:</w:t>
      </w:r>
    </w:p>
    <w:p w:rsidR="00025F31" w:rsidRPr="00025F31" w:rsidRDefault="00025F31" w:rsidP="00025F31">
      <w:pPr>
        <w:spacing w:line="360" w:lineRule="auto"/>
        <w:rPr>
          <w:rFonts w:ascii="Segoe UI" w:eastAsia="Times New Roman" w:hAnsi="Segoe UI" w:cs="Segoe UI"/>
          <w:sz w:val="24"/>
          <w:szCs w:val="24"/>
        </w:rPr>
      </w:pPr>
      <w:r w:rsidRPr="00025F31">
        <w:rPr>
          <w:rFonts w:ascii="Segoe UI" w:eastAsia="Times New Roman" w:hAnsi="Segoe UI" w:cs="Segoe UI"/>
          <w:sz w:val="24"/>
          <w:szCs w:val="24"/>
        </w:rPr>
        <w:t>1. Donner carte blanche. — 2. Faire grise mine. — 3. Ajouter foi. — 4. Imposer silence.— 5. Noir comme jais. — 6. Amer comme chicotin. — 7. Être chef. — 8. Être le chef.</w:t>
      </w:r>
    </w:p>
    <w:p w:rsidR="00025F31" w:rsidRPr="00025F31" w:rsidRDefault="00025F31" w:rsidP="00025F31">
      <w:pPr>
        <w:tabs>
          <w:tab w:val="left" w:pos="1205"/>
        </w:tabs>
        <w:spacing w:after="0" w:line="0" w:lineRule="atLeast"/>
        <w:rPr>
          <w:rFonts w:ascii="Segoe UI" w:eastAsia="Arial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b/>
          <w:bCs/>
          <w:sz w:val="24"/>
          <w:szCs w:val="24"/>
        </w:rPr>
        <w:t xml:space="preserve">9.  </w:t>
      </w:r>
      <w:r w:rsidRPr="00025F31">
        <w:rPr>
          <w:rFonts w:ascii="Segoe UI" w:eastAsia="Arial" w:hAnsi="Segoe UI" w:cs="Segoe UI"/>
          <w:b/>
          <w:sz w:val="24"/>
          <w:szCs w:val="24"/>
        </w:rPr>
        <w:t>Analysez les articles</w:t>
      </w:r>
    </w:p>
    <w:p w:rsidR="00025F31" w:rsidRPr="00025F31" w:rsidRDefault="00025F31" w:rsidP="00025F31">
      <w:pPr>
        <w:tabs>
          <w:tab w:val="left" w:pos="1205"/>
        </w:tabs>
        <w:spacing w:after="0" w:line="0" w:lineRule="atLeast"/>
        <w:rPr>
          <w:rFonts w:ascii="Segoe UI" w:eastAsia="Arial" w:hAnsi="Segoe UI" w:cs="Segoe UI"/>
          <w:b/>
          <w:color w:val="C10068"/>
          <w:sz w:val="24"/>
          <w:szCs w:val="24"/>
        </w:rPr>
      </w:pPr>
    </w:p>
    <w:p w:rsidR="00025F31" w:rsidRPr="00025F31" w:rsidRDefault="00025F31" w:rsidP="00025F31">
      <w:pPr>
        <w:spacing w:line="360" w:lineRule="auto"/>
        <w:rPr>
          <w:rFonts w:ascii="Segoe UI" w:eastAsia="Times New Roman" w:hAnsi="Segoe UI" w:cs="Segoe UI"/>
          <w:sz w:val="24"/>
          <w:szCs w:val="24"/>
        </w:rPr>
      </w:pPr>
      <w:r w:rsidRPr="00025F31">
        <w:rPr>
          <w:rFonts w:ascii="Segoe UI" w:eastAsia="Times New Roman" w:hAnsi="Segoe UI" w:cs="Segoe UI"/>
          <w:sz w:val="24"/>
          <w:szCs w:val="24"/>
        </w:rPr>
        <w:t xml:space="preserve"> Comme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un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 poison se répand dans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les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 veines,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l’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angoisse s’insinue dans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l’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esprit. — 2. Il a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les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 cheveux trop longs, il ira chez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le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 coiffeur </w:t>
      </w:r>
      <w:r w:rsidRPr="00025F31">
        <w:rPr>
          <w:rFonts w:ascii="Segoe UI" w:eastAsia="Times New Roman" w:hAnsi="Segoe UI" w:cs="Segoe UI"/>
          <w:i/>
          <w:sz w:val="24"/>
          <w:szCs w:val="24"/>
        </w:rPr>
        <w:t>un</w:t>
      </w:r>
      <w:r w:rsidRPr="00025F31">
        <w:rPr>
          <w:rFonts w:ascii="Segoe UI" w:eastAsia="Times New Roman" w:hAnsi="Segoe UI" w:cs="Segoe UI"/>
          <w:sz w:val="24"/>
          <w:szCs w:val="24"/>
        </w:rPr>
        <w:t xml:space="preserve"> jour prochain</w:t>
      </w:r>
    </w:p>
    <w:p w:rsidR="00263153" w:rsidRPr="00025F31" w:rsidRDefault="00263153" w:rsidP="00263153">
      <w:pPr>
        <w:pStyle w:val="Paragraphedeliste"/>
        <w:spacing w:before="63" w:line="360" w:lineRule="auto"/>
        <w:ind w:left="502" w:right="715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2A5CA9" w:rsidRPr="00263153" w:rsidRDefault="002A5CA9" w:rsidP="00263153">
      <w:pPr>
        <w:pStyle w:val="Heading3"/>
        <w:spacing w:line="360" w:lineRule="auto"/>
        <w:ind w:left="0" w:firstLine="0"/>
        <w:jc w:val="both"/>
        <w:rPr>
          <w:rFonts w:asciiTheme="majorBidi" w:hAnsiTheme="majorBidi" w:cstheme="majorBidi"/>
          <w:b w:val="0"/>
          <w:bCs w:val="0"/>
          <w:iCs/>
          <w:sz w:val="24"/>
          <w:szCs w:val="24"/>
        </w:rPr>
      </w:pPr>
    </w:p>
    <w:sectPr w:rsidR="002A5CA9" w:rsidRPr="00263153" w:rsidSect="002A5CA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25" w:rsidRDefault="00202F25" w:rsidP="002A5CA9">
      <w:pPr>
        <w:spacing w:after="0" w:line="240" w:lineRule="auto"/>
      </w:pPr>
      <w:r>
        <w:separator/>
      </w:r>
    </w:p>
  </w:endnote>
  <w:endnote w:type="continuationSeparator" w:id="1">
    <w:p w:rsidR="00202F25" w:rsidRDefault="00202F25" w:rsidP="002A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25" w:rsidRDefault="00202F25" w:rsidP="002A5CA9">
      <w:pPr>
        <w:spacing w:after="0" w:line="240" w:lineRule="auto"/>
      </w:pPr>
      <w:r>
        <w:separator/>
      </w:r>
    </w:p>
  </w:footnote>
  <w:footnote w:type="continuationSeparator" w:id="1">
    <w:p w:rsidR="00202F25" w:rsidRDefault="00202F25" w:rsidP="002A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A9" w:rsidRPr="002A5CA9" w:rsidRDefault="002A5CA9">
    <w:pPr>
      <w:pStyle w:val="En-tte"/>
      <w:rPr>
        <w:rFonts w:asciiTheme="majorBidi" w:hAnsiTheme="majorBidi" w:cstheme="majorBidi"/>
      </w:rPr>
    </w:pPr>
    <w:r w:rsidRPr="002A5CA9">
      <w:rPr>
        <w:rFonts w:asciiTheme="majorBidi" w:hAnsiTheme="majorBidi" w:cstheme="majorBidi"/>
      </w:rPr>
      <w:t>Module :</w:t>
    </w:r>
    <w:r>
      <w:rPr>
        <w:rFonts w:asciiTheme="majorBidi" w:hAnsiTheme="majorBidi" w:cstheme="majorBidi"/>
      </w:rPr>
      <w:t xml:space="preserve"> </w:t>
    </w:r>
    <w:r w:rsidRPr="002A5CA9">
      <w:rPr>
        <w:rFonts w:asciiTheme="majorBidi" w:hAnsiTheme="majorBidi" w:cstheme="majorBidi"/>
      </w:rPr>
      <w:t xml:space="preserve">Grammaire de la langue </w:t>
    </w:r>
  </w:p>
  <w:p w:rsidR="002A5CA9" w:rsidRPr="002A5CA9" w:rsidRDefault="002A5CA9">
    <w:pPr>
      <w:pStyle w:val="En-tte"/>
      <w:rPr>
        <w:rFonts w:asciiTheme="majorBidi" w:hAnsiTheme="majorBidi" w:cstheme="majorBidi"/>
      </w:rPr>
    </w:pPr>
    <w:r w:rsidRPr="002A5CA9">
      <w:rPr>
        <w:rFonts w:asciiTheme="majorBidi" w:hAnsiTheme="majorBidi" w:cstheme="majorBidi"/>
      </w:rPr>
      <w:t>Niveau ;</w:t>
    </w:r>
    <w:r>
      <w:rPr>
        <w:rFonts w:asciiTheme="majorBidi" w:hAnsiTheme="majorBidi" w:cstheme="majorBidi"/>
      </w:rPr>
      <w:t xml:space="preserve"> </w:t>
    </w:r>
    <w:r w:rsidRPr="002A5CA9">
      <w:rPr>
        <w:rFonts w:asciiTheme="majorBidi" w:hAnsiTheme="majorBidi" w:cstheme="majorBidi"/>
      </w:rPr>
      <w:t>1</w:t>
    </w:r>
    <w:r w:rsidRPr="002A5CA9">
      <w:rPr>
        <w:rFonts w:asciiTheme="majorBidi" w:hAnsiTheme="majorBidi" w:cstheme="majorBidi"/>
        <w:vertAlign w:val="superscript"/>
      </w:rPr>
      <w:t>ère</w:t>
    </w:r>
    <w:r w:rsidRPr="002A5CA9">
      <w:rPr>
        <w:rFonts w:asciiTheme="majorBidi" w:hAnsiTheme="majorBidi" w:cstheme="majorBidi"/>
      </w:rPr>
      <w:t xml:space="preserve"> année LMD</w:t>
    </w:r>
  </w:p>
  <w:p w:rsidR="002A5CA9" w:rsidRDefault="002A5CA9">
    <w:pPr>
      <w:pStyle w:val="En-tte"/>
      <w:rPr>
        <w:rFonts w:asciiTheme="majorBidi" w:hAnsiTheme="majorBidi" w:cstheme="majorBidi"/>
      </w:rPr>
    </w:pPr>
    <w:r w:rsidRPr="002A5CA9">
      <w:rPr>
        <w:rFonts w:asciiTheme="majorBidi" w:hAnsiTheme="majorBidi" w:cstheme="majorBidi"/>
      </w:rPr>
      <w:t>Groupe :</w:t>
    </w:r>
    <w:r>
      <w:rPr>
        <w:rFonts w:asciiTheme="majorBidi" w:hAnsiTheme="majorBidi" w:cstheme="majorBidi"/>
      </w:rPr>
      <w:t xml:space="preserve"> </w:t>
    </w:r>
    <w:r w:rsidRPr="002A5CA9">
      <w:rPr>
        <w:rFonts w:asciiTheme="majorBidi" w:hAnsiTheme="majorBidi" w:cstheme="majorBidi"/>
      </w:rPr>
      <w:t>1/2/7</w:t>
    </w:r>
  </w:p>
  <w:p w:rsidR="002A5CA9" w:rsidRPr="002A5CA9" w:rsidRDefault="002A5CA9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Enseignante : Mme Hamel N.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4E49EB4"/>
    <w:lvl w:ilvl="0" w:tplc="FFFFFFFF">
      <w:start w:val="18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02901D82"/>
    <w:lvl w:ilvl="0" w:tplc="FFFFFFFF">
      <w:start w:val="18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CEAF086"/>
    <w:lvl w:ilvl="0" w:tplc="FFFFFFFF">
      <w:start w:val="18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B"/>
    <w:multiLevelType w:val="hybridMultilevel"/>
    <w:tmpl w:val="7644A45C"/>
    <w:lvl w:ilvl="0" w:tplc="FFFFFFFF">
      <w:start w:val="20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2"/>
    <w:multiLevelType w:val="hybridMultilevel"/>
    <w:tmpl w:val="79A1DEAA"/>
    <w:lvl w:ilvl="0" w:tplc="FFFFFFFF">
      <w:start w:val="2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FB026F9"/>
    <w:multiLevelType w:val="hybridMultilevel"/>
    <w:tmpl w:val="8F6247DC"/>
    <w:lvl w:ilvl="0" w:tplc="48FEA342">
      <w:start w:val="2"/>
      <w:numFmt w:val="bullet"/>
      <w:lvlText w:val="-"/>
      <w:lvlJc w:val="left"/>
      <w:pPr>
        <w:ind w:left="75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4B05BBF"/>
    <w:multiLevelType w:val="hybridMultilevel"/>
    <w:tmpl w:val="4E241CB6"/>
    <w:lvl w:ilvl="0" w:tplc="DF265E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8F31F74"/>
    <w:multiLevelType w:val="hybridMultilevel"/>
    <w:tmpl w:val="B37085D6"/>
    <w:lvl w:ilvl="0" w:tplc="0A3A9C46">
      <w:start w:val="1"/>
      <w:numFmt w:val="lowerLetter"/>
      <w:lvlText w:val="%1)"/>
      <w:lvlJc w:val="left"/>
      <w:pPr>
        <w:ind w:left="390" w:hanging="198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3"/>
        <w:sz w:val="18"/>
        <w:szCs w:val="18"/>
        <w:lang w:val="fr-FR" w:eastAsia="en-US" w:bidi="ar-SA"/>
      </w:rPr>
    </w:lvl>
    <w:lvl w:ilvl="1" w:tplc="94506006">
      <w:numFmt w:val="bullet"/>
      <w:lvlText w:val="•"/>
      <w:lvlJc w:val="left"/>
      <w:pPr>
        <w:ind w:left="1094" w:hanging="198"/>
      </w:pPr>
      <w:rPr>
        <w:rFonts w:hint="default"/>
        <w:lang w:val="fr-FR" w:eastAsia="en-US" w:bidi="ar-SA"/>
      </w:rPr>
    </w:lvl>
    <w:lvl w:ilvl="2" w:tplc="4D2E7276">
      <w:numFmt w:val="bullet"/>
      <w:lvlText w:val="•"/>
      <w:lvlJc w:val="left"/>
      <w:pPr>
        <w:ind w:left="1788" w:hanging="198"/>
      </w:pPr>
      <w:rPr>
        <w:rFonts w:hint="default"/>
        <w:lang w:val="fr-FR" w:eastAsia="en-US" w:bidi="ar-SA"/>
      </w:rPr>
    </w:lvl>
    <w:lvl w:ilvl="3" w:tplc="A9444A40">
      <w:numFmt w:val="bullet"/>
      <w:lvlText w:val="•"/>
      <w:lvlJc w:val="left"/>
      <w:pPr>
        <w:ind w:left="2483" w:hanging="198"/>
      </w:pPr>
      <w:rPr>
        <w:rFonts w:hint="default"/>
        <w:lang w:val="fr-FR" w:eastAsia="en-US" w:bidi="ar-SA"/>
      </w:rPr>
    </w:lvl>
    <w:lvl w:ilvl="4" w:tplc="EFC0295E">
      <w:numFmt w:val="bullet"/>
      <w:lvlText w:val="•"/>
      <w:lvlJc w:val="left"/>
      <w:pPr>
        <w:ind w:left="3177" w:hanging="198"/>
      </w:pPr>
      <w:rPr>
        <w:rFonts w:hint="default"/>
        <w:lang w:val="fr-FR" w:eastAsia="en-US" w:bidi="ar-SA"/>
      </w:rPr>
    </w:lvl>
    <w:lvl w:ilvl="5" w:tplc="8380658E">
      <w:numFmt w:val="bullet"/>
      <w:lvlText w:val="•"/>
      <w:lvlJc w:val="left"/>
      <w:pPr>
        <w:ind w:left="3871" w:hanging="198"/>
      </w:pPr>
      <w:rPr>
        <w:rFonts w:hint="default"/>
        <w:lang w:val="fr-FR" w:eastAsia="en-US" w:bidi="ar-SA"/>
      </w:rPr>
    </w:lvl>
    <w:lvl w:ilvl="6" w:tplc="5142D4AE">
      <w:numFmt w:val="bullet"/>
      <w:lvlText w:val="•"/>
      <w:lvlJc w:val="left"/>
      <w:pPr>
        <w:ind w:left="4566" w:hanging="198"/>
      </w:pPr>
      <w:rPr>
        <w:rFonts w:hint="default"/>
        <w:lang w:val="fr-FR" w:eastAsia="en-US" w:bidi="ar-SA"/>
      </w:rPr>
    </w:lvl>
    <w:lvl w:ilvl="7" w:tplc="C71E6E2E">
      <w:numFmt w:val="bullet"/>
      <w:lvlText w:val="•"/>
      <w:lvlJc w:val="left"/>
      <w:pPr>
        <w:ind w:left="5260" w:hanging="198"/>
      </w:pPr>
      <w:rPr>
        <w:rFonts w:hint="default"/>
        <w:lang w:val="fr-FR" w:eastAsia="en-US" w:bidi="ar-SA"/>
      </w:rPr>
    </w:lvl>
    <w:lvl w:ilvl="8" w:tplc="685E3EEC">
      <w:numFmt w:val="bullet"/>
      <w:lvlText w:val="•"/>
      <w:lvlJc w:val="left"/>
      <w:pPr>
        <w:ind w:left="5955" w:hanging="198"/>
      </w:pPr>
      <w:rPr>
        <w:rFonts w:hint="default"/>
        <w:lang w:val="fr-FR" w:eastAsia="en-US" w:bidi="ar-SA"/>
      </w:rPr>
    </w:lvl>
  </w:abstractNum>
  <w:abstractNum w:abstractNumId="8">
    <w:nsid w:val="6EEE6C81"/>
    <w:multiLevelType w:val="hybridMultilevel"/>
    <w:tmpl w:val="DC50AB26"/>
    <w:lvl w:ilvl="0" w:tplc="7CB467EC">
      <w:start w:val="130"/>
      <w:numFmt w:val="decimal"/>
      <w:lvlText w:val="%1"/>
      <w:lvlJc w:val="left"/>
      <w:pPr>
        <w:ind w:left="1467" w:hanging="511"/>
        <w:jc w:val="right"/>
      </w:pPr>
      <w:rPr>
        <w:rFonts w:ascii="Verdana" w:eastAsia="Verdana" w:hAnsi="Verdana" w:cs="Verdana" w:hint="default"/>
        <w:b/>
        <w:bCs/>
        <w:color w:val="C6006F"/>
        <w:w w:val="78"/>
        <w:sz w:val="20"/>
        <w:szCs w:val="20"/>
        <w:lang w:val="fr-FR" w:eastAsia="en-US" w:bidi="ar-SA"/>
      </w:rPr>
    </w:lvl>
    <w:lvl w:ilvl="1" w:tplc="297C002A">
      <w:numFmt w:val="bullet"/>
      <w:lvlText w:val="•"/>
      <w:lvlJc w:val="left"/>
      <w:pPr>
        <w:ind w:left="1460" w:hanging="511"/>
      </w:pPr>
      <w:rPr>
        <w:rFonts w:hint="default"/>
        <w:lang w:val="fr-FR" w:eastAsia="en-US" w:bidi="ar-SA"/>
      </w:rPr>
    </w:lvl>
    <w:lvl w:ilvl="2" w:tplc="C2E690B6">
      <w:numFmt w:val="bullet"/>
      <w:lvlText w:val="•"/>
      <w:lvlJc w:val="left"/>
      <w:pPr>
        <w:ind w:left="2113" w:hanging="511"/>
      </w:pPr>
      <w:rPr>
        <w:rFonts w:hint="default"/>
        <w:lang w:val="fr-FR" w:eastAsia="en-US" w:bidi="ar-SA"/>
      </w:rPr>
    </w:lvl>
    <w:lvl w:ilvl="3" w:tplc="0F56A510">
      <w:numFmt w:val="bullet"/>
      <w:lvlText w:val="•"/>
      <w:lvlJc w:val="left"/>
      <w:pPr>
        <w:ind w:left="2767" w:hanging="511"/>
      </w:pPr>
      <w:rPr>
        <w:rFonts w:hint="default"/>
        <w:lang w:val="fr-FR" w:eastAsia="en-US" w:bidi="ar-SA"/>
      </w:rPr>
    </w:lvl>
    <w:lvl w:ilvl="4" w:tplc="DC008E3C">
      <w:numFmt w:val="bullet"/>
      <w:lvlText w:val="•"/>
      <w:lvlJc w:val="left"/>
      <w:pPr>
        <w:ind w:left="3421" w:hanging="511"/>
      </w:pPr>
      <w:rPr>
        <w:rFonts w:hint="default"/>
        <w:lang w:val="fr-FR" w:eastAsia="en-US" w:bidi="ar-SA"/>
      </w:rPr>
    </w:lvl>
    <w:lvl w:ilvl="5" w:tplc="FE0A6084">
      <w:numFmt w:val="bullet"/>
      <w:lvlText w:val="•"/>
      <w:lvlJc w:val="left"/>
      <w:pPr>
        <w:ind w:left="4075" w:hanging="511"/>
      </w:pPr>
      <w:rPr>
        <w:rFonts w:hint="default"/>
        <w:lang w:val="fr-FR" w:eastAsia="en-US" w:bidi="ar-SA"/>
      </w:rPr>
    </w:lvl>
    <w:lvl w:ilvl="6" w:tplc="087A8886">
      <w:numFmt w:val="bullet"/>
      <w:lvlText w:val="•"/>
      <w:lvlJc w:val="left"/>
      <w:pPr>
        <w:ind w:left="4728" w:hanging="511"/>
      </w:pPr>
      <w:rPr>
        <w:rFonts w:hint="default"/>
        <w:lang w:val="fr-FR" w:eastAsia="en-US" w:bidi="ar-SA"/>
      </w:rPr>
    </w:lvl>
    <w:lvl w:ilvl="7" w:tplc="E7CC05BA">
      <w:numFmt w:val="bullet"/>
      <w:lvlText w:val="•"/>
      <w:lvlJc w:val="left"/>
      <w:pPr>
        <w:ind w:left="5382" w:hanging="511"/>
      </w:pPr>
      <w:rPr>
        <w:rFonts w:hint="default"/>
        <w:lang w:val="fr-FR" w:eastAsia="en-US" w:bidi="ar-SA"/>
      </w:rPr>
    </w:lvl>
    <w:lvl w:ilvl="8" w:tplc="2BE6708E">
      <w:numFmt w:val="bullet"/>
      <w:lvlText w:val="•"/>
      <w:lvlJc w:val="left"/>
      <w:pPr>
        <w:ind w:left="6036" w:hanging="511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5CA9"/>
    <w:rsid w:val="00025F31"/>
    <w:rsid w:val="00202F25"/>
    <w:rsid w:val="00263153"/>
    <w:rsid w:val="002A5CA9"/>
    <w:rsid w:val="007B3BE0"/>
    <w:rsid w:val="00911BDA"/>
    <w:rsid w:val="00B3346C"/>
    <w:rsid w:val="00DA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5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5CA9"/>
  </w:style>
  <w:style w:type="paragraph" w:styleId="Pieddepage">
    <w:name w:val="footer"/>
    <w:basedOn w:val="Normal"/>
    <w:link w:val="PieddepageCar"/>
    <w:uiPriority w:val="99"/>
    <w:semiHidden/>
    <w:unhideWhenUsed/>
    <w:rsid w:val="002A5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5CA9"/>
  </w:style>
  <w:style w:type="paragraph" w:styleId="Corpsdetexte">
    <w:name w:val="Body Text"/>
    <w:basedOn w:val="Normal"/>
    <w:link w:val="CorpsdetexteCar"/>
    <w:uiPriority w:val="1"/>
    <w:qFormat/>
    <w:rsid w:val="002A5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2A5CA9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2"/>
    <w:basedOn w:val="Normal"/>
    <w:uiPriority w:val="1"/>
    <w:qFormat/>
    <w:rsid w:val="002A5CA9"/>
    <w:pPr>
      <w:widowControl w:val="0"/>
      <w:autoSpaceDE w:val="0"/>
      <w:autoSpaceDN w:val="0"/>
      <w:spacing w:before="17" w:after="0" w:line="240" w:lineRule="auto"/>
      <w:ind w:left="390"/>
      <w:outlineLvl w:val="2"/>
    </w:pPr>
    <w:rPr>
      <w:rFonts w:ascii="Verdana" w:eastAsia="Verdana" w:hAnsi="Verdana" w:cs="Verdana"/>
      <w:b/>
      <w:bCs/>
    </w:rPr>
  </w:style>
  <w:style w:type="paragraph" w:customStyle="1" w:styleId="Heading3">
    <w:name w:val="Heading 3"/>
    <w:basedOn w:val="Normal"/>
    <w:uiPriority w:val="1"/>
    <w:qFormat/>
    <w:rsid w:val="002A5CA9"/>
    <w:pPr>
      <w:widowControl w:val="0"/>
      <w:autoSpaceDE w:val="0"/>
      <w:autoSpaceDN w:val="0"/>
      <w:spacing w:after="0" w:line="240" w:lineRule="auto"/>
      <w:ind w:left="1467" w:hanging="511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7B3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Raed-inf</dc:creator>
  <cp:lastModifiedBy>Raed-inf</cp:lastModifiedBy>
  <cp:revision>1</cp:revision>
  <dcterms:created xsi:type="dcterms:W3CDTF">2021-01-30T12:04:00Z</dcterms:created>
  <dcterms:modified xsi:type="dcterms:W3CDTF">2021-01-30T13:43:00Z</dcterms:modified>
</cp:coreProperties>
</file>