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8A" w:rsidRPr="0037782F" w:rsidRDefault="007450E1" w:rsidP="00125E9E">
      <w:pPr>
        <w:spacing w:line="276" w:lineRule="auto"/>
        <w:jc w:val="both"/>
        <w:rPr>
          <w:b/>
          <w:bCs/>
        </w:rPr>
      </w:pPr>
      <w:r w:rsidRPr="0037782F">
        <w:rPr>
          <w:b/>
          <w:bCs/>
        </w:rPr>
        <w:t>I.1.</w:t>
      </w:r>
      <w:r w:rsidR="0068148A" w:rsidRPr="0037782F">
        <w:rPr>
          <w:b/>
          <w:bCs/>
        </w:rPr>
        <w:t xml:space="preserve">Ressources phytogénétiques </w:t>
      </w:r>
    </w:p>
    <w:p w:rsidR="003B15FB" w:rsidRPr="0037782F" w:rsidRDefault="006D1134" w:rsidP="00125E9E">
      <w:pPr>
        <w:spacing w:line="276" w:lineRule="auto"/>
        <w:jc w:val="both"/>
      </w:pPr>
      <w:r w:rsidRPr="0037782F">
        <w:t>«centres d’origine» ou les «centres de diversité »</w:t>
      </w:r>
    </w:p>
    <w:p w:rsidR="003B15FB" w:rsidRPr="0037782F" w:rsidRDefault="006D1134" w:rsidP="00125E9E">
      <w:pPr>
        <w:spacing w:line="276" w:lineRule="auto"/>
        <w:jc w:val="both"/>
      </w:pPr>
      <w:r w:rsidRPr="0037782F">
        <w:t xml:space="preserve">Prospections par les sélectionneurs des ressources phytogénétiques dans les centres de diversité. </w:t>
      </w:r>
    </w:p>
    <w:p w:rsidR="003B15FB" w:rsidRPr="0037782F" w:rsidRDefault="006D1134" w:rsidP="00125E9E">
      <w:pPr>
        <w:spacing w:line="276" w:lineRule="auto"/>
        <w:jc w:val="both"/>
      </w:pPr>
      <w:r w:rsidRPr="0037782F">
        <w:t>L’introduction de variétés à haut rendement, capables de mieux utiliser des ressources chimiques et climatiques</w:t>
      </w:r>
    </w:p>
    <w:p w:rsidR="003B15FB" w:rsidRPr="0037782F" w:rsidRDefault="006D1134" w:rsidP="00125E9E">
      <w:pPr>
        <w:spacing w:line="276" w:lineRule="auto"/>
        <w:jc w:val="both"/>
      </w:pPr>
      <w:r w:rsidRPr="0037782F">
        <w:t xml:space="preserve">Enjeux de développement, économique, socio culturel, </w:t>
      </w:r>
    </w:p>
    <w:p w:rsidR="003B15FB" w:rsidRPr="0037782F" w:rsidRDefault="006D1134" w:rsidP="00125E9E">
      <w:pPr>
        <w:spacing w:line="276" w:lineRule="auto"/>
        <w:jc w:val="both"/>
      </w:pPr>
      <w:r w:rsidRPr="0037782F">
        <w:t>Biotechnologies</w:t>
      </w:r>
    </w:p>
    <w:p w:rsidR="003B15FB" w:rsidRPr="0037782F" w:rsidRDefault="006D1134" w:rsidP="00125E9E">
      <w:pPr>
        <w:spacing w:line="276" w:lineRule="auto"/>
        <w:jc w:val="both"/>
      </w:pPr>
      <w:r w:rsidRPr="0037782F">
        <w:t>Droit de propriétés intellectuelles et législation</w:t>
      </w:r>
      <w:bookmarkStart w:id="0" w:name="_GoBack"/>
      <w:bookmarkEnd w:id="0"/>
    </w:p>
    <w:p w:rsidR="003B15FB" w:rsidRPr="0037782F" w:rsidRDefault="006D1134" w:rsidP="00125E9E">
      <w:pPr>
        <w:spacing w:line="276" w:lineRule="auto"/>
        <w:jc w:val="both"/>
      </w:pPr>
      <w:r w:rsidRPr="0037782F">
        <w:t>Étude des RPG</w:t>
      </w:r>
    </w:p>
    <w:p w:rsidR="0068148A" w:rsidRPr="0037782F" w:rsidRDefault="0068148A" w:rsidP="00125E9E">
      <w:pPr>
        <w:pStyle w:val="Paragraphedeliste"/>
        <w:spacing w:line="276" w:lineRule="auto"/>
        <w:jc w:val="both"/>
      </w:pPr>
      <w:r w:rsidRPr="0037782F">
        <w:rPr>
          <w:b/>
          <w:bCs/>
          <w:u w:val="single"/>
        </w:rPr>
        <w:t xml:space="preserve">L’intérêt </w:t>
      </w:r>
      <w:r w:rsidRPr="0037782F">
        <w:t xml:space="preserve">des ressources génétiques est </w:t>
      </w:r>
    </w:p>
    <w:p w:rsidR="0068148A" w:rsidRPr="0037782F" w:rsidRDefault="0068148A" w:rsidP="00125E9E">
      <w:pPr>
        <w:spacing w:line="276" w:lineRule="auto"/>
        <w:jc w:val="both"/>
      </w:pPr>
      <w:r w:rsidRPr="0037782F">
        <w:t>• attesté par l’effort de connaissance que leur portent les chercheurs (écologie, génomique, informatique, physiologie…) et le recours pressant aux savoirs traditionnels,</w:t>
      </w:r>
    </w:p>
    <w:p w:rsidR="0068148A" w:rsidRPr="0037782F" w:rsidRDefault="0068148A" w:rsidP="00125E9E">
      <w:pPr>
        <w:spacing w:line="276" w:lineRule="auto"/>
        <w:jc w:val="both"/>
      </w:pPr>
      <w:r w:rsidRPr="0037782F">
        <w:t>• validé  par  la  valeur  économique  que  leur  attribuent  le marché  et  les  investissements nationaux et internationaux (réseaux, contrats, infrastructures de recherche , gestion, emplois, échanges et paiements…),</w:t>
      </w:r>
    </w:p>
    <w:p w:rsidR="0068148A" w:rsidRPr="0037782F" w:rsidRDefault="0068148A" w:rsidP="00125E9E">
      <w:pPr>
        <w:spacing w:line="276" w:lineRule="auto"/>
        <w:jc w:val="both"/>
      </w:pPr>
      <w:r w:rsidRPr="0037782F">
        <w:t>• soutenu  par  des  statuts  juridiques  qui  établissent  leurs régimes d’appropriation, la reconnaissance des droits de l’innovation (brevets,  certificats  d’obtention  végétale, appellations…)  ainsi  que  celle  des  compétences  des acteurs (diplômes, salaires…),</w:t>
      </w:r>
    </w:p>
    <w:p w:rsidR="0068148A" w:rsidRPr="0037782F" w:rsidRDefault="0068148A" w:rsidP="00125E9E">
      <w:pPr>
        <w:spacing w:line="276" w:lineRule="auto"/>
        <w:jc w:val="both"/>
      </w:pPr>
      <w:r w:rsidRPr="0037782F">
        <w:t>• promu  par  des  politiques  d’éducation  et  de  formation spécialisées,</w:t>
      </w:r>
    </w:p>
    <w:p w:rsidR="0068148A" w:rsidRPr="0037782F" w:rsidRDefault="0068148A" w:rsidP="00125E9E">
      <w:pPr>
        <w:spacing w:line="276" w:lineRule="auto"/>
        <w:jc w:val="both"/>
      </w:pPr>
      <w:r w:rsidRPr="0037782F">
        <w:t xml:space="preserve">• défendu à l’occasion d’âpres négociations internationales. </w:t>
      </w:r>
    </w:p>
    <w:p w:rsidR="0068148A" w:rsidRPr="0037782F" w:rsidRDefault="0068148A" w:rsidP="00125E9E">
      <w:pPr>
        <w:pStyle w:val="Paragraphedeliste"/>
        <w:spacing w:line="276" w:lineRule="auto"/>
        <w:jc w:val="both"/>
        <w:rPr>
          <w:b/>
          <w:bCs/>
        </w:rPr>
      </w:pPr>
      <w:r w:rsidRPr="0037782F">
        <w:rPr>
          <w:b/>
          <w:bCs/>
        </w:rPr>
        <w:t xml:space="preserve">Étapes de l’étude de la diversité génétique </w:t>
      </w:r>
    </w:p>
    <w:p w:rsidR="003B15FB" w:rsidRPr="0037782F" w:rsidRDefault="006D1134" w:rsidP="00125E9E">
      <w:pPr>
        <w:spacing w:line="276" w:lineRule="auto"/>
        <w:jc w:val="both"/>
      </w:pPr>
      <w:r w:rsidRPr="0037782F">
        <w:t>Prospection des RPG  ou l’établissement d’un INVENTAIRE</w:t>
      </w:r>
    </w:p>
    <w:p w:rsidR="0068148A" w:rsidRPr="0037782F" w:rsidRDefault="0068148A" w:rsidP="00125E9E">
      <w:pPr>
        <w:spacing w:line="276" w:lineRule="auto"/>
        <w:jc w:val="both"/>
      </w:pPr>
      <w:r w:rsidRPr="0037782F">
        <w:t xml:space="preserve"> But: mettre à la disposition des améliorateurs du monde entier une diversité génétique la plus complète et la plus potentielle, ainsi qu’une large information sur les origines et les caractéristiques du matériel.  Mais ces collections de ressources génétiques rassemblent principalement les espèces importantes pour les </w:t>
      </w:r>
      <w:r w:rsidRPr="0037782F">
        <w:rPr>
          <w:i/>
          <w:iCs/>
        </w:rPr>
        <w:t xml:space="preserve">économies </w:t>
      </w:r>
      <w:r w:rsidRPr="0037782F">
        <w:t xml:space="preserve">aujourd’hui </w:t>
      </w:r>
    </w:p>
    <w:p w:rsidR="0068148A" w:rsidRPr="0037782F" w:rsidRDefault="0068148A" w:rsidP="00125E9E">
      <w:pPr>
        <w:pStyle w:val="Paragraphedeliste"/>
        <w:spacing w:line="276" w:lineRule="auto"/>
        <w:jc w:val="both"/>
      </w:pPr>
      <w:r w:rsidRPr="0037782F">
        <w:rPr>
          <w:b/>
          <w:bCs/>
        </w:rPr>
        <w:t>Évaluation</w:t>
      </w:r>
      <w:r w:rsidRPr="0037782F">
        <w:t xml:space="preserve"> </w:t>
      </w:r>
      <w:r w:rsidRPr="0037782F">
        <w:rPr>
          <w:b/>
          <w:bCs/>
        </w:rPr>
        <w:t>des RPG</w:t>
      </w:r>
      <w:r w:rsidRPr="0037782F">
        <w:t xml:space="preserve"> </w:t>
      </w:r>
    </w:p>
    <w:p w:rsidR="0068148A" w:rsidRPr="0037782F" w:rsidRDefault="0068148A" w:rsidP="00125E9E">
      <w:pPr>
        <w:spacing w:line="276" w:lineRule="auto"/>
        <w:jc w:val="both"/>
      </w:pPr>
      <w:r w:rsidRPr="0037782F">
        <w:rPr>
          <w:b/>
          <w:bCs/>
        </w:rPr>
        <w:t>Agronomique</w:t>
      </w:r>
      <w:r w:rsidRPr="0037782F">
        <w:t xml:space="preserve"> peut porter sur des caractéristiques </w:t>
      </w:r>
      <w:r w:rsidRPr="0037782F">
        <w:rPr>
          <w:b/>
          <w:bCs/>
        </w:rPr>
        <w:t>morphologiques, physiologiques et agronomiques</w:t>
      </w:r>
      <w:r w:rsidRPr="0037782F">
        <w:t xml:space="preserve">. « descripteurs », </w:t>
      </w:r>
    </w:p>
    <w:p w:rsidR="0068148A" w:rsidRPr="0037782F" w:rsidRDefault="0068148A" w:rsidP="00125E9E">
      <w:pPr>
        <w:spacing w:line="276" w:lineRule="auto"/>
        <w:jc w:val="both"/>
      </w:pPr>
      <w:r w:rsidRPr="0037782F">
        <w:t xml:space="preserve">Elle  vise à fournir des renseignements sur les </w:t>
      </w:r>
      <w:r w:rsidRPr="0037782F">
        <w:rPr>
          <w:b/>
          <w:bCs/>
        </w:rPr>
        <w:t>propriétés agronomiques</w:t>
      </w:r>
      <w:r w:rsidRPr="0037782F">
        <w:t xml:space="preserve"> des échantillons. Évaluation des caractéristiques polygéniques fortement influencées par l’environnement;  </w:t>
      </w:r>
    </w:p>
    <w:p w:rsidR="0068148A" w:rsidRPr="0037782F" w:rsidRDefault="0068148A" w:rsidP="00125E9E">
      <w:pPr>
        <w:spacing w:line="276" w:lineRule="auto"/>
        <w:jc w:val="both"/>
      </w:pPr>
      <w:r w:rsidRPr="0037782F">
        <w:rPr>
          <w:b/>
          <w:bCs/>
        </w:rPr>
        <w:t>L’évaluation génétique</w:t>
      </w:r>
      <w:r w:rsidRPr="0037782F">
        <w:t xml:space="preserve">, « programme de ressources génétiques »: analyse de la diversité génétique : distances génétiques au moyen d’outils biochimiques et moléculaires, ou  d’analyses de génétique quantitative, études cytogénétiques, études des relations phytogénétiques, et biosystématiques, etc </w:t>
      </w:r>
    </w:p>
    <w:p w:rsidR="0068148A" w:rsidRPr="0037782F" w:rsidRDefault="0068148A" w:rsidP="00125E9E">
      <w:pPr>
        <w:spacing w:line="276" w:lineRule="auto"/>
        <w:jc w:val="both"/>
      </w:pPr>
    </w:p>
    <w:p w:rsidR="0068148A" w:rsidRPr="0037782F" w:rsidRDefault="0068148A" w:rsidP="00125E9E">
      <w:pPr>
        <w:pStyle w:val="Paragraphedeliste"/>
        <w:spacing w:line="276" w:lineRule="auto"/>
        <w:jc w:val="both"/>
        <w:rPr>
          <w:b/>
          <w:bCs/>
        </w:rPr>
      </w:pPr>
      <w:r w:rsidRPr="0037782F">
        <w:rPr>
          <w:b/>
          <w:bCs/>
        </w:rPr>
        <w:t xml:space="preserve">Conservation des RPG </w:t>
      </w:r>
    </w:p>
    <w:p w:rsidR="0068148A" w:rsidRPr="0037782F" w:rsidRDefault="0068148A" w:rsidP="00125E9E">
      <w:pPr>
        <w:spacing w:line="276" w:lineRule="auto"/>
        <w:jc w:val="both"/>
      </w:pPr>
      <w:r w:rsidRPr="0037782F">
        <w:t xml:space="preserve">Banques de gènes: Une banque de gènes est un dispositif de conservation in situ ou </w:t>
      </w:r>
      <w:r w:rsidRPr="0037782F">
        <w:rPr>
          <w:i/>
          <w:iCs/>
        </w:rPr>
        <w:t>ex situ</w:t>
      </w:r>
      <w:r w:rsidRPr="0037782F">
        <w:t xml:space="preserve"> de matériel génétique par la congélation de boutures prélevées, ou de graines. il est possible de le décongeler et de le faire reproduire.</w:t>
      </w:r>
    </w:p>
    <w:p w:rsidR="0068148A" w:rsidRPr="0037782F" w:rsidRDefault="0068148A" w:rsidP="00125E9E">
      <w:pPr>
        <w:spacing w:line="276" w:lineRule="auto"/>
        <w:jc w:val="both"/>
      </w:pPr>
      <w:r w:rsidRPr="0037782F">
        <w:t>Le matériel génétique est stocké sous forme de semences ou de pollen en chambre froide, où elles peuvent être conservées sur le long-terme. Deux techniques: la cryopréservation (dans de l'azote liquide) et la culture in vitro.</w:t>
      </w:r>
    </w:p>
    <w:p w:rsidR="0068148A" w:rsidRPr="0037782F" w:rsidRDefault="0068148A" w:rsidP="00125E9E">
      <w:pPr>
        <w:spacing w:line="276" w:lineRule="auto"/>
        <w:jc w:val="both"/>
      </w:pPr>
      <w:r w:rsidRPr="0037782F">
        <w:t xml:space="preserve">Contraintes: </w:t>
      </w:r>
    </w:p>
    <w:p w:rsidR="0068148A" w:rsidRPr="0037782F" w:rsidRDefault="0068148A" w:rsidP="00125E9E">
      <w:pPr>
        <w:spacing w:line="276" w:lineRule="auto"/>
        <w:jc w:val="both"/>
      </w:pPr>
      <w:r w:rsidRPr="0037782F">
        <w:t xml:space="preserve">- Dissociation entre les ressources génétiques et non seulement leur écosystème d'origine, mais aussi les savoirs des agriculteurs sur ces ressources. </w:t>
      </w:r>
    </w:p>
    <w:p w:rsidR="0068148A" w:rsidRPr="0037782F" w:rsidRDefault="0068148A" w:rsidP="00125E9E">
      <w:pPr>
        <w:spacing w:line="276" w:lineRule="auto"/>
        <w:jc w:val="both"/>
      </w:pPr>
      <w:r w:rsidRPr="0037782F">
        <w:t>- Accès à ces collections centralisées: les utilisateurs (scientifiques), et les communautés locales qui ont contribué à ces collections</w:t>
      </w:r>
    </w:p>
    <w:p w:rsidR="003B15FB" w:rsidRPr="0037782F" w:rsidRDefault="006D1134" w:rsidP="00125E9E">
      <w:pPr>
        <w:spacing w:line="276" w:lineRule="auto"/>
        <w:jc w:val="both"/>
      </w:pPr>
      <w:r w:rsidRPr="0037782F">
        <w:rPr>
          <w:b/>
          <w:bCs/>
        </w:rPr>
        <w:lastRenderedPageBreak/>
        <w:t>Conservation in situ</w:t>
      </w:r>
      <w:r w:rsidRPr="0037782F">
        <w:t>:</w:t>
      </w:r>
      <w:r w:rsidRPr="0037782F">
        <w:rPr>
          <w:i/>
          <w:iCs/>
        </w:rPr>
        <w:t xml:space="preserve"> </w:t>
      </w:r>
      <w:r w:rsidRPr="0037782F">
        <w:t xml:space="preserve">préserver la taille de la population et  la diversité biologique d’une espèce tout en la maintenant dans son habitat  d’origine. </w:t>
      </w:r>
    </w:p>
    <w:p w:rsidR="0068148A" w:rsidRPr="0037782F" w:rsidRDefault="0068148A" w:rsidP="00125E9E">
      <w:pPr>
        <w:spacing w:line="276" w:lineRule="auto"/>
        <w:jc w:val="both"/>
      </w:pPr>
      <w:r w:rsidRPr="0037782F">
        <w:rPr>
          <w:i/>
          <w:iCs/>
        </w:rPr>
        <w:t xml:space="preserve">Méthodes : </w:t>
      </w:r>
    </w:p>
    <w:p w:rsidR="003B15FB" w:rsidRPr="0037782F" w:rsidRDefault="006D1134" w:rsidP="00125E9E">
      <w:pPr>
        <w:spacing w:line="276" w:lineRule="auto"/>
        <w:jc w:val="both"/>
      </w:pPr>
      <w:r w:rsidRPr="0037782F">
        <w:rPr>
          <w:i/>
          <w:iCs/>
        </w:rPr>
        <w:t>Les</w:t>
      </w:r>
      <w:r w:rsidRPr="0037782F">
        <w:t xml:space="preserve"> </w:t>
      </w:r>
      <w:r w:rsidRPr="0037782F">
        <w:rPr>
          <w:i/>
          <w:iCs/>
        </w:rPr>
        <w:t>banques de gènes au champ</w:t>
      </w:r>
    </w:p>
    <w:p w:rsidR="003B15FB" w:rsidRPr="0037782F" w:rsidRDefault="006D1134" w:rsidP="00125E9E">
      <w:pPr>
        <w:spacing w:line="276" w:lineRule="auto"/>
        <w:jc w:val="both"/>
      </w:pPr>
      <w:r w:rsidRPr="0037782F">
        <w:rPr>
          <w:i/>
          <w:iCs/>
        </w:rPr>
        <w:t>La conservation « à la ferme »</w:t>
      </w:r>
      <w:r w:rsidRPr="0037782F">
        <w:t> </w:t>
      </w:r>
    </w:p>
    <w:p w:rsidR="003B15FB" w:rsidRPr="0037782F" w:rsidRDefault="006D1134" w:rsidP="00125E9E">
      <w:pPr>
        <w:spacing w:line="276" w:lineRule="auto"/>
        <w:jc w:val="both"/>
      </w:pPr>
      <w:r w:rsidRPr="0037782F">
        <w:rPr>
          <w:i/>
          <w:iCs/>
        </w:rPr>
        <w:t>La conservation des ressources génétiques des plantes sauvages apparentées aux plantes cultivées</w:t>
      </w:r>
      <w:r w:rsidRPr="0037782F">
        <w:t>,</w:t>
      </w:r>
    </w:p>
    <w:p w:rsidR="0068148A" w:rsidRPr="0037782F" w:rsidRDefault="0068148A" w:rsidP="00125E9E">
      <w:pPr>
        <w:spacing w:line="276" w:lineRule="auto"/>
        <w:jc w:val="both"/>
      </w:pPr>
      <w:r w:rsidRPr="0037782F">
        <w:rPr>
          <w:b/>
          <w:bCs/>
          <w:i/>
          <w:iCs/>
        </w:rPr>
        <w:t>Avantages :</w:t>
      </w:r>
      <w:r w:rsidRPr="0037782F">
        <w:t xml:space="preserve"> plus efficace et moins coûteuse. Les communautés </w:t>
      </w:r>
      <w:r w:rsidRPr="0037782F">
        <w:rPr>
          <w:b/>
          <w:bCs/>
        </w:rPr>
        <w:t>poursuivent leur évolution,</w:t>
      </w:r>
      <w:r w:rsidRPr="0037782F">
        <w:t xml:space="preserve"> </w:t>
      </w:r>
      <w:r w:rsidRPr="0037782F">
        <w:rPr>
          <w:b/>
          <w:bCs/>
        </w:rPr>
        <w:t>réduisant</w:t>
      </w:r>
      <w:r w:rsidRPr="0037782F">
        <w:t xml:space="preserve"> la probabilité que de </w:t>
      </w:r>
      <w:r w:rsidRPr="0037782F">
        <w:rPr>
          <w:b/>
          <w:bCs/>
        </w:rPr>
        <w:t>nouvelles</w:t>
      </w:r>
      <w:r w:rsidRPr="0037782F">
        <w:t xml:space="preserve"> </w:t>
      </w:r>
      <w:r w:rsidRPr="0037782F">
        <w:rPr>
          <w:b/>
          <w:bCs/>
        </w:rPr>
        <w:t>pressions de sélection</w:t>
      </w:r>
      <w:r w:rsidRPr="0037782F">
        <w:t xml:space="preserve"> entraînent des changements non souhaités.</w:t>
      </w:r>
    </w:p>
    <w:p w:rsidR="003B15FB" w:rsidRPr="0037782F" w:rsidRDefault="006D1134" w:rsidP="00125E9E">
      <w:pPr>
        <w:spacing w:line="276" w:lineRule="auto"/>
        <w:jc w:val="both"/>
      </w:pPr>
      <w:r w:rsidRPr="0037782F">
        <w:rPr>
          <w:b/>
          <w:bCs/>
          <w:i/>
          <w:iCs/>
        </w:rPr>
        <w:t xml:space="preserve">Contraintes : </w:t>
      </w:r>
      <w:r w:rsidRPr="0037782F">
        <w:t xml:space="preserve">elle nécessite des territoires suffisamment vastes et </w:t>
      </w:r>
      <w:r w:rsidRPr="0037782F">
        <w:rPr>
          <w:b/>
          <w:bCs/>
        </w:rPr>
        <w:t xml:space="preserve">bien protégés, </w:t>
      </w:r>
      <w:r w:rsidRPr="0037782F">
        <w:t xml:space="preserve">aussi l’indisponibilité immédiate du </w:t>
      </w:r>
      <w:r w:rsidRPr="0037782F">
        <w:rPr>
          <w:b/>
          <w:bCs/>
        </w:rPr>
        <w:t>matériel, exposition aux aléas climatiques extrêmes</w:t>
      </w:r>
      <w:r w:rsidRPr="0037782F">
        <w:t>, incendies...</w:t>
      </w:r>
    </w:p>
    <w:p w:rsidR="0068148A" w:rsidRPr="0037782F" w:rsidRDefault="0068148A" w:rsidP="00125E9E">
      <w:pPr>
        <w:spacing w:line="276" w:lineRule="auto"/>
        <w:jc w:val="both"/>
      </w:pPr>
      <w:r w:rsidRPr="0037782F">
        <w:t>Conservation ex situ</w:t>
      </w:r>
    </w:p>
    <w:p w:rsidR="0068148A" w:rsidRPr="0037782F" w:rsidRDefault="0068148A" w:rsidP="00125E9E">
      <w:pPr>
        <w:spacing w:line="276" w:lineRule="auto"/>
        <w:jc w:val="both"/>
      </w:pPr>
      <w:r w:rsidRPr="0037782F">
        <w:t xml:space="preserve">Implique le déplacement de plantes et d’animaux, de leur habitat naturel. </w:t>
      </w:r>
    </w:p>
    <w:p w:rsidR="0068148A" w:rsidRPr="0037782F" w:rsidRDefault="0068148A" w:rsidP="00125E9E">
      <w:pPr>
        <w:spacing w:line="276" w:lineRule="auto"/>
        <w:jc w:val="both"/>
      </w:pPr>
      <w:r w:rsidRPr="0037782F">
        <w:rPr>
          <w:i/>
          <w:iCs/>
        </w:rPr>
        <w:t>Méthodes :</w:t>
      </w:r>
      <w:r w:rsidRPr="0037782F">
        <w:t xml:space="preserve"> </w:t>
      </w:r>
    </w:p>
    <w:p w:rsidR="003B15FB" w:rsidRPr="0037782F" w:rsidRDefault="006D1134" w:rsidP="00125E9E">
      <w:pPr>
        <w:spacing w:line="276" w:lineRule="auto"/>
        <w:jc w:val="both"/>
      </w:pPr>
      <w:r w:rsidRPr="0037782F">
        <w:rPr>
          <w:i/>
          <w:iCs/>
        </w:rPr>
        <w:t>Les cultures de tissus in vitro (vitroplants)</w:t>
      </w:r>
      <w:r w:rsidRPr="0037782F">
        <w:t xml:space="preserve">, les plantes qui ne forment pas de graines. </w:t>
      </w:r>
    </w:p>
    <w:p w:rsidR="003B15FB" w:rsidRPr="0037782F" w:rsidRDefault="006D1134" w:rsidP="00125E9E">
      <w:pPr>
        <w:spacing w:line="276" w:lineRule="auto"/>
        <w:jc w:val="both"/>
      </w:pPr>
      <w:r w:rsidRPr="0037782F">
        <w:rPr>
          <w:i/>
          <w:iCs/>
        </w:rPr>
        <w:t xml:space="preserve"> Les banques de graines, de pollens, de spores</w:t>
      </w:r>
      <w:r w:rsidRPr="0037782F">
        <w:t>,</w:t>
      </w:r>
    </w:p>
    <w:p w:rsidR="0068148A" w:rsidRPr="0037782F" w:rsidRDefault="0068148A" w:rsidP="00125E9E">
      <w:pPr>
        <w:spacing w:line="276" w:lineRule="auto"/>
        <w:jc w:val="both"/>
      </w:pPr>
      <w:r w:rsidRPr="0037782F">
        <w:rPr>
          <w:i/>
          <w:iCs/>
        </w:rPr>
        <w:t>- Avantages :</w:t>
      </w:r>
      <w:r w:rsidRPr="0037782F">
        <w:t xml:space="preserve"> des moyens de stockage et de préservation à long terme des composantes reproductives.</w:t>
      </w:r>
    </w:p>
    <w:p w:rsidR="0068148A" w:rsidRPr="0037782F" w:rsidRDefault="0068148A" w:rsidP="00125E9E">
      <w:pPr>
        <w:spacing w:line="276" w:lineRule="auto"/>
        <w:jc w:val="both"/>
      </w:pPr>
      <w:r w:rsidRPr="0037782F">
        <w:t>Faciliter la préservation du matériel génétique d’importance agricole tel que les variétés de cultures traditionnelles qui ne sont plus cultivées.</w:t>
      </w:r>
    </w:p>
    <w:p w:rsidR="0068148A" w:rsidRPr="0037782F" w:rsidRDefault="0068148A" w:rsidP="00125E9E">
      <w:pPr>
        <w:spacing w:line="276" w:lineRule="auto"/>
        <w:jc w:val="both"/>
      </w:pPr>
      <w:r w:rsidRPr="0037782F">
        <w:rPr>
          <w:i/>
          <w:iCs/>
        </w:rPr>
        <w:t xml:space="preserve">- Contraintes: </w:t>
      </w:r>
      <w:r w:rsidRPr="0037782F">
        <w:t xml:space="preserve"> ne peuvent pas contenir toute la variation génétique représentée par une espèce.</w:t>
      </w:r>
    </w:p>
    <w:p w:rsidR="0068148A" w:rsidRPr="0037782F" w:rsidRDefault="0068148A" w:rsidP="00125E9E">
      <w:pPr>
        <w:spacing w:line="276" w:lineRule="auto"/>
        <w:jc w:val="both"/>
      </w:pPr>
      <w:r w:rsidRPr="0037782F">
        <w:t>La détérioration des installations, ‘surtout dans des pays en développement)</w:t>
      </w:r>
    </w:p>
    <w:p w:rsidR="0068148A" w:rsidRPr="0037782F" w:rsidRDefault="0068148A" w:rsidP="00125E9E">
      <w:pPr>
        <w:spacing w:line="276" w:lineRule="auto"/>
        <w:jc w:val="both"/>
      </w:pPr>
      <w:r w:rsidRPr="0037782F">
        <w:t xml:space="preserve"> Les conditions artificielles, créent généralement leurs propres pressions de sélection.</w:t>
      </w:r>
    </w:p>
    <w:p w:rsidR="0068148A" w:rsidRPr="0037782F" w:rsidRDefault="0068148A" w:rsidP="00125E9E">
      <w:pPr>
        <w:spacing w:line="276" w:lineRule="auto"/>
        <w:jc w:val="both"/>
      </w:pPr>
    </w:p>
    <w:p w:rsidR="0068148A" w:rsidRPr="0037782F" w:rsidRDefault="0068148A" w:rsidP="00125E9E">
      <w:pPr>
        <w:spacing w:line="276" w:lineRule="auto"/>
        <w:jc w:val="both"/>
      </w:pPr>
      <w:r w:rsidRPr="0037782F">
        <w:t>Les ressources végétales dans le monde : partage ou pillage ?</w:t>
      </w:r>
    </w:p>
    <w:p w:rsidR="0068148A" w:rsidRPr="0037782F" w:rsidRDefault="0068148A" w:rsidP="00125E9E">
      <w:pPr>
        <w:spacing w:line="276" w:lineRule="auto"/>
        <w:jc w:val="both"/>
      </w:pPr>
      <w:r w:rsidRPr="0037782F">
        <w:rPr>
          <w:u w:val="single"/>
        </w:rPr>
        <w:t>Comment organiser les échanges entre les États, souverains sur leurs ressources génétiques, sans léser les pays pauvres, ni entraver la recherche ?</w:t>
      </w:r>
    </w:p>
    <w:p w:rsidR="0068148A" w:rsidRPr="0037782F" w:rsidRDefault="0068148A" w:rsidP="00125E9E">
      <w:pPr>
        <w:spacing w:line="276" w:lineRule="auto"/>
        <w:jc w:val="both"/>
      </w:pPr>
      <w:r w:rsidRPr="0037782F">
        <w:t>Le  libre  accès  = la  préservation  de  la  diversité  génétique  agricole</w:t>
      </w:r>
    </w:p>
    <w:p w:rsidR="0068148A" w:rsidRPr="0037782F" w:rsidRDefault="0068148A" w:rsidP="00125E9E">
      <w:pPr>
        <w:spacing w:line="276" w:lineRule="auto"/>
        <w:jc w:val="both"/>
      </w:pPr>
      <w:r w:rsidRPr="0037782F">
        <w:t xml:space="preserve">RPG: patrimoine commun de l’humanité: ne peuvent faire l’objet d’un monopole </w:t>
      </w:r>
    </w:p>
    <w:p w:rsidR="0068148A" w:rsidRPr="0037782F" w:rsidRDefault="0068148A" w:rsidP="00125E9E">
      <w:pPr>
        <w:spacing w:line="276" w:lineRule="auto"/>
        <w:jc w:val="both"/>
      </w:pPr>
      <w:r w:rsidRPr="0037782F">
        <w:t>RPG deviennent  le  nouvel  “or vert ”.  L’essor  des  biotechnologies  va  contribuer  à  la  remise  en  cause  du  libre  accès  RPG</w:t>
      </w:r>
    </w:p>
    <w:p w:rsidR="0068148A" w:rsidRPr="0037782F" w:rsidRDefault="0068148A" w:rsidP="00125E9E">
      <w:pPr>
        <w:spacing w:line="276" w:lineRule="auto"/>
        <w:jc w:val="both"/>
      </w:pPr>
      <w:r w:rsidRPr="0037782F">
        <w:t>Etant  donné l’importance des moyens financiers en recherche et développement qu’impliquent les innovations  biotechnologiques,  le  recours  au  brevet,  qui  apporte  une  protection  forte,  se répand.</w:t>
      </w:r>
    </w:p>
    <w:p w:rsidR="0068148A" w:rsidRPr="0037782F" w:rsidRDefault="0068148A" w:rsidP="00125E9E">
      <w:pPr>
        <w:spacing w:line="276" w:lineRule="auto"/>
        <w:jc w:val="both"/>
      </w:pPr>
      <w:r w:rsidRPr="0037782F">
        <w:t xml:space="preserve">Brevets  ou COV / contrôle de  l’accès  aux  RPG et  partage  équitable  des  avantagés  tirés  de leur exploitation. </w:t>
      </w:r>
    </w:p>
    <w:p w:rsidR="0068148A" w:rsidRPr="0037782F" w:rsidRDefault="0068148A" w:rsidP="00125E9E">
      <w:pPr>
        <w:spacing w:line="276" w:lineRule="auto"/>
        <w:jc w:val="both"/>
      </w:pPr>
      <w:r w:rsidRPr="0037782F">
        <w:rPr>
          <w:b/>
          <w:bCs/>
        </w:rPr>
        <w:t xml:space="preserve">Solutions !! </w:t>
      </w:r>
    </w:p>
    <w:p w:rsidR="0068148A" w:rsidRPr="0037782F" w:rsidRDefault="0068148A" w:rsidP="00125E9E">
      <w:pPr>
        <w:spacing w:line="276" w:lineRule="auto"/>
        <w:jc w:val="both"/>
      </w:pPr>
      <w:r w:rsidRPr="0037782F">
        <w:t>L’accès doit se faire dans  le  cadre  des  législations  nationales.  Les  Etats  peuvent négocier  directement  avec  les  utilisateurs</w:t>
      </w:r>
    </w:p>
    <w:p w:rsidR="0068148A" w:rsidRPr="0037782F" w:rsidRDefault="0068148A" w:rsidP="00125E9E">
      <w:pPr>
        <w:spacing w:line="276" w:lineRule="auto"/>
        <w:jc w:val="both"/>
      </w:pPr>
      <w:r w:rsidRPr="0037782F">
        <w:t>Cadre juridique</w:t>
      </w:r>
    </w:p>
    <w:p w:rsidR="0068148A" w:rsidRPr="0037782F" w:rsidRDefault="0068148A" w:rsidP="00125E9E">
      <w:pPr>
        <w:spacing w:line="276" w:lineRule="auto"/>
        <w:jc w:val="both"/>
      </w:pPr>
      <w:r w:rsidRPr="0037782F">
        <w:t xml:space="preserve">- Réglemente de manière efficace les relations entre producteurs et consommateurs, </w:t>
      </w:r>
      <w:r w:rsidRPr="0037782F">
        <w:br/>
        <w:t>- Protège les inventions,</w:t>
      </w:r>
      <w:r w:rsidRPr="0037782F">
        <w:br/>
        <w:t>- Offre des solutions de sauvegarde de l'environnement.</w:t>
      </w:r>
    </w:p>
    <w:p w:rsidR="00653C8F" w:rsidRPr="0037782F" w:rsidRDefault="007450E1" w:rsidP="00125E9E">
      <w:pPr>
        <w:spacing w:line="276" w:lineRule="auto"/>
        <w:jc w:val="both"/>
        <w:rPr>
          <w:b/>
          <w:bCs/>
        </w:rPr>
      </w:pPr>
      <w:r w:rsidRPr="0037782F">
        <w:rPr>
          <w:b/>
          <w:bCs/>
        </w:rPr>
        <w:t>II.</w:t>
      </w:r>
      <w:r w:rsidR="002C6A1C" w:rsidRPr="0037782F">
        <w:rPr>
          <w:b/>
          <w:bCs/>
        </w:rPr>
        <w:t xml:space="preserve"> : </w:t>
      </w:r>
      <w:r w:rsidR="00653C8F" w:rsidRPr="0037782F">
        <w:rPr>
          <w:b/>
          <w:bCs/>
        </w:rPr>
        <w:t xml:space="preserve">Érosion génétique </w:t>
      </w:r>
    </w:p>
    <w:p w:rsidR="002C6A1C" w:rsidRPr="0037782F" w:rsidRDefault="002C6A1C" w:rsidP="00125E9E">
      <w:pPr>
        <w:pStyle w:val="Paragraphedeliste"/>
        <w:spacing w:line="276" w:lineRule="auto"/>
        <w:jc w:val="both"/>
      </w:pPr>
      <w:r w:rsidRPr="0037782F">
        <w:rPr>
          <w:b/>
          <w:bCs/>
        </w:rPr>
        <w:t>Contexe</w:t>
      </w:r>
      <w:r w:rsidR="00653C8F" w:rsidRPr="0037782F">
        <w:t xml:space="preserve"> </w:t>
      </w:r>
    </w:p>
    <w:p w:rsidR="00653C8F" w:rsidRPr="0037782F" w:rsidRDefault="00653C8F" w:rsidP="00125E9E">
      <w:pPr>
        <w:spacing w:line="276" w:lineRule="auto"/>
        <w:jc w:val="both"/>
      </w:pPr>
      <w:r w:rsidRPr="0037782F">
        <w:t>L'érosion génétique peut se manifester dans le cas d‘espèces introduites à « haut rendement » entrent en compétition avec des variétés ou des races sauvages «substitution »</w:t>
      </w:r>
    </w:p>
    <w:p w:rsidR="00653C8F" w:rsidRPr="0037782F" w:rsidRDefault="00653C8F" w:rsidP="00125E9E">
      <w:pPr>
        <w:spacing w:line="276" w:lineRule="auto"/>
        <w:jc w:val="both"/>
      </w:pPr>
      <w:r w:rsidRPr="0037782F">
        <w:t>Elles sont capables de mieux utiliser des ressources chimiques et climatiques</w:t>
      </w:r>
    </w:p>
    <w:p w:rsidR="00653C8F" w:rsidRPr="0037782F" w:rsidRDefault="00653C8F" w:rsidP="00125E9E">
      <w:pPr>
        <w:spacing w:line="276" w:lineRule="auto"/>
        <w:jc w:val="both"/>
      </w:pPr>
      <w:r w:rsidRPr="0037782F">
        <w:t>L'intensification de l‘agriculture: monoculture monovariétale</w:t>
      </w:r>
    </w:p>
    <w:p w:rsidR="00653C8F" w:rsidRPr="0037782F" w:rsidRDefault="00653C8F" w:rsidP="00125E9E">
      <w:pPr>
        <w:spacing w:line="276" w:lineRule="auto"/>
        <w:jc w:val="both"/>
      </w:pPr>
      <w:r w:rsidRPr="0037782F">
        <w:lastRenderedPageBreak/>
        <w:t xml:space="preserve">Érosion= vulnérabilité du potentiel génétique: </w:t>
      </w:r>
    </w:p>
    <w:p w:rsidR="00653C8F" w:rsidRPr="0037782F" w:rsidRDefault="00653C8F" w:rsidP="00125E9E">
      <w:pPr>
        <w:spacing w:line="276" w:lineRule="auto"/>
        <w:jc w:val="both"/>
      </w:pPr>
      <w:r w:rsidRPr="0037782F">
        <w:t xml:space="preserve">Agricultures de subsistance: une plus grande vulnérabilité des récoltes aux agressions biotiques due à l'uniformité génétique; </w:t>
      </w:r>
    </w:p>
    <w:p w:rsidR="00653C8F" w:rsidRPr="0037782F" w:rsidRDefault="00653C8F" w:rsidP="00125E9E">
      <w:pPr>
        <w:spacing w:line="276" w:lineRule="auto"/>
        <w:jc w:val="both"/>
      </w:pPr>
      <w:r w:rsidRPr="0037782F">
        <w:t>l'impossibilité, pour les paysans les plus pauvres, de se retourner vers une agriculture extensive basée sur les variétés locales;</w:t>
      </w:r>
    </w:p>
    <w:p w:rsidR="00653C8F" w:rsidRPr="0037782F" w:rsidRDefault="00653C8F" w:rsidP="00125E9E">
      <w:pPr>
        <w:spacing w:line="276" w:lineRule="auto"/>
        <w:jc w:val="both"/>
      </w:pPr>
      <w:r w:rsidRPr="0037782F">
        <w:t xml:space="preserve">la réduction de la diversité génétique qu'utilisent paysans et améliorateurs pour développer de nouvelles variétés. </w:t>
      </w:r>
    </w:p>
    <w:p w:rsidR="00653C8F" w:rsidRPr="0037782F" w:rsidRDefault="00653C8F" w:rsidP="00125E9E">
      <w:pPr>
        <w:spacing w:line="276" w:lineRule="auto"/>
        <w:jc w:val="both"/>
      </w:pPr>
      <w:r w:rsidRPr="0037782F">
        <w:t>les conditions agro-climatiques étant en perpétuelle évolution, cette diminution du potentiel génétique des plantes pourraient bien poser de graves problèmes dans les années à venir</w:t>
      </w:r>
    </w:p>
    <w:p w:rsidR="00653C8F" w:rsidRPr="0037782F" w:rsidRDefault="00653C8F" w:rsidP="00125E9E">
      <w:pPr>
        <w:spacing w:line="276" w:lineRule="auto"/>
        <w:jc w:val="both"/>
      </w:pPr>
      <w:r w:rsidRPr="0037782F">
        <w:t>la monétarisation complète de l'agriculture (industries semencière et pétrochimique)</w:t>
      </w:r>
    </w:p>
    <w:p w:rsidR="00653C8F" w:rsidRPr="0037782F" w:rsidRDefault="00653C8F" w:rsidP="00125E9E">
      <w:pPr>
        <w:pStyle w:val="Paragraphedeliste"/>
        <w:spacing w:line="276" w:lineRule="auto"/>
        <w:jc w:val="both"/>
        <w:rPr>
          <w:b/>
          <w:bCs/>
        </w:rPr>
      </w:pPr>
      <w:r w:rsidRPr="0037782F">
        <w:rPr>
          <w:b/>
          <w:bCs/>
        </w:rPr>
        <w:t xml:space="preserve">Pollution génétique </w:t>
      </w:r>
    </w:p>
    <w:p w:rsidR="00653C8F" w:rsidRPr="0037782F" w:rsidRDefault="00653C8F" w:rsidP="00125E9E">
      <w:pPr>
        <w:spacing w:line="276" w:lineRule="auto"/>
        <w:jc w:val="both"/>
      </w:pPr>
      <w:r w:rsidRPr="0037782F">
        <w:t>Un phénomène qui découle du brassage génétique par interfécondation de matériel biologique local avec du matériel biologique introduit (pollen, graines, individu) . Ceci permet d’introduire de nouveaux gènes (favorables ou défavorables ) à l’intérieur des populations.</w:t>
      </w:r>
    </w:p>
    <w:p w:rsidR="00653C8F" w:rsidRPr="0037782F" w:rsidRDefault="00653C8F" w:rsidP="00125E9E">
      <w:pPr>
        <w:spacing w:line="276" w:lineRule="auto"/>
        <w:jc w:val="both"/>
      </w:pPr>
      <w:r w:rsidRPr="0037782F">
        <w:t>L’introduction de matériel biologique dans une population donnée = une migration qui est en soi une pression évolutive (déséquilibre des gènes au sein de la population réceptrice).</w:t>
      </w:r>
    </w:p>
    <w:p w:rsidR="00653C8F" w:rsidRPr="0037782F" w:rsidRDefault="00653C8F" w:rsidP="00125E9E">
      <w:pPr>
        <w:spacing w:line="276" w:lineRule="auto"/>
        <w:jc w:val="both"/>
      </w:pPr>
      <w:r w:rsidRPr="0037782F">
        <w:t xml:space="preserve">Si la pollution (migration) se fait sous forme de zygote, le changement de fréquence génique dans la population réceptrice est proportionnel: </w:t>
      </w:r>
    </w:p>
    <w:p w:rsidR="00653C8F" w:rsidRPr="0037782F" w:rsidRDefault="00653C8F" w:rsidP="00125E9E">
      <w:pPr>
        <w:spacing w:line="276" w:lineRule="auto"/>
        <w:jc w:val="both"/>
      </w:pPr>
      <w:r w:rsidRPr="0037782F">
        <w:t>- au pourcentage d’immigrants dans la population réceptrice.</w:t>
      </w:r>
    </w:p>
    <w:p w:rsidR="00653C8F" w:rsidRPr="0037782F" w:rsidRDefault="00653C8F" w:rsidP="00125E9E">
      <w:pPr>
        <w:spacing w:line="276" w:lineRule="auto"/>
        <w:jc w:val="both"/>
      </w:pPr>
      <w:r w:rsidRPr="0037782F">
        <w:t>- à la différence de fréquence du gène étudié entre les émigrants et la population réceptrice.</w:t>
      </w:r>
    </w:p>
    <w:p w:rsidR="00653C8F" w:rsidRPr="0037782F" w:rsidRDefault="00653C8F" w:rsidP="00125E9E">
      <w:pPr>
        <w:spacing w:line="276" w:lineRule="auto"/>
        <w:jc w:val="both"/>
      </w:pPr>
    </w:p>
    <w:p w:rsidR="00653C8F" w:rsidRPr="0037782F" w:rsidRDefault="00653C8F" w:rsidP="00125E9E">
      <w:pPr>
        <w:pStyle w:val="Paragraphedeliste"/>
        <w:spacing w:line="276" w:lineRule="auto"/>
        <w:jc w:val="both"/>
        <w:rPr>
          <w:b/>
          <w:bCs/>
        </w:rPr>
      </w:pPr>
      <w:r w:rsidRPr="0037782F">
        <w:rPr>
          <w:b/>
          <w:bCs/>
        </w:rPr>
        <w:t xml:space="preserve">Exemple OGM: Organisme Génétiquement Modifié </w:t>
      </w:r>
    </w:p>
    <w:p w:rsidR="00653C8F" w:rsidRPr="0037782F" w:rsidRDefault="00653C8F" w:rsidP="00125E9E">
      <w:pPr>
        <w:spacing w:line="276" w:lineRule="auto"/>
        <w:jc w:val="both"/>
        <w:rPr>
          <w:b/>
          <w:bCs/>
        </w:rPr>
      </w:pPr>
      <w:r w:rsidRPr="0037782F">
        <w:rPr>
          <w:b/>
          <w:bCs/>
        </w:rPr>
        <w:t>Processus :</w:t>
      </w:r>
    </w:p>
    <w:p w:rsidR="00653C8F" w:rsidRPr="0037782F" w:rsidRDefault="00653C8F" w:rsidP="00125E9E">
      <w:pPr>
        <w:spacing w:line="276" w:lineRule="auto"/>
        <w:jc w:val="both"/>
      </w:pPr>
      <w:r w:rsidRPr="0037782F">
        <w:t xml:space="preserve"> Biologiques habituels (fécondation) et/ou </w:t>
      </w:r>
    </w:p>
    <w:p w:rsidR="00653C8F" w:rsidRPr="0037782F" w:rsidRDefault="00653C8F" w:rsidP="00125E9E">
      <w:pPr>
        <w:spacing w:line="276" w:lineRule="auto"/>
        <w:jc w:val="both"/>
      </w:pPr>
      <w:r w:rsidRPr="0037782F">
        <w:t xml:space="preserve"> Échange de gène avec la microflore du sol. </w:t>
      </w:r>
    </w:p>
    <w:p w:rsidR="00653C8F" w:rsidRPr="0037782F" w:rsidRDefault="00653C8F" w:rsidP="00125E9E">
      <w:pPr>
        <w:spacing w:line="276" w:lineRule="auto"/>
        <w:jc w:val="both"/>
        <w:rPr>
          <w:b/>
          <w:bCs/>
        </w:rPr>
      </w:pPr>
      <w:r w:rsidRPr="0037782F">
        <w:rPr>
          <w:b/>
          <w:bCs/>
        </w:rPr>
        <w:t xml:space="preserve">Conséquences graves: </w:t>
      </w:r>
    </w:p>
    <w:p w:rsidR="00653C8F" w:rsidRPr="0037782F" w:rsidRDefault="00653C8F" w:rsidP="00125E9E">
      <w:pPr>
        <w:spacing w:line="276" w:lineRule="auto"/>
        <w:jc w:val="both"/>
      </w:pPr>
      <w:r w:rsidRPr="0037782F">
        <w:t>Fécondation avec des espèces spontanées apparentées, le risque important de dissémination de certains gènes de résistance aux Herbicides =avantage adaptatif aux adventices. L’efficacité des herbicides correspondants aux gènes de résistance ????? ainsi que ceux habituellement utilisés.</w:t>
      </w:r>
    </w:p>
    <w:p w:rsidR="00653C8F" w:rsidRPr="0037782F" w:rsidRDefault="00653C8F" w:rsidP="00125E9E">
      <w:pPr>
        <w:spacing w:line="276" w:lineRule="auto"/>
        <w:jc w:val="both"/>
      </w:pPr>
      <w:r w:rsidRPr="0037782F">
        <w:t xml:space="preserve"> La microflore du sol va acquérir la résistance à certains antibiotiques par l’acquisition via l’OGM des gènes qui en sont responsables=  un avantage adaptatif aux bactéries. L’efficacité de l’antibiotique ???</w:t>
      </w:r>
    </w:p>
    <w:p w:rsidR="00653C8F" w:rsidRPr="0037782F" w:rsidRDefault="00653C8F" w:rsidP="00125E9E">
      <w:pPr>
        <w:spacing w:line="276" w:lineRule="auto"/>
        <w:jc w:val="both"/>
      </w:pPr>
    </w:p>
    <w:p w:rsidR="00653C8F" w:rsidRPr="0037782F" w:rsidRDefault="00653C8F" w:rsidP="00125E9E">
      <w:pPr>
        <w:pStyle w:val="Paragraphedeliste"/>
        <w:spacing w:line="276" w:lineRule="auto"/>
        <w:jc w:val="both"/>
        <w:rPr>
          <w:b/>
          <w:bCs/>
        </w:rPr>
      </w:pPr>
      <w:r w:rsidRPr="0037782F">
        <w:rPr>
          <w:b/>
          <w:bCs/>
        </w:rPr>
        <w:t xml:space="preserve">Parents sauvages et Plantes sauvages </w:t>
      </w:r>
    </w:p>
    <w:p w:rsidR="00653C8F" w:rsidRPr="0037782F" w:rsidRDefault="00653C8F" w:rsidP="00125E9E">
      <w:pPr>
        <w:spacing w:line="276" w:lineRule="auto"/>
        <w:jc w:val="both"/>
      </w:pPr>
      <w:r w:rsidRPr="0037782F">
        <w:t xml:space="preserve">Les céréales, les légumes, les graines, les épices, etc, ont évolué à partir d'ancêtres qui, pour certains, survivent encore à l'état sauvage et sont justement nommés les "parents sauvages des espèces cultivées". </w:t>
      </w:r>
    </w:p>
    <w:p w:rsidR="00653C8F" w:rsidRPr="0037782F" w:rsidRDefault="00653C8F" w:rsidP="00125E9E">
      <w:pPr>
        <w:spacing w:line="276" w:lineRule="auto"/>
        <w:jc w:val="both"/>
      </w:pPr>
      <w:r w:rsidRPr="0037782F">
        <w:t>Ils  ne participent pas seulement au processus d'évolution mais enrichissent également l'importante base génétique utilisée par les scientifiques pour l'amélioration de nos plantes cultivées, détenant ainsi la clé de notre sécurité alimentaire dans le future.</w:t>
      </w:r>
    </w:p>
    <w:p w:rsidR="00653C8F" w:rsidRPr="0037782F" w:rsidRDefault="00653C8F" w:rsidP="00125E9E">
      <w:pPr>
        <w:spacing w:line="276" w:lineRule="auto"/>
        <w:jc w:val="both"/>
      </w:pPr>
      <w:r w:rsidRPr="0037782F">
        <w:t xml:space="preserve">L'appauvrissement et l'érosion de ce patrimoine génétique sauvage, si vital pour maintenir la santé des espèces alimentaires cultivées, est une cause d'inquiétude pour tous. </w:t>
      </w:r>
    </w:p>
    <w:p w:rsidR="00653C8F" w:rsidRPr="0037782F" w:rsidRDefault="00653C8F" w:rsidP="00125E9E">
      <w:pPr>
        <w:spacing w:line="276" w:lineRule="auto"/>
        <w:jc w:val="both"/>
      </w:pPr>
      <w:r w:rsidRPr="0037782F">
        <w:t>Après 10 000 ans d'agriculture sédentaire, seulement 15 des quelques 50 000 variétés de plantes comestibles découvertes assurent 90% de la consommation énergétique alimentaire dans le monde, avec les "Trois gros" — le riz, le blé et le maïs, qui à eux seuls nourrissent plus de 4 milliards d'habitants. Selon la </w:t>
      </w:r>
      <w:r w:rsidRPr="0037782F">
        <w:rPr>
          <w:i/>
          <w:iCs/>
        </w:rPr>
        <w:t>Food and Agriculture Organisation</w:t>
      </w:r>
      <w:r w:rsidRPr="0037782F">
        <w:t xml:space="preserve"> (FAO), depuis le début de ce siècle, environ 75% de la diversité génétique des plantes utilisées dans l'agriculture a été perdue. De plus, l'érosion de la sécurité alimentaire dans le monde continue à un rythme annuel de 1-2% </w:t>
      </w:r>
    </w:p>
    <w:p w:rsidR="00653C8F" w:rsidRPr="0037782F" w:rsidRDefault="00653C8F" w:rsidP="00125E9E">
      <w:pPr>
        <w:spacing w:line="276" w:lineRule="auto"/>
        <w:jc w:val="both"/>
      </w:pPr>
      <w:r w:rsidRPr="0037782F">
        <w:rPr>
          <w:b/>
          <w:bCs/>
        </w:rPr>
        <w:lastRenderedPageBreak/>
        <w:t>Les parents sauvages:</w:t>
      </w:r>
      <w:r w:rsidRPr="0037782F">
        <w:t xml:space="preserve"> une partie importante de la biodiversité agricole et des RPG et sont avidement convoités par les biotechniciens et les secteurs de l'industrie pour les gènes utiles qu'ils contiennent:</w:t>
      </w:r>
      <w:r w:rsidRPr="0037782F">
        <w:br/>
        <w:t xml:space="preserve">- de la résistance aux maladies, </w:t>
      </w:r>
      <w:r w:rsidRPr="0037782F">
        <w:br/>
        <w:t>- de l'efficacité photosynthétique</w:t>
      </w:r>
      <w:r w:rsidRPr="0037782F">
        <w:br/>
        <w:t xml:space="preserve">- de l'adaptabilité aux stress environnementaux. </w:t>
      </w:r>
      <w:r w:rsidRPr="0037782F">
        <w:br/>
        <w:t xml:space="preserve">Ils ont la capacité de survivre aux sécheresses et aux inondations, au froid et aux chaleurs extrêmes et sont devenus résistants à de nombreux risques naturels. Certains d'entre eux possèdent une grande valeur médicinale. </w:t>
      </w:r>
    </w:p>
    <w:p w:rsidR="00653C8F" w:rsidRPr="0037782F" w:rsidRDefault="00653C8F" w:rsidP="00125E9E">
      <w:pPr>
        <w:spacing w:line="276" w:lineRule="auto"/>
        <w:jc w:val="both"/>
      </w:pPr>
      <w:r w:rsidRPr="0037782F">
        <w:t>Il existe de nombreux exemples de par le monde de l'apport de ces ressources génétiques sauvages à leurs cultivars agricoles. Par exemple, </w:t>
      </w:r>
      <w:r w:rsidRPr="0037782F">
        <w:rPr>
          <w:i/>
          <w:iCs/>
        </w:rPr>
        <w:t>Oryza nivara</w:t>
      </w:r>
      <w:r w:rsidRPr="0037782F">
        <w:t>, un parent sauvage du riz récolté à Gonda dans le Madhya Pradesh a permis de découvrir un gène pour la résistance contre le rabougrissement herbacé du riz.</w:t>
      </w:r>
      <w:r w:rsidRPr="0037782F">
        <w:br/>
        <w:t xml:space="preserve"> Au Mexique, la pomme de terre sauvage (</w:t>
      </w:r>
      <w:r w:rsidRPr="0037782F">
        <w:rPr>
          <w:i/>
          <w:iCs/>
        </w:rPr>
        <w:t>Solanum demissum</w:t>
      </w:r>
      <w:r w:rsidRPr="0037782F">
        <w:t>) a sauvé les cultures du mildiou et du virus de l’enroulement</w:t>
      </w:r>
      <w:r w:rsidRPr="0037782F">
        <w:br/>
        <w:t>Plus de 320 espèces de parents sauvages de plantes cultivées ont été signalées par le </w:t>
      </w:r>
      <w:r w:rsidRPr="0037782F">
        <w:rPr>
          <w:i/>
          <w:iCs/>
        </w:rPr>
        <w:t>National Bureau of Plant Genetic Resources</w:t>
      </w:r>
      <w:r w:rsidRPr="0037782F">
        <w:t xml:space="preserve"> (NBPGR), l'agence du pays chargée de sauvegarder la diversité des plantes cultivées et de fournir une information sur la distribution, l'habitat de prédilection, l'écologie, l'utilité </w:t>
      </w:r>
    </w:p>
    <w:p w:rsidR="00653C8F" w:rsidRPr="0037782F" w:rsidRDefault="00653C8F" w:rsidP="00125E9E">
      <w:pPr>
        <w:spacing w:line="276" w:lineRule="auto"/>
        <w:jc w:val="both"/>
      </w:pPr>
      <w:r w:rsidRPr="0037782F">
        <w:t>Malheureusement, les parents sauvages sont exposés aux mêmes menaces que les autres espèces de plantes dans la nature — destruction de l'habitat, surexploitation, etc. Nombre d'entre elles sont endémiques (l’aire de répartition est limitée à une région donnée). Des variétés de riz sauvage tels que </w:t>
      </w:r>
      <w:r w:rsidRPr="0037782F">
        <w:rPr>
          <w:i/>
          <w:iCs/>
        </w:rPr>
        <w:t>Oryza malabarensis</w:t>
      </w:r>
      <w:r w:rsidRPr="0037782F">
        <w:t>, </w:t>
      </w:r>
      <w:r w:rsidRPr="0037782F">
        <w:rPr>
          <w:i/>
          <w:iCs/>
        </w:rPr>
        <w:t>O. jeyporensis</w:t>
      </w:r>
      <w:r w:rsidRPr="0037782F">
        <w:t> et </w:t>
      </w:r>
      <w:r w:rsidRPr="0037782F">
        <w:rPr>
          <w:i/>
          <w:iCs/>
        </w:rPr>
        <w:t>O. indandamanica</w:t>
      </w:r>
      <w:r w:rsidRPr="0037782F">
        <w:t xml:space="preserve"> sont hautement endémiques. Les parents sauvages sont difficiles à préserver hors de leur région d'apparition naturelle, principalement à cause de leurs demandes très spécifiques en matière d'habitat. </w:t>
      </w:r>
      <w:r w:rsidRPr="0037782F">
        <w:br/>
        <w:t>Le riz sauvage </w:t>
      </w:r>
      <w:r w:rsidRPr="0037782F">
        <w:rPr>
          <w:i/>
          <w:iCs/>
        </w:rPr>
        <w:t>Oryza rufipogon</w:t>
      </w:r>
      <w:r w:rsidRPr="0037782F">
        <w:t xml:space="preserve"> est difficile à sauvegarder en raison d'une production de graines très faible et du mode de dissémination de l'espèce: durée de vie du pollen 5mn et la réceptivité de la fleur: une semaine. </w:t>
      </w:r>
    </w:p>
    <w:p w:rsidR="00653C8F" w:rsidRPr="0037782F" w:rsidRDefault="00653C8F" w:rsidP="00125E9E">
      <w:pPr>
        <w:spacing w:line="276" w:lineRule="auto"/>
        <w:jc w:val="both"/>
      </w:pPr>
    </w:p>
    <w:p w:rsidR="00022D8A" w:rsidRPr="0037782F" w:rsidRDefault="007450E1" w:rsidP="00125E9E">
      <w:pPr>
        <w:spacing w:line="276" w:lineRule="auto"/>
        <w:jc w:val="both"/>
      </w:pPr>
      <w:r w:rsidRPr="0037782F">
        <w:rPr>
          <w:b/>
          <w:bCs/>
        </w:rPr>
        <w:t xml:space="preserve">III </w:t>
      </w:r>
      <w:r w:rsidR="00022D8A" w:rsidRPr="0037782F">
        <w:rPr>
          <w:b/>
          <w:bCs/>
          <w:u w:val="single"/>
        </w:rPr>
        <w:t xml:space="preserve">ETAT DES LIEUX DE LA BIODIVERSITE EN ALGERIE </w:t>
      </w:r>
    </w:p>
    <w:p w:rsidR="00022D8A" w:rsidRPr="0037782F" w:rsidRDefault="00022D8A" w:rsidP="00125E9E">
      <w:pPr>
        <w:spacing w:line="276" w:lineRule="auto"/>
        <w:jc w:val="both"/>
      </w:pPr>
      <w:r w:rsidRPr="0037782F">
        <w:t xml:space="preserve">Les ressources végétales </w:t>
      </w:r>
    </w:p>
    <w:p w:rsidR="00022D8A" w:rsidRPr="0037782F" w:rsidRDefault="00022D8A" w:rsidP="00125E9E">
      <w:pPr>
        <w:spacing w:line="276" w:lineRule="auto"/>
        <w:jc w:val="both"/>
      </w:pPr>
      <w:r w:rsidRPr="0037782F">
        <w:t xml:space="preserve">L’Algérie  possède  3300  espèces  vasculaires  spontanées,  dont  168  sont  endémiques.  </w:t>
      </w:r>
    </w:p>
    <w:p w:rsidR="00022D8A" w:rsidRPr="0037782F" w:rsidRDefault="00022D8A" w:rsidP="00125E9E">
      <w:pPr>
        <w:spacing w:line="276" w:lineRule="auto"/>
        <w:jc w:val="both"/>
      </w:pPr>
      <w:r w:rsidRPr="0037782F">
        <w:t>Ce matériel  végétal  est  exploité  par:</w:t>
      </w:r>
    </w:p>
    <w:p w:rsidR="005E73F6" w:rsidRPr="0037782F" w:rsidRDefault="0037782F" w:rsidP="00125E9E">
      <w:pPr>
        <w:spacing w:line="276" w:lineRule="auto"/>
        <w:jc w:val="both"/>
      </w:pPr>
      <w:r w:rsidRPr="0037782F">
        <w:t>la  production  agricole</w:t>
      </w:r>
    </w:p>
    <w:p w:rsidR="005E73F6" w:rsidRPr="0037782F" w:rsidRDefault="0037782F" w:rsidP="00125E9E">
      <w:pPr>
        <w:spacing w:line="276" w:lineRule="auto"/>
        <w:jc w:val="both"/>
      </w:pPr>
      <w:r w:rsidRPr="0037782F">
        <w:t xml:space="preserve"> la recherche pour ses caractéristiques spécifiques, comme la tolérance à la salinité,  à  la  sécheresse,  aux  hautes températures  et  au  gel,  la  qualité  technologique  des produits,  la  résistance  aux  maladies  et  l’adaptation  aux  milieux  difficiles </w:t>
      </w:r>
    </w:p>
    <w:p w:rsidR="00022D8A" w:rsidRPr="0037782F" w:rsidRDefault="00022D8A" w:rsidP="00125E9E">
      <w:pPr>
        <w:spacing w:line="276" w:lineRule="auto"/>
        <w:jc w:val="both"/>
      </w:pPr>
    </w:p>
    <w:p w:rsidR="00022D8A" w:rsidRPr="0037782F" w:rsidRDefault="00022D8A" w:rsidP="00125E9E">
      <w:pPr>
        <w:spacing w:line="276" w:lineRule="auto"/>
        <w:jc w:val="both"/>
      </w:pPr>
      <w:r w:rsidRPr="0037782F">
        <w:rPr>
          <w:b/>
          <w:bCs/>
          <w:u w:val="single"/>
        </w:rPr>
        <w:t xml:space="preserve">1. Céréales </w:t>
      </w:r>
    </w:p>
    <w:p w:rsidR="005E73F6" w:rsidRPr="0037782F" w:rsidRDefault="0037782F" w:rsidP="00125E9E">
      <w:pPr>
        <w:spacing w:line="276" w:lineRule="auto"/>
        <w:jc w:val="both"/>
      </w:pPr>
      <w:r w:rsidRPr="0037782F">
        <w:t xml:space="preserve"> spéculation  prédominante  de  l’agriculture  algérienne</w:t>
      </w:r>
    </w:p>
    <w:p w:rsidR="005E73F6" w:rsidRPr="0037782F" w:rsidRDefault="0037782F" w:rsidP="00125E9E">
      <w:pPr>
        <w:spacing w:line="276" w:lineRule="auto"/>
        <w:jc w:val="both"/>
      </w:pPr>
      <w:r w:rsidRPr="0037782F">
        <w:t xml:space="preserve"> fort ancienne  en  Algérie.  </w:t>
      </w:r>
    </w:p>
    <w:p w:rsidR="005E73F6" w:rsidRPr="0037782F" w:rsidRDefault="0037782F" w:rsidP="00125E9E">
      <w:pPr>
        <w:spacing w:line="276" w:lineRule="auto"/>
        <w:jc w:val="both"/>
      </w:pPr>
      <w:r w:rsidRPr="0037782F">
        <w:t xml:space="preserve"> La  céréaliculture+ la  jachère= + 6  millions  d’ha (80% SAU)</w:t>
      </w:r>
    </w:p>
    <w:p w:rsidR="005E73F6" w:rsidRPr="0037782F" w:rsidRDefault="0037782F" w:rsidP="00125E9E">
      <w:pPr>
        <w:spacing w:line="276" w:lineRule="auto"/>
        <w:jc w:val="both"/>
      </w:pPr>
      <w:r w:rsidRPr="0037782F">
        <w:t xml:space="preserve"> Les résultats de la sélection pratiquée depuis les années 70, mentionnent :</w:t>
      </w:r>
    </w:p>
    <w:p w:rsidR="005E73F6" w:rsidRPr="0037782F" w:rsidRDefault="0037782F" w:rsidP="00125E9E">
      <w:pPr>
        <w:spacing w:line="276" w:lineRule="auto"/>
        <w:jc w:val="both"/>
      </w:pPr>
      <w:r w:rsidRPr="0037782F">
        <w:t xml:space="preserve"> 44 variétés de Blé Dur dont 25 sont multipliées,</w:t>
      </w:r>
    </w:p>
    <w:p w:rsidR="005E73F6" w:rsidRPr="0037782F" w:rsidRDefault="0037782F" w:rsidP="00125E9E">
      <w:pPr>
        <w:spacing w:line="276" w:lineRule="auto"/>
        <w:jc w:val="both"/>
      </w:pPr>
      <w:r w:rsidRPr="0037782F">
        <w:t xml:space="preserve"> 45 variétés de Blé Tendre dont 15 sont multipliées, </w:t>
      </w:r>
    </w:p>
    <w:p w:rsidR="005E73F6" w:rsidRPr="0037782F" w:rsidRDefault="0037782F" w:rsidP="00125E9E">
      <w:pPr>
        <w:spacing w:line="276" w:lineRule="auto"/>
        <w:jc w:val="both"/>
      </w:pPr>
      <w:r w:rsidRPr="0037782F">
        <w:t>24 variétés d’Orge dont 8 sont multipliées et</w:t>
      </w:r>
    </w:p>
    <w:p w:rsidR="005E73F6" w:rsidRPr="0037782F" w:rsidRDefault="0037782F" w:rsidP="00125E9E">
      <w:pPr>
        <w:spacing w:line="276" w:lineRule="auto"/>
        <w:jc w:val="both"/>
      </w:pPr>
      <w:r w:rsidRPr="0037782F">
        <w:t xml:space="preserve"> 15 variétés de Triticales dont 4 sont multipliées</w:t>
      </w:r>
    </w:p>
    <w:p w:rsidR="00022D8A" w:rsidRPr="0037782F" w:rsidRDefault="00022D8A" w:rsidP="00125E9E">
      <w:pPr>
        <w:spacing w:line="276" w:lineRule="auto"/>
        <w:jc w:val="both"/>
      </w:pPr>
      <w:r w:rsidRPr="0037782F">
        <w:t> </w:t>
      </w:r>
    </w:p>
    <w:p w:rsidR="00022D8A" w:rsidRPr="0037782F" w:rsidRDefault="00022D8A" w:rsidP="00125E9E">
      <w:pPr>
        <w:spacing w:line="276" w:lineRule="auto"/>
        <w:jc w:val="both"/>
      </w:pPr>
      <w:r w:rsidRPr="0037782F">
        <w:t>L’Algérie: centre de diversité pour:</w:t>
      </w:r>
    </w:p>
    <w:p w:rsidR="005E73F6" w:rsidRPr="0037782F" w:rsidRDefault="0037782F" w:rsidP="00125E9E">
      <w:pPr>
        <w:spacing w:line="276" w:lineRule="auto"/>
        <w:jc w:val="both"/>
      </w:pPr>
      <w:r w:rsidRPr="0037782F">
        <w:t xml:space="preserve"> Blé  Dur (Triticum  durum  Desf), </w:t>
      </w:r>
    </w:p>
    <w:p w:rsidR="005E73F6" w:rsidRPr="0037782F" w:rsidRDefault="0037782F" w:rsidP="00125E9E">
      <w:pPr>
        <w:spacing w:line="276" w:lineRule="auto"/>
        <w:jc w:val="both"/>
      </w:pPr>
      <w:r w:rsidRPr="0037782F">
        <w:lastRenderedPageBreak/>
        <w:t xml:space="preserve"> Blé  Tendre  (Triticum  vulgare  Host), </w:t>
      </w:r>
    </w:p>
    <w:p w:rsidR="005E73F6" w:rsidRPr="0037782F" w:rsidRDefault="0037782F" w:rsidP="00125E9E">
      <w:pPr>
        <w:spacing w:line="276" w:lineRule="auto"/>
        <w:jc w:val="both"/>
      </w:pPr>
      <w:r w:rsidRPr="0037782F">
        <w:t xml:space="preserve"> le  Blé  de Pologne (T. polonicum L) -qui se présente à l’état spontané parmi les cultures de Blé et le plus souvent  dans  les  mélanges  de  variétés  de  Blé  Dur-,  </w:t>
      </w:r>
    </w:p>
    <w:p w:rsidR="005E73F6" w:rsidRPr="0037782F" w:rsidRDefault="0037782F" w:rsidP="00125E9E">
      <w:pPr>
        <w:spacing w:line="276" w:lineRule="auto"/>
        <w:jc w:val="both"/>
      </w:pPr>
      <w:r w:rsidRPr="0037782F">
        <w:t xml:space="preserve">le  blé  Poulard  (T.  turgidum  L),  </w:t>
      </w:r>
    </w:p>
    <w:p w:rsidR="005E73F6" w:rsidRPr="0037782F" w:rsidRDefault="0037782F" w:rsidP="00125E9E">
      <w:pPr>
        <w:spacing w:line="276" w:lineRule="auto"/>
        <w:jc w:val="both"/>
      </w:pPr>
      <w:r w:rsidRPr="0037782F">
        <w:t xml:space="preserve">l’Orge (Hordeum. vulgare L), </w:t>
      </w:r>
    </w:p>
    <w:p w:rsidR="005E73F6" w:rsidRPr="0037782F" w:rsidRDefault="0037782F" w:rsidP="00125E9E">
      <w:pPr>
        <w:spacing w:line="276" w:lineRule="auto"/>
        <w:jc w:val="both"/>
      </w:pPr>
      <w:r w:rsidRPr="0037782F">
        <w:t xml:space="preserve">l’Avoine (Avena sativa L., A.fatua, A.ventricosa et A. sterilis L). </w:t>
      </w:r>
    </w:p>
    <w:p w:rsidR="00022D8A" w:rsidRPr="0037782F" w:rsidRDefault="00022D8A" w:rsidP="00125E9E">
      <w:pPr>
        <w:spacing w:line="276" w:lineRule="auto"/>
        <w:jc w:val="both"/>
      </w:pPr>
      <w:r w:rsidRPr="0037782F">
        <w:t>Ils sont disponible dans des collections de l’Institut Technique des Grandes Cultures (I T G C) au niveau de ses différentes stations. Certaines  variétés  algériennes  sont  aussi disponibles  dans  les  banques  de  gènes  internationales  (France,  USA,  ICARDA,….=</w:t>
      </w:r>
    </w:p>
    <w:p w:rsidR="00684D1C" w:rsidRPr="0037782F" w:rsidRDefault="00684D1C" w:rsidP="00125E9E">
      <w:pPr>
        <w:spacing w:line="276" w:lineRule="auto"/>
        <w:jc w:val="both"/>
      </w:pPr>
    </w:p>
    <w:p w:rsidR="00684D1C" w:rsidRPr="0037782F" w:rsidRDefault="00684D1C" w:rsidP="00125E9E">
      <w:pPr>
        <w:spacing w:line="276" w:lineRule="auto"/>
        <w:jc w:val="both"/>
      </w:pPr>
    </w:p>
    <w:p w:rsidR="00022D8A" w:rsidRPr="0037782F" w:rsidRDefault="00684D1C" w:rsidP="00125E9E">
      <w:pPr>
        <w:spacing w:line="276" w:lineRule="auto"/>
        <w:jc w:val="both"/>
        <w:rPr>
          <w:b/>
          <w:bCs/>
          <w:u w:val="single"/>
        </w:rPr>
      </w:pPr>
      <w:r w:rsidRPr="0037782F">
        <w:rPr>
          <w:b/>
          <w:bCs/>
          <w:u w:val="single"/>
        </w:rPr>
        <w:t xml:space="preserve">2. </w:t>
      </w:r>
      <w:r w:rsidR="00022D8A" w:rsidRPr="0037782F">
        <w:rPr>
          <w:b/>
          <w:bCs/>
          <w:u w:val="single"/>
        </w:rPr>
        <w:t xml:space="preserve">Les Légumes Secs </w:t>
      </w:r>
    </w:p>
    <w:p w:rsidR="00C267EF" w:rsidRPr="0037782F" w:rsidRDefault="00C267EF" w:rsidP="00125E9E">
      <w:pPr>
        <w:spacing w:line="276" w:lineRule="auto"/>
        <w:jc w:val="both"/>
      </w:pPr>
      <w:r w:rsidRPr="0037782F">
        <w:t xml:space="preserve">Principalement  le  Pois Chiche (Cicer.arietinum L.), la Lentille (Lens. culinaris L.), la Fève (Vicia faba L.), le Haricot Sec (Phasiolus L) et la Gesse (Lathyrus sativus) </w:t>
      </w:r>
    </w:p>
    <w:p w:rsidR="00C267EF" w:rsidRPr="0037782F" w:rsidRDefault="00C267EF" w:rsidP="00125E9E">
      <w:pPr>
        <w:spacing w:line="276" w:lineRule="auto"/>
        <w:jc w:val="both"/>
      </w:pPr>
      <w:r w:rsidRPr="0037782F">
        <w:t xml:space="preserve">Malgré  plusieurs  programmes  de développement,  la  production  de  légumineuses  alimentaires  n’a  pas  connu  l’évolution escomptée tant sur le plan des superficies que sur celui de la production en grains. Toutes les espèces  ont  régressé,  mais  c’est  surtout  la  Lentille  qui  a  enregistré  le  taux  de  diminution  de superficie le plus élevé </w:t>
      </w:r>
    </w:p>
    <w:p w:rsidR="00022D8A" w:rsidRPr="0037782F" w:rsidRDefault="00022D8A" w:rsidP="00125E9E">
      <w:pPr>
        <w:spacing w:line="276" w:lineRule="auto"/>
        <w:jc w:val="both"/>
        <w:rPr>
          <w:b/>
          <w:bCs/>
          <w:u w:val="single"/>
        </w:rPr>
      </w:pPr>
      <w:r w:rsidRPr="0037782F">
        <w:rPr>
          <w:b/>
          <w:bCs/>
          <w:u w:val="single"/>
        </w:rPr>
        <w:t xml:space="preserve">3 .  Les Plantes Fourragères et Pastorales </w:t>
      </w:r>
    </w:p>
    <w:p w:rsidR="00326A5B" w:rsidRPr="0037782F" w:rsidRDefault="00326A5B" w:rsidP="00125E9E">
      <w:pPr>
        <w:spacing w:line="276" w:lineRule="auto"/>
        <w:jc w:val="both"/>
      </w:pPr>
      <w:r w:rsidRPr="0037782F">
        <w:t xml:space="preserve">Peu  d’espèces  fourragères  sont  cultivées,  bien  que  la  flore  locale  renferme  un  immense potentiel d’espèces qui peuvent être utilisées dans la réhabilitation des terres de parcours ou des  zones  dégradées.  Seules  la  Vesce-Avoine,  la  Luzerne  Pérenne,  le  Sorgho  Fourrager  et l’Orge sont cultivés, récoltés et conservés. </w:t>
      </w:r>
    </w:p>
    <w:p w:rsidR="00326A5B" w:rsidRPr="0037782F" w:rsidRDefault="00326A5B" w:rsidP="00125E9E">
      <w:pPr>
        <w:spacing w:line="276" w:lineRule="auto"/>
        <w:jc w:val="both"/>
      </w:pPr>
      <w:r w:rsidRPr="0037782F">
        <w:t xml:space="preserve">Pour les Cultures Fourragères, peu de recherches et de travaux sont exploités dans le sens de la   création   variétale   ou   l’introduction   de   semences ;   la   diversification   des   Cultures Fourragères est donc très limitée . </w:t>
      </w:r>
    </w:p>
    <w:p w:rsidR="00326A5B" w:rsidRPr="0037782F" w:rsidRDefault="00326A5B" w:rsidP="00125E9E">
      <w:pPr>
        <w:spacing w:line="276" w:lineRule="auto"/>
        <w:jc w:val="both"/>
      </w:pPr>
      <w:r w:rsidRPr="0037782F">
        <w:t xml:space="preserve">Les  espèces  principales  cultivées  sont l’Orge,  l’Avoine,  le  Triticale,  le  Sorgho,  le  Maïs,  le Mil, la Luzerne pérenne, le Bersim et la Vesce. Elles occupent une place importante, par leur production, leur utilisation mais à un degré variable d’une espèce à une autre. </w:t>
      </w:r>
    </w:p>
    <w:p w:rsidR="00326A5B" w:rsidRPr="0037782F" w:rsidRDefault="00326A5B" w:rsidP="00125E9E">
      <w:pPr>
        <w:spacing w:line="276" w:lineRule="auto"/>
        <w:jc w:val="both"/>
      </w:pPr>
      <w:r w:rsidRPr="0037782F">
        <w:t xml:space="preserve">Les espèces secondaires sont le Pois fourrager, la Féverole, le Lupin, les Luzernes annuelles, le Sulla, La Fétuque, le Ray-grass, l’Agropyrum, le Phalaris, le Dactyle, certaines espèces de Trèfles  et  quelques  arbustives :  l’Atriplex,  le  Frêne,  la  Luzerne  arbustive,  le  Cactus  et  le Caroubier </w:t>
      </w:r>
    </w:p>
    <w:p w:rsidR="00C00561" w:rsidRDefault="00C00561" w:rsidP="00125E9E">
      <w:pPr>
        <w:spacing w:line="276" w:lineRule="auto"/>
        <w:jc w:val="both"/>
        <w:rPr>
          <w:b/>
          <w:bCs/>
          <w:u w:val="single"/>
        </w:rPr>
      </w:pPr>
    </w:p>
    <w:p w:rsidR="00022D8A" w:rsidRPr="0037782F" w:rsidRDefault="00684D1C" w:rsidP="00125E9E">
      <w:pPr>
        <w:spacing w:line="276" w:lineRule="auto"/>
        <w:jc w:val="both"/>
        <w:rPr>
          <w:b/>
          <w:bCs/>
          <w:u w:val="single"/>
        </w:rPr>
      </w:pPr>
      <w:r w:rsidRPr="0037782F">
        <w:rPr>
          <w:b/>
          <w:bCs/>
          <w:u w:val="single"/>
        </w:rPr>
        <w:t xml:space="preserve">4. </w:t>
      </w:r>
      <w:r w:rsidR="00022D8A" w:rsidRPr="0037782F">
        <w:rPr>
          <w:b/>
          <w:bCs/>
          <w:u w:val="single"/>
        </w:rPr>
        <w:t xml:space="preserve">L’Arboriculture Fruitière </w:t>
      </w:r>
    </w:p>
    <w:p w:rsidR="00326A5B" w:rsidRPr="0037782F" w:rsidRDefault="00326A5B" w:rsidP="00125E9E">
      <w:pPr>
        <w:spacing w:line="276" w:lineRule="auto"/>
        <w:jc w:val="both"/>
      </w:pPr>
      <w:r w:rsidRPr="0037782F">
        <w:t xml:space="preserve">Elle est constituée  d’espèces rustiques  caractéristiques  de  l’Algérie comme  l’Olivier  et  le  Figuier,  le  Palmier  Dattier,  le Clémentinier,  et  d’espèces  plus  exigeantes  et  délicates,  cultivées  essentiellement  dans  les plaines fertiles. Ces espèces sont les plus importantes sur le plan économique et social.  </w:t>
      </w:r>
    </w:p>
    <w:p w:rsidR="00326A5B" w:rsidRPr="0037782F" w:rsidRDefault="00326A5B" w:rsidP="00125E9E">
      <w:pPr>
        <w:spacing w:line="276" w:lineRule="auto"/>
        <w:jc w:val="both"/>
      </w:pPr>
      <w:r w:rsidRPr="0037782F">
        <w:t xml:space="preserve">Après  l’indépendance  on  assiste  à  la  régression  des  productions promues pendant la colonisation française, tels que la Vigne de cuve, les Agrumes, les Dattes, les  Figues  sèches,  l’Olive  de  table  et  l’huile  d’Olive  et  au  développement  des  espèces fruitières à Noyaux et à Pépins. </w:t>
      </w:r>
    </w:p>
    <w:p w:rsidR="00022D8A" w:rsidRPr="0037782F" w:rsidRDefault="00684D1C" w:rsidP="00125E9E">
      <w:pPr>
        <w:spacing w:line="276" w:lineRule="auto"/>
        <w:jc w:val="both"/>
      </w:pPr>
      <w:r w:rsidRPr="0037782F">
        <w:rPr>
          <w:b/>
          <w:bCs/>
          <w:u w:val="single"/>
        </w:rPr>
        <w:t xml:space="preserve">5. </w:t>
      </w:r>
      <w:r w:rsidR="00022D8A" w:rsidRPr="0037782F">
        <w:rPr>
          <w:b/>
          <w:bCs/>
          <w:u w:val="single"/>
        </w:rPr>
        <w:t>La Viticulture</w:t>
      </w:r>
      <w:r w:rsidR="00022D8A" w:rsidRPr="0037782F">
        <w:t xml:space="preserve"> </w:t>
      </w:r>
    </w:p>
    <w:p w:rsidR="00326A5B" w:rsidRPr="0037782F" w:rsidRDefault="00326A5B" w:rsidP="00125E9E">
      <w:pPr>
        <w:spacing w:line="276" w:lineRule="auto"/>
        <w:jc w:val="both"/>
      </w:pPr>
      <w:r w:rsidRPr="0037782F">
        <w:t xml:space="preserve">La Vigne a toujours occupé une place importante en Algérie. Vers les années 70, beaucoup de vignobles de cuve ont été reconvertis, l’érosion génétique a été énorme.  Et ce suite à l’arrêt des importations par la France, pays importateur traditionnel du vin algérien, après la nationalisation du pétrole et du gaz par l'Etat algérien.  </w:t>
      </w:r>
    </w:p>
    <w:p w:rsidR="00326A5B" w:rsidRPr="0037782F" w:rsidRDefault="00326A5B" w:rsidP="00125E9E">
      <w:pPr>
        <w:spacing w:line="276" w:lineRule="auto"/>
        <w:jc w:val="both"/>
      </w:pPr>
      <w:r w:rsidRPr="0037782F">
        <w:lastRenderedPageBreak/>
        <w:t xml:space="preserve">La  viticulture  localisée  essentiellement  à  l’Ouest.  Le  vignoble  de  cuve  a  connu  une régression considérable de sa surface ; 163970 ha en 1980 à 20850 ha 2000, mais pour le raisin de table, il ya une augmentation de sa superficie pour la même période.  </w:t>
      </w:r>
    </w:p>
    <w:p w:rsidR="00326A5B" w:rsidRPr="0037782F" w:rsidRDefault="00326A5B" w:rsidP="00125E9E">
      <w:pPr>
        <w:spacing w:line="276" w:lineRule="auto"/>
        <w:jc w:val="both"/>
      </w:pPr>
      <w:r w:rsidRPr="0037782F">
        <w:t xml:space="preserve">Depuis  les  années  90,  un  regain  d’intérêt  s’est  manifesté  pour  la  viticulture.  Actuellement l’état, encourage fortement la plantation de cépages de cuve, environ 1500 à 2000 ha sont plantés par année.  </w:t>
      </w:r>
    </w:p>
    <w:p w:rsidR="00022D8A" w:rsidRPr="0037782F" w:rsidRDefault="00022D8A" w:rsidP="00125E9E">
      <w:pPr>
        <w:spacing w:line="276" w:lineRule="auto"/>
        <w:jc w:val="both"/>
      </w:pPr>
      <w:r w:rsidRPr="0037782F">
        <w:rPr>
          <w:b/>
          <w:bCs/>
          <w:u w:val="single"/>
        </w:rPr>
        <w:t xml:space="preserve">6. Cultures Maraîchères </w:t>
      </w:r>
    </w:p>
    <w:p w:rsidR="001C0982" w:rsidRDefault="00326A5B" w:rsidP="00125E9E">
      <w:pPr>
        <w:spacing w:line="276" w:lineRule="auto"/>
        <w:jc w:val="both"/>
      </w:pPr>
      <w:r w:rsidRPr="0037782F">
        <w:t xml:space="preserve">Les populations ou variétés autochtones et/ou introduites depuis fort longtemps existent de manière éparse et inégale. Exemples de: la carotte « Muscade d’Alger », la variété de piment fort « Corne de Chèvre », la fève </w:t>
      </w:r>
    </w:p>
    <w:p w:rsidR="00326A5B" w:rsidRPr="0037782F" w:rsidRDefault="00326A5B" w:rsidP="00125E9E">
      <w:pPr>
        <w:spacing w:line="276" w:lineRule="auto"/>
        <w:jc w:val="both"/>
      </w:pPr>
      <w:r w:rsidRPr="0037782F">
        <w:t xml:space="preserve">« Longue de Séville », l’artichaut Algérien (Violet d’Alger). Pour le melon, l’Algérie compte un assez grand nombre de </w:t>
      </w:r>
    </w:p>
    <w:p w:rsidR="00326A5B" w:rsidRPr="0037782F" w:rsidRDefault="00326A5B" w:rsidP="00125E9E">
      <w:pPr>
        <w:spacing w:line="276" w:lineRule="auto"/>
        <w:jc w:val="both"/>
      </w:pPr>
      <w:r w:rsidRPr="0037782F">
        <w:t xml:space="preserve">variétés locales dont le « Bouchbika » d’El-Harrouch. On dénombre également plusieurs variétés population appelées communément   «chemame ».  Un effort reste à faire en matière de prospection et d’amélioration </w:t>
      </w:r>
    </w:p>
    <w:p w:rsidR="007450E1" w:rsidRPr="0037782F" w:rsidRDefault="00787A97" w:rsidP="00125E9E">
      <w:pPr>
        <w:spacing w:line="276" w:lineRule="auto"/>
        <w:jc w:val="both"/>
      </w:pPr>
      <w:r w:rsidRPr="00787A97">
        <w:rPr>
          <w:noProof/>
          <w:lang w:eastAsia="fr-FR"/>
        </w:rPr>
        <w:drawing>
          <wp:inline distT="0" distB="0" distL="0" distR="0">
            <wp:extent cx="6840220" cy="3634164"/>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840220" cy="3634164"/>
                    </a:xfrm>
                    <a:prstGeom prst="rect">
                      <a:avLst/>
                    </a:prstGeom>
                    <a:noFill/>
                    <a:ln w="9525">
                      <a:noFill/>
                      <a:miter lim="800000"/>
                      <a:headEnd/>
                      <a:tailEnd/>
                    </a:ln>
                  </pic:spPr>
                </pic:pic>
              </a:graphicData>
            </a:graphic>
          </wp:inline>
        </w:drawing>
      </w:r>
      <w:r w:rsidR="007450E1" w:rsidRPr="0037782F">
        <w:br w:type="page"/>
      </w:r>
    </w:p>
    <w:p w:rsidR="00FB72A1" w:rsidRPr="00AF2BA2" w:rsidRDefault="00C00561" w:rsidP="00125E9E">
      <w:pPr>
        <w:spacing w:line="276" w:lineRule="auto"/>
        <w:jc w:val="both"/>
        <w:rPr>
          <w:b/>
          <w:bCs/>
        </w:rPr>
      </w:pPr>
      <w:r>
        <w:rPr>
          <w:b/>
          <w:bCs/>
          <w:noProof/>
          <w:lang w:eastAsia="fr-FR"/>
        </w:rPr>
        <w:lastRenderedPageBreak/>
        <w:drawing>
          <wp:inline distT="0" distB="0" distL="0" distR="0">
            <wp:extent cx="6100396" cy="9495693"/>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00396" cy="9495693"/>
                    </a:xfrm>
                    <a:prstGeom prst="rect">
                      <a:avLst/>
                    </a:prstGeom>
                    <a:noFill/>
                    <a:ln w="9525">
                      <a:noFill/>
                      <a:miter lim="800000"/>
                      <a:headEnd/>
                      <a:tailEnd/>
                    </a:ln>
                  </pic:spPr>
                </pic:pic>
              </a:graphicData>
            </a:graphic>
          </wp:inline>
        </w:drawing>
      </w:r>
    </w:p>
    <w:sectPr w:rsidR="00FB72A1" w:rsidRPr="00AF2BA2" w:rsidSect="00DF614F">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5F" w:rsidRDefault="00996D5F" w:rsidP="008A43EB">
      <w:r>
        <w:separator/>
      </w:r>
    </w:p>
  </w:endnote>
  <w:endnote w:type="continuationSeparator" w:id="0">
    <w:p w:rsidR="00996D5F" w:rsidRDefault="00996D5F" w:rsidP="008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95788"/>
      <w:docPartObj>
        <w:docPartGallery w:val="Page Numbers (Bottom of Page)"/>
        <w:docPartUnique/>
      </w:docPartObj>
    </w:sdtPr>
    <w:sdtContent>
      <w:p w:rsidR="00B81FA0" w:rsidRDefault="00B81FA0">
        <w:pPr>
          <w:pStyle w:val="Pieddepage"/>
          <w:jc w:val="center"/>
        </w:pPr>
        <w:r>
          <w:fldChar w:fldCharType="begin"/>
        </w:r>
        <w:r>
          <w:instrText>PAGE   \* MERGEFORMAT</w:instrText>
        </w:r>
        <w:r>
          <w:fldChar w:fldCharType="separate"/>
        </w:r>
        <w:r>
          <w:rPr>
            <w:noProof/>
          </w:rPr>
          <w:t>1</w:t>
        </w:r>
        <w:r>
          <w:fldChar w:fldCharType="end"/>
        </w:r>
      </w:p>
    </w:sdtContent>
  </w:sdt>
  <w:p w:rsidR="00B81FA0" w:rsidRDefault="00B81F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5F" w:rsidRDefault="00996D5F" w:rsidP="008A43EB">
      <w:r>
        <w:separator/>
      </w:r>
    </w:p>
  </w:footnote>
  <w:footnote w:type="continuationSeparator" w:id="0">
    <w:p w:rsidR="00996D5F" w:rsidRDefault="00996D5F" w:rsidP="008A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35" w:rsidRDefault="00996D5F" w:rsidP="005319BC">
    <w:pPr>
      <w:pStyle w:val="Pieddepage"/>
    </w:pPr>
    <w:sdt>
      <w:sdtPr>
        <w:id w:val="33954336"/>
        <w:docPartObj>
          <w:docPartGallery w:val="Page Numbers (Bottom of Page)"/>
          <w:docPartUnique/>
        </w:docPartObj>
      </w:sdtPr>
      <w:sdtEndPr/>
      <w:sdtContent>
        <w:r w:rsidR="005319BC" w:rsidRPr="005319BC">
          <w:rPr>
            <w:b/>
            <w:bCs/>
          </w:rPr>
          <w:t>AMELIORATION DES PLANTES</w:t>
        </w:r>
        <w:r w:rsidR="005319BC">
          <w:t xml:space="preserve"> </w:t>
        </w:r>
      </w:sdtContent>
    </w:sdt>
    <w:r w:rsidR="005319BC">
      <w:tab/>
    </w:r>
    <w:r w:rsidR="005319BC">
      <w:tab/>
    </w:r>
    <w:r w:rsidR="001C4B35" w:rsidRPr="0037782F">
      <w:rPr>
        <w:b/>
        <w:bCs/>
      </w:rPr>
      <w:t xml:space="preserve">Chapitre :1 Ressources phytogénétiques </w:t>
    </w:r>
    <w:r w:rsidR="001C4B35">
      <w:rPr>
        <w:b/>
        <w:bCs/>
      </w:rPr>
      <w:tab/>
      <w:t>M1 S1 PAV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C1"/>
    <w:multiLevelType w:val="hybridMultilevel"/>
    <w:tmpl w:val="61C426AE"/>
    <w:lvl w:ilvl="0" w:tplc="54A828FC">
      <w:start w:val="1"/>
      <w:numFmt w:val="bullet"/>
      <w:lvlText w:val="•"/>
      <w:lvlJc w:val="left"/>
      <w:pPr>
        <w:tabs>
          <w:tab w:val="num" w:pos="720"/>
        </w:tabs>
        <w:ind w:left="720" w:hanging="360"/>
      </w:pPr>
      <w:rPr>
        <w:rFonts w:ascii="Arial" w:hAnsi="Arial" w:hint="default"/>
      </w:rPr>
    </w:lvl>
    <w:lvl w:ilvl="1" w:tplc="D74639B6" w:tentative="1">
      <w:start w:val="1"/>
      <w:numFmt w:val="bullet"/>
      <w:lvlText w:val="•"/>
      <w:lvlJc w:val="left"/>
      <w:pPr>
        <w:tabs>
          <w:tab w:val="num" w:pos="1440"/>
        </w:tabs>
        <w:ind w:left="1440" w:hanging="360"/>
      </w:pPr>
      <w:rPr>
        <w:rFonts w:ascii="Arial" w:hAnsi="Arial" w:hint="default"/>
      </w:rPr>
    </w:lvl>
    <w:lvl w:ilvl="2" w:tplc="5AE2F5D2" w:tentative="1">
      <w:start w:val="1"/>
      <w:numFmt w:val="bullet"/>
      <w:lvlText w:val="•"/>
      <w:lvlJc w:val="left"/>
      <w:pPr>
        <w:tabs>
          <w:tab w:val="num" w:pos="2160"/>
        </w:tabs>
        <w:ind w:left="2160" w:hanging="360"/>
      </w:pPr>
      <w:rPr>
        <w:rFonts w:ascii="Arial" w:hAnsi="Arial" w:hint="default"/>
      </w:rPr>
    </w:lvl>
    <w:lvl w:ilvl="3" w:tplc="3A22BA9C" w:tentative="1">
      <w:start w:val="1"/>
      <w:numFmt w:val="bullet"/>
      <w:lvlText w:val="•"/>
      <w:lvlJc w:val="left"/>
      <w:pPr>
        <w:tabs>
          <w:tab w:val="num" w:pos="2880"/>
        </w:tabs>
        <w:ind w:left="2880" w:hanging="360"/>
      </w:pPr>
      <w:rPr>
        <w:rFonts w:ascii="Arial" w:hAnsi="Arial" w:hint="default"/>
      </w:rPr>
    </w:lvl>
    <w:lvl w:ilvl="4" w:tplc="92F442EA" w:tentative="1">
      <w:start w:val="1"/>
      <w:numFmt w:val="bullet"/>
      <w:lvlText w:val="•"/>
      <w:lvlJc w:val="left"/>
      <w:pPr>
        <w:tabs>
          <w:tab w:val="num" w:pos="3600"/>
        </w:tabs>
        <w:ind w:left="3600" w:hanging="360"/>
      </w:pPr>
      <w:rPr>
        <w:rFonts w:ascii="Arial" w:hAnsi="Arial" w:hint="default"/>
      </w:rPr>
    </w:lvl>
    <w:lvl w:ilvl="5" w:tplc="8776565C" w:tentative="1">
      <w:start w:val="1"/>
      <w:numFmt w:val="bullet"/>
      <w:lvlText w:val="•"/>
      <w:lvlJc w:val="left"/>
      <w:pPr>
        <w:tabs>
          <w:tab w:val="num" w:pos="4320"/>
        </w:tabs>
        <w:ind w:left="4320" w:hanging="360"/>
      </w:pPr>
      <w:rPr>
        <w:rFonts w:ascii="Arial" w:hAnsi="Arial" w:hint="default"/>
      </w:rPr>
    </w:lvl>
    <w:lvl w:ilvl="6" w:tplc="581EEFBC" w:tentative="1">
      <w:start w:val="1"/>
      <w:numFmt w:val="bullet"/>
      <w:lvlText w:val="•"/>
      <w:lvlJc w:val="left"/>
      <w:pPr>
        <w:tabs>
          <w:tab w:val="num" w:pos="5040"/>
        </w:tabs>
        <w:ind w:left="5040" w:hanging="360"/>
      </w:pPr>
      <w:rPr>
        <w:rFonts w:ascii="Arial" w:hAnsi="Arial" w:hint="default"/>
      </w:rPr>
    </w:lvl>
    <w:lvl w:ilvl="7" w:tplc="91584086" w:tentative="1">
      <w:start w:val="1"/>
      <w:numFmt w:val="bullet"/>
      <w:lvlText w:val="•"/>
      <w:lvlJc w:val="left"/>
      <w:pPr>
        <w:tabs>
          <w:tab w:val="num" w:pos="5760"/>
        </w:tabs>
        <w:ind w:left="5760" w:hanging="360"/>
      </w:pPr>
      <w:rPr>
        <w:rFonts w:ascii="Arial" w:hAnsi="Arial" w:hint="default"/>
      </w:rPr>
    </w:lvl>
    <w:lvl w:ilvl="8" w:tplc="AF607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30DF0"/>
    <w:multiLevelType w:val="hybridMultilevel"/>
    <w:tmpl w:val="9F109300"/>
    <w:lvl w:ilvl="0" w:tplc="0F94E190">
      <w:start w:val="1"/>
      <w:numFmt w:val="bullet"/>
      <w:lvlText w:val="•"/>
      <w:lvlJc w:val="left"/>
      <w:pPr>
        <w:tabs>
          <w:tab w:val="num" w:pos="720"/>
        </w:tabs>
        <w:ind w:left="720" w:hanging="360"/>
      </w:pPr>
      <w:rPr>
        <w:rFonts w:ascii="Arial" w:hAnsi="Arial" w:hint="default"/>
      </w:rPr>
    </w:lvl>
    <w:lvl w:ilvl="1" w:tplc="F98C11F4" w:tentative="1">
      <w:start w:val="1"/>
      <w:numFmt w:val="bullet"/>
      <w:lvlText w:val="•"/>
      <w:lvlJc w:val="left"/>
      <w:pPr>
        <w:tabs>
          <w:tab w:val="num" w:pos="1440"/>
        </w:tabs>
        <w:ind w:left="1440" w:hanging="360"/>
      </w:pPr>
      <w:rPr>
        <w:rFonts w:ascii="Arial" w:hAnsi="Arial" w:hint="default"/>
      </w:rPr>
    </w:lvl>
    <w:lvl w:ilvl="2" w:tplc="3FEA4DE2" w:tentative="1">
      <w:start w:val="1"/>
      <w:numFmt w:val="bullet"/>
      <w:lvlText w:val="•"/>
      <w:lvlJc w:val="left"/>
      <w:pPr>
        <w:tabs>
          <w:tab w:val="num" w:pos="2160"/>
        </w:tabs>
        <w:ind w:left="2160" w:hanging="360"/>
      </w:pPr>
      <w:rPr>
        <w:rFonts w:ascii="Arial" w:hAnsi="Arial" w:hint="default"/>
      </w:rPr>
    </w:lvl>
    <w:lvl w:ilvl="3" w:tplc="4EB28042" w:tentative="1">
      <w:start w:val="1"/>
      <w:numFmt w:val="bullet"/>
      <w:lvlText w:val="•"/>
      <w:lvlJc w:val="left"/>
      <w:pPr>
        <w:tabs>
          <w:tab w:val="num" w:pos="2880"/>
        </w:tabs>
        <w:ind w:left="2880" w:hanging="360"/>
      </w:pPr>
      <w:rPr>
        <w:rFonts w:ascii="Arial" w:hAnsi="Arial" w:hint="default"/>
      </w:rPr>
    </w:lvl>
    <w:lvl w:ilvl="4" w:tplc="F8E0676C" w:tentative="1">
      <w:start w:val="1"/>
      <w:numFmt w:val="bullet"/>
      <w:lvlText w:val="•"/>
      <w:lvlJc w:val="left"/>
      <w:pPr>
        <w:tabs>
          <w:tab w:val="num" w:pos="3600"/>
        </w:tabs>
        <w:ind w:left="3600" w:hanging="360"/>
      </w:pPr>
      <w:rPr>
        <w:rFonts w:ascii="Arial" w:hAnsi="Arial" w:hint="default"/>
      </w:rPr>
    </w:lvl>
    <w:lvl w:ilvl="5" w:tplc="362CB15C" w:tentative="1">
      <w:start w:val="1"/>
      <w:numFmt w:val="bullet"/>
      <w:lvlText w:val="•"/>
      <w:lvlJc w:val="left"/>
      <w:pPr>
        <w:tabs>
          <w:tab w:val="num" w:pos="4320"/>
        </w:tabs>
        <w:ind w:left="4320" w:hanging="360"/>
      </w:pPr>
      <w:rPr>
        <w:rFonts w:ascii="Arial" w:hAnsi="Arial" w:hint="default"/>
      </w:rPr>
    </w:lvl>
    <w:lvl w:ilvl="6" w:tplc="A900FB88" w:tentative="1">
      <w:start w:val="1"/>
      <w:numFmt w:val="bullet"/>
      <w:lvlText w:val="•"/>
      <w:lvlJc w:val="left"/>
      <w:pPr>
        <w:tabs>
          <w:tab w:val="num" w:pos="5040"/>
        </w:tabs>
        <w:ind w:left="5040" w:hanging="360"/>
      </w:pPr>
      <w:rPr>
        <w:rFonts w:ascii="Arial" w:hAnsi="Arial" w:hint="default"/>
      </w:rPr>
    </w:lvl>
    <w:lvl w:ilvl="7" w:tplc="19E6F4A6" w:tentative="1">
      <w:start w:val="1"/>
      <w:numFmt w:val="bullet"/>
      <w:lvlText w:val="•"/>
      <w:lvlJc w:val="left"/>
      <w:pPr>
        <w:tabs>
          <w:tab w:val="num" w:pos="5760"/>
        </w:tabs>
        <w:ind w:left="5760" w:hanging="360"/>
      </w:pPr>
      <w:rPr>
        <w:rFonts w:ascii="Arial" w:hAnsi="Arial" w:hint="default"/>
      </w:rPr>
    </w:lvl>
    <w:lvl w:ilvl="8" w:tplc="1794DB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626A3"/>
    <w:multiLevelType w:val="hybridMultilevel"/>
    <w:tmpl w:val="3C5018E6"/>
    <w:lvl w:ilvl="0" w:tplc="9C4464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66C0414"/>
    <w:multiLevelType w:val="hybridMultilevel"/>
    <w:tmpl w:val="5276E846"/>
    <w:lvl w:ilvl="0" w:tplc="6BFE6164">
      <w:start w:val="1"/>
      <w:numFmt w:val="bullet"/>
      <w:lvlText w:val="•"/>
      <w:lvlJc w:val="left"/>
      <w:pPr>
        <w:tabs>
          <w:tab w:val="num" w:pos="720"/>
        </w:tabs>
        <w:ind w:left="720" w:hanging="360"/>
      </w:pPr>
      <w:rPr>
        <w:rFonts w:ascii="Arial" w:hAnsi="Arial" w:hint="default"/>
      </w:rPr>
    </w:lvl>
    <w:lvl w:ilvl="1" w:tplc="9A6CA7DC" w:tentative="1">
      <w:start w:val="1"/>
      <w:numFmt w:val="bullet"/>
      <w:lvlText w:val="•"/>
      <w:lvlJc w:val="left"/>
      <w:pPr>
        <w:tabs>
          <w:tab w:val="num" w:pos="1440"/>
        </w:tabs>
        <w:ind w:left="1440" w:hanging="360"/>
      </w:pPr>
      <w:rPr>
        <w:rFonts w:ascii="Arial" w:hAnsi="Arial" w:hint="default"/>
      </w:rPr>
    </w:lvl>
    <w:lvl w:ilvl="2" w:tplc="146A91C6" w:tentative="1">
      <w:start w:val="1"/>
      <w:numFmt w:val="bullet"/>
      <w:lvlText w:val="•"/>
      <w:lvlJc w:val="left"/>
      <w:pPr>
        <w:tabs>
          <w:tab w:val="num" w:pos="2160"/>
        </w:tabs>
        <w:ind w:left="2160" w:hanging="360"/>
      </w:pPr>
      <w:rPr>
        <w:rFonts w:ascii="Arial" w:hAnsi="Arial" w:hint="default"/>
      </w:rPr>
    </w:lvl>
    <w:lvl w:ilvl="3" w:tplc="F0E0453C" w:tentative="1">
      <w:start w:val="1"/>
      <w:numFmt w:val="bullet"/>
      <w:lvlText w:val="•"/>
      <w:lvlJc w:val="left"/>
      <w:pPr>
        <w:tabs>
          <w:tab w:val="num" w:pos="2880"/>
        </w:tabs>
        <w:ind w:left="2880" w:hanging="360"/>
      </w:pPr>
      <w:rPr>
        <w:rFonts w:ascii="Arial" w:hAnsi="Arial" w:hint="default"/>
      </w:rPr>
    </w:lvl>
    <w:lvl w:ilvl="4" w:tplc="9B106526" w:tentative="1">
      <w:start w:val="1"/>
      <w:numFmt w:val="bullet"/>
      <w:lvlText w:val="•"/>
      <w:lvlJc w:val="left"/>
      <w:pPr>
        <w:tabs>
          <w:tab w:val="num" w:pos="3600"/>
        </w:tabs>
        <w:ind w:left="3600" w:hanging="360"/>
      </w:pPr>
      <w:rPr>
        <w:rFonts w:ascii="Arial" w:hAnsi="Arial" w:hint="default"/>
      </w:rPr>
    </w:lvl>
    <w:lvl w:ilvl="5" w:tplc="EE1C5CBA" w:tentative="1">
      <w:start w:val="1"/>
      <w:numFmt w:val="bullet"/>
      <w:lvlText w:val="•"/>
      <w:lvlJc w:val="left"/>
      <w:pPr>
        <w:tabs>
          <w:tab w:val="num" w:pos="4320"/>
        </w:tabs>
        <w:ind w:left="4320" w:hanging="360"/>
      </w:pPr>
      <w:rPr>
        <w:rFonts w:ascii="Arial" w:hAnsi="Arial" w:hint="default"/>
      </w:rPr>
    </w:lvl>
    <w:lvl w:ilvl="6" w:tplc="D33C49A0" w:tentative="1">
      <w:start w:val="1"/>
      <w:numFmt w:val="bullet"/>
      <w:lvlText w:val="•"/>
      <w:lvlJc w:val="left"/>
      <w:pPr>
        <w:tabs>
          <w:tab w:val="num" w:pos="5040"/>
        </w:tabs>
        <w:ind w:left="5040" w:hanging="360"/>
      </w:pPr>
      <w:rPr>
        <w:rFonts w:ascii="Arial" w:hAnsi="Arial" w:hint="default"/>
      </w:rPr>
    </w:lvl>
    <w:lvl w:ilvl="7" w:tplc="13A8506C" w:tentative="1">
      <w:start w:val="1"/>
      <w:numFmt w:val="bullet"/>
      <w:lvlText w:val="•"/>
      <w:lvlJc w:val="left"/>
      <w:pPr>
        <w:tabs>
          <w:tab w:val="num" w:pos="5760"/>
        </w:tabs>
        <w:ind w:left="5760" w:hanging="360"/>
      </w:pPr>
      <w:rPr>
        <w:rFonts w:ascii="Arial" w:hAnsi="Arial" w:hint="default"/>
      </w:rPr>
    </w:lvl>
    <w:lvl w:ilvl="8" w:tplc="A4969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D6B8A"/>
    <w:multiLevelType w:val="hybridMultilevel"/>
    <w:tmpl w:val="BEA8A968"/>
    <w:lvl w:ilvl="0" w:tplc="121CFC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2F3B41"/>
    <w:multiLevelType w:val="hybridMultilevel"/>
    <w:tmpl w:val="D214C9FC"/>
    <w:lvl w:ilvl="0" w:tplc="8738ED1E">
      <w:start w:val="1"/>
      <w:numFmt w:val="decimal"/>
      <w:lvlText w:val="%1."/>
      <w:lvlJc w:val="left"/>
      <w:pPr>
        <w:tabs>
          <w:tab w:val="num" w:pos="720"/>
        </w:tabs>
        <w:ind w:left="720" w:hanging="360"/>
      </w:pPr>
    </w:lvl>
    <w:lvl w:ilvl="1" w:tplc="3796FE90" w:tentative="1">
      <w:start w:val="1"/>
      <w:numFmt w:val="decimal"/>
      <w:lvlText w:val="%2."/>
      <w:lvlJc w:val="left"/>
      <w:pPr>
        <w:tabs>
          <w:tab w:val="num" w:pos="1440"/>
        </w:tabs>
        <w:ind w:left="1440" w:hanging="360"/>
      </w:pPr>
    </w:lvl>
    <w:lvl w:ilvl="2" w:tplc="6A2A6510" w:tentative="1">
      <w:start w:val="1"/>
      <w:numFmt w:val="decimal"/>
      <w:lvlText w:val="%3."/>
      <w:lvlJc w:val="left"/>
      <w:pPr>
        <w:tabs>
          <w:tab w:val="num" w:pos="2160"/>
        </w:tabs>
        <w:ind w:left="2160" w:hanging="360"/>
      </w:pPr>
    </w:lvl>
    <w:lvl w:ilvl="3" w:tplc="778CADA6" w:tentative="1">
      <w:start w:val="1"/>
      <w:numFmt w:val="decimal"/>
      <w:lvlText w:val="%4."/>
      <w:lvlJc w:val="left"/>
      <w:pPr>
        <w:tabs>
          <w:tab w:val="num" w:pos="2880"/>
        </w:tabs>
        <w:ind w:left="2880" w:hanging="360"/>
      </w:pPr>
    </w:lvl>
    <w:lvl w:ilvl="4" w:tplc="62C236EA" w:tentative="1">
      <w:start w:val="1"/>
      <w:numFmt w:val="decimal"/>
      <w:lvlText w:val="%5."/>
      <w:lvlJc w:val="left"/>
      <w:pPr>
        <w:tabs>
          <w:tab w:val="num" w:pos="3600"/>
        </w:tabs>
        <w:ind w:left="3600" w:hanging="360"/>
      </w:pPr>
    </w:lvl>
    <w:lvl w:ilvl="5" w:tplc="F9CED8C8" w:tentative="1">
      <w:start w:val="1"/>
      <w:numFmt w:val="decimal"/>
      <w:lvlText w:val="%6."/>
      <w:lvlJc w:val="left"/>
      <w:pPr>
        <w:tabs>
          <w:tab w:val="num" w:pos="4320"/>
        </w:tabs>
        <w:ind w:left="4320" w:hanging="360"/>
      </w:pPr>
    </w:lvl>
    <w:lvl w:ilvl="6" w:tplc="0AB05474" w:tentative="1">
      <w:start w:val="1"/>
      <w:numFmt w:val="decimal"/>
      <w:lvlText w:val="%7."/>
      <w:lvlJc w:val="left"/>
      <w:pPr>
        <w:tabs>
          <w:tab w:val="num" w:pos="5040"/>
        </w:tabs>
        <w:ind w:left="5040" w:hanging="360"/>
      </w:pPr>
    </w:lvl>
    <w:lvl w:ilvl="7" w:tplc="6A525AFE" w:tentative="1">
      <w:start w:val="1"/>
      <w:numFmt w:val="decimal"/>
      <w:lvlText w:val="%8."/>
      <w:lvlJc w:val="left"/>
      <w:pPr>
        <w:tabs>
          <w:tab w:val="num" w:pos="5760"/>
        </w:tabs>
        <w:ind w:left="5760" w:hanging="360"/>
      </w:pPr>
    </w:lvl>
    <w:lvl w:ilvl="8" w:tplc="1602A4DA" w:tentative="1">
      <w:start w:val="1"/>
      <w:numFmt w:val="decimal"/>
      <w:lvlText w:val="%9."/>
      <w:lvlJc w:val="left"/>
      <w:pPr>
        <w:tabs>
          <w:tab w:val="num" w:pos="6480"/>
        </w:tabs>
        <w:ind w:left="6480" w:hanging="360"/>
      </w:pPr>
    </w:lvl>
  </w:abstractNum>
  <w:abstractNum w:abstractNumId="6" w15:restartNumberingAfterBreak="0">
    <w:nsid w:val="11175F53"/>
    <w:multiLevelType w:val="hybridMultilevel"/>
    <w:tmpl w:val="735E750C"/>
    <w:lvl w:ilvl="0" w:tplc="CEF0824A">
      <w:start w:val="1"/>
      <w:numFmt w:val="bullet"/>
      <w:lvlText w:val="-"/>
      <w:lvlJc w:val="left"/>
      <w:pPr>
        <w:tabs>
          <w:tab w:val="num" w:pos="720"/>
        </w:tabs>
        <w:ind w:left="720" w:hanging="360"/>
      </w:pPr>
      <w:rPr>
        <w:rFonts w:ascii="Times New Roman" w:hAnsi="Times New Roman" w:hint="default"/>
      </w:rPr>
    </w:lvl>
    <w:lvl w:ilvl="1" w:tplc="E9F4C0A2" w:tentative="1">
      <w:start w:val="1"/>
      <w:numFmt w:val="bullet"/>
      <w:lvlText w:val="-"/>
      <w:lvlJc w:val="left"/>
      <w:pPr>
        <w:tabs>
          <w:tab w:val="num" w:pos="1440"/>
        </w:tabs>
        <w:ind w:left="1440" w:hanging="360"/>
      </w:pPr>
      <w:rPr>
        <w:rFonts w:ascii="Times New Roman" w:hAnsi="Times New Roman" w:hint="default"/>
      </w:rPr>
    </w:lvl>
    <w:lvl w:ilvl="2" w:tplc="837EDDC2" w:tentative="1">
      <w:start w:val="1"/>
      <w:numFmt w:val="bullet"/>
      <w:lvlText w:val="-"/>
      <w:lvlJc w:val="left"/>
      <w:pPr>
        <w:tabs>
          <w:tab w:val="num" w:pos="2160"/>
        </w:tabs>
        <w:ind w:left="2160" w:hanging="360"/>
      </w:pPr>
      <w:rPr>
        <w:rFonts w:ascii="Times New Roman" w:hAnsi="Times New Roman" w:hint="default"/>
      </w:rPr>
    </w:lvl>
    <w:lvl w:ilvl="3" w:tplc="F508BAC2" w:tentative="1">
      <w:start w:val="1"/>
      <w:numFmt w:val="bullet"/>
      <w:lvlText w:val="-"/>
      <w:lvlJc w:val="left"/>
      <w:pPr>
        <w:tabs>
          <w:tab w:val="num" w:pos="2880"/>
        </w:tabs>
        <w:ind w:left="2880" w:hanging="360"/>
      </w:pPr>
      <w:rPr>
        <w:rFonts w:ascii="Times New Roman" w:hAnsi="Times New Roman" w:hint="default"/>
      </w:rPr>
    </w:lvl>
    <w:lvl w:ilvl="4" w:tplc="44280386" w:tentative="1">
      <w:start w:val="1"/>
      <w:numFmt w:val="bullet"/>
      <w:lvlText w:val="-"/>
      <w:lvlJc w:val="left"/>
      <w:pPr>
        <w:tabs>
          <w:tab w:val="num" w:pos="3600"/>
        </w:tabs>
        <w:ind w:left="3600" w:hanging="360"/>
      </w:pPr>
      <w:rPr>
        <w:rFonts w:ascii="Times New Roman" w:hAnsi="Times New Roman" w:hint="default"/>
      </w:rPr>
    </w:lvl>
    <w:lvl w:ilvl="5" w:tplc="8104057E" w:tentative="1">
      <w:start w:val="1"/>
      <w:numFmt w:val="bullet"/>
      <w:lvlText w:val="-"/>
      <w:lvlJc w:val="left"/>
      <w:pPr>
        <w:tabs>
          <w:tab w:val="num" w:pos="4320"/>
        </w:tabs>
        <w:ind w:left="4320" w:hanging="360"/>
      </w:pPr>
      <w:rPr>
        <w:rFonts w:ascii="Times New Roman" w:hAnsi="Times New Roman" w:hint="default"/>
      </w:rPr>
    </w:lvl>
    <w:lvl w:ilvl="6" w:tplc="026AE782" w:tentative="1">
      <w:start w:val="1"/>
      <w:numFmt w:val="bullet"/>
      <w:lvlText w:val="-"/>
      <w:lvlJc w:val="left"/>
      <w:pPr>
        <w:tabs>
          <w:tab w:val="num" w:pos="5040"/>
        </w:tabs>
        <w:ind w:left="5040" w:hanging="360"/>
      </w:pPr>
      <w:rPr>
        <w:rFonts w:ascii="Times New Roman" w:hAnsi="Times New Roman" w:hint="default"/>
      </w:rPr>
    </w:lvl>
    <w:lvl w:ilvl="7" w:tplc="0E8ED48E" w:tentative="1">
      <w:start w:val="1"/>
      <w:numFmt w:val="bullet"/>
      <w:lvlText w:val="-"/>
      <w:lvlJc w:val="left"/>
      <w:pPr>
        <w:tabs>
          <w:tab w:val="num" w:pos="5760"/>
        </w:tabs>
        <w:ind w:left="5760" w:hanging="360"/>
      </w:pPr>
      <w:rPr>
        <w:rFonts w:ascii="Times New Roman" w:hAnsi="Times New Roman" w:hint="default"/>
      </w:rPr>
    </w:lvl>
    <w:lvl w:ilvl="8" w:tplc="DA06A9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50147"/>
    <w:multiLevelType w:val="multilevel"/>
    <w:tmpl w:val="BA6A1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23A80"/>
    <w:multiLevelType w:val="hybridMultilevel"/>
    <w:tmpl w:val="E68C24DC"/>
    <w:lvl w:ilvl="0" w:tplc="79B8F3E4">
      <w:start w:val="1"/>
      <w:numFmt w:val="decimal"/>
      <w:lvlText w:val="%1."/>
      <w:lvlJc w:val="left"/>
      <w:pPr>
        <w:tabs>
          <w:tab w:val="num" w:pos="720"/>
        </w:tabs>
        <w:ind w:left="720" w:hanging="360"/>
      </w:pPr>
    </w:lvl>
    <w:lvl w:ilvl="1" w:tplc="306062CA" w:tentative="1">
      <w:start w:val="1"/>
      <w:numFmt w:val="decimal"/>
      <w:lvlText w:val="%2."/>
      <w:lvlJc w:val="left"/>
      <w:pPr>
        <w:tabs>
          <w:tab w:val="num" w:pos="1440"/>
        </w:tabs>
        <w:ind w:left="1440" w:hanging="360"/>
      </w:pPr>
    </w:lvl>
    <w:lvl w:ilvl="2" w:tplc="5582AF82" w:tentative="1">
      <w:start w:val="1"/>
      <w:numFmt w:val="decimal"/>
      <w:lvlText w:val="%3."/>
      <w:lvlJc w:val="left"/>
      <w:pPr>
        <w:tabs>
          <w:tab w:val="num" w:pos="2160"/>
        </w:tabs>
        <w:ind w:left="2160" w:hanging="360"/>
      </w:pPr>
    </w:lvl>
    <w:lvl w:ilvl="3" w:tplc="A80AF95C" w:tentative="1">
      <w:start w:val="1"/>
      <w:numFmt w:val="decimal"/>
      <w:lvlText w:val="%4."/>
      <w:lvlJc w:val="left"/>
      <w:pPr>
        <w:tabs>
          <w:tab w:val="num" w:pos="2880"/>
        </w:tabs>
        <w:ind w:left="2880" w:hanging="360"/>
      </w:pPr>
    </w:lvl>
    <w:lvl w:ilvl="4" w:tplc="C2A481C2" w:tentative="1">
      <w:start w:val="1"/>
      <w:numFmt w:val="decimal"/>
      <w:lvlText w:val="%5."/>
      <w:lvlJc w:val="left"/>
      <w:pPr>
        <w:tabs>
          <w:tab w:val="num" w:pos="3600"/>
        </w:tabs>
        <w:ind w:left="3600" w:hanging="360"/>
      </w:pPr>
    </w:lvl>
    <w:lvl w:ilvl="5" w:tplc="8E3AC9E0" w:tentative="1">
      <w:start w:val="1"/>
      <w:numFmt w:val="decimal"/>
      <w:lvlText w:val="%6."/>
      <w:lvlJc w:val="left"/>
      <w:pPr>
        <w:tabs>
          <w:tab w:val="num" w:pos="4320"/>
        </w:tabs>
        <w:ind w:left="4320" w:hanging="360"/>
      </w:pPr>
    </w:lvl>
    <w:lvl w:ilvl="6" w:tplc="3098A9D0" w:tentative="1">
      <w:start w:val="1"/>
      <w:numFmt w:val="decimal"/>
      <w:lvlText w:val="%7."/>
      <w:lvlJc w:val="left"/>
      <w:pPr>
        <w:tabs>
          <w:tab w:val="num" w:pos="5040"/>
        </w:tabs>
        <w:ind w:left="5040" w:hanging="360"/>
      </w:pPr>
    </w:lvl>
    <w:lvl w:ilvl="7" w:tplc="39829802" w:tentative="1">
      <w:start w:val="1"/>
      <w:numFmt w:val="decimal"/>
      <w:lvlText w:val="%8."/>
      <w:lvlJc w:val="left"/>
      <w:pPr>
        <w:tabs>
          <w:tab w:val="num" w:pos="5760"/>
        </w:tabs>
        <w:ind w:left="5760" w:hanging="360"/>
      </w:pPr>
    </w:lvl>
    <w:lvl w:ilvl="8" w:tplc="06B6AE2C" w:tentative="1">
      <w:start w:val="1"/>
      <w:numFmt w:val="decimal"/>
      <w:lvlText w:val="%9."/>
      <w:lvlJc w:val="left"/>
      <w:pPr>
        <w:tabs>
          <w:tab w:val="num" w:pos="6480"/>
        </w:tabs>
        <w:ind w:left="6480" w:hanging="360"/>
      </w:pPr>
    </w:lvl>
  </w:abstractNum>
  <w:abstractNum w:abstractNumId="9" w15:restartNumberingAfterBreak="0">
    <w:nsid w:val="1E281147"/>
    <w:multiLevelType w:val="hybridMultilevel"/>
    <w:tmpl w:val="F2100CFC"/>
    <w:lvl w:ilvl="0" w:tplc="8E5A8A5A">
      <w:start w:val="1"/>
      <w:numFmt w:val="decimal"/>
      <w:lvlText w:val="%1."/>
      <w:lvlJc w:val="left"/>
      <w:pPr>
        <w:tabs>
          <w:tab w:val="num" w:pos="720"/>
        </w:tabs>
        <w:ind w:left="720" w:hanging="360"/>
      </w:pPr>
    </w:lvl>
    <w:lvl w:ilvl="1" w:tplc="03EA65E0" w:tentative="1">
      <w:start w:val="1"/>
      <w:numFmt w:val="decimal"/>
      <w:lvlText w:val="%2."/>
      <w:lvlJc w:val="left"/>
      <w:pPr>
        <w:tabs>
          <w:tab w:val="num" w:pos="1440"/>
        </w:tabs>
        <w:ind w:left="1440" w:hanging="360"/>
      </w:pPr>
    </w:lvl>
    <w:lvl w:ilvl="2" w:tplc="9BCA2E88" w:tentative="1">
      <w:start w:val="1"/>
      <w:numFmt w:val="decimal"/>
      <w:lvlText w:val="%3."/>
      <w:lvlJc w:val="left"/>
      <w:pPr>
        <w:tabs>
          <w:tab w:val="num" w:pos="2160"/>
        </w:tabs>
        <w:ind w:left="2160" w:hanging="360"/>
      </w:pPr>
    </w:lvl>
    <w:lvl w:ilvl="3" w:tplc="5D1A17A4" w:tentative="1">
      <w:start w:val="1"/>
      <w:numFmt w:val="decimal"/>
      <w:lvlText w:val="%4."/>
      <w:lvlJc w:val="left"/>
      <w:pPr>
        <w:tabs>
          <w:tab w:val="num" w:pos="2880"/>
        </w:tabs>
        <w:ind w:left="2880" w:hanging="360"/>
      </w:pPr>
    </w:lvl>
    <w:lvl w:ilvl="4" w:tplc="4B2C58D8" w:tentative="1">
      <w:start w:val="1"/>
      <w:numFmt w:val="decimal"/>
      <w:lvlText w:val="%5."/>
      <w:lvlJc w:val="left"/>
      <w:pPr>
        <w:tabs>
          <w:tab w:val="num" w:pos="3600"/>
        </w:tabs>
        <w:ind w:left="3600" w:hanging="360"/>
      </w:pPr>
    </w:lvl>
    <w:lvl w:ilvl="5" w:tplc="CA4C5B6C" w:tentative="1">
      <w:start w:val="1"/>
      <w:numFmt w:val="decimal"/>
      <w:lvlText w:val="%6."/>
      <w:lvlJc w:val="left"/>
      <w:pPr>
        <w:tabs>
          <w:tab w:val="num" w:pos="4320"/>
        </w:tabs>
        <w:ind w:left="4320" w:hanging="360"/>
      </w:pPr>
    </w:lvl>
    <w:lvl w:ilvl="6" w:tplc="C0B8FA2A" w:tentative="1">
      <w:start w:val="1"/>
      <w:numFmt w:val="decimal"/>
      <w:lvlText w:val="%7."/>
      <w:lvlJc w:val="left"/>
      <w:pPr>
        <w:tabs>
          <w:tab w:val="num" w:pos="5040"/>
        </w:tabs>
        <w:ind w:left="5040" w:hanging="360"/>
      </w:pPr>
    </w:lvl>
    <w:lvl w:ilvl="7" w:tplc="BD94878C" w:tentative="1">
      <w:start w:val="1"/>
      <w:numFmt w:val="decimal"/>
      <w:lvlText w:val="%8."/>
      <w:lvlJc w:val="left"/>
      <w:pPr>
        <w:tabs>
          <w:tab w:val="num" w:pos="5760"/>
        </w:tabs>
        <w:ind w:left="5760" w:hanging="360"/>
      </w:pPr>
    </w:lvl>
    <w:lvl w:ilvl="8" w:tplc="A33E0330" w:tentative="1">
      <w:start w:val="1"/>
      <w:numFmt w:val="decimal"/>
      <w:lvlText w:val="%9."/>
      <w:lvlJc w:val="left"/>
      <w:pPr>
        <w:tabs>
          <w:tab w:val="num" w:pos="6480"/>
        </w:tabs>
        <w:ind w:left="6480" w:hanging="360"/>
      </w:pPr>
    </w:lvl>
  </w:abstractNum>
  <w:abstractNum w:abstractNumId="10" w15:restartNumberingAfterBreak="0">
    <w:nsid w:val="254C16E4"/>
    <w:multiLevelType w:val="hybridMultilevel"/>
    <w:tmpl w:val="07221120"/>
    <w:lvl w:ilvl="0" w:tplc="0CC6725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76A93"/>
    <w:multiLevelType w:val="hybridMultilevel"/>
    <w:tmpl w:val="D2EA0076"/>
    <w:lvl w:ilvl="0" w:tplc="FA1CAF56">
      <w:start w:val="1"/>
      <w:numFmt w:val="bullet"/>
      <w:lvlText w:val="•"/>
      <w:lvlJc w:val="left"/>
      <w:pPr>
        <w:tabs>
          <w:tab w:val="num" w:pos="720"/>
        </w:tabs>
        <w:ind w:left="720" w:hanging="360"/>
      </w:pPr>
      <w:rPr>
        <w:rFonts w:ascii="Arial" w:hAnsi="Arial" w:hint="default"/>
      </w:rPr>
    </w:lvl>
    <w:lvl w:ilvl="1" w:tplc="FDBEF9E2" w:tentative="1">
      <w:start w:val="1"/>
      <w:numFmt w:val="bullet"/>
      <w:lvlText w:val="•"/>
      <w:lvlJc w:val="left"/>
      <w:pPr>
        <w:tabs>
          <w:tab w:val="num" w:pos="1440"/>
        </w:tabs>
        <w:ind w:left="1440" w:hanging="360"/>
      </w:pPr>
      <w:rPr>
        <w:rFonts w:ascii="Arial" w:hAnsi="Arial" w:hint="default"/>
      </w:rPr>
    </w:lvl>
    <w:lvl w:ilvl="2" w:tplc="FDB0F130" w:tentative="1">
      <w:start w:val="1"/>
      <w:numFmt w:val="bullet"/>
      <w:lvlText w:val="•"/>
      <w:lvlJc w:val="left"/>
      <w:pPr>
        <w:tabs>
          <w:tab w:val="num" w:pos="2160"/>
        </w:tabs>
        <w:ind w:left="2160" w:hanging="360"/>
      </w:pPr>
      <w:rPr>
        <w:rFonts w:ascii="Arial" w:hAnsi="Arial" w:hint="default"/>
      </w:rPr>
    </w:lvl>
    <w:lvl w:ilvl="3" w:tplc="642A288E" w:tentative="1">
      <w:start w:val="1"/>
      <w:numFmt w:val="bullet"/>
      <w:lvlText w:val="•"/>
      <w:lvlJc w:val="left"/>
      <w:pPr>
        <w:tabs>
          <w:tab w:val="num" w:pos="2880"/>
        </w:tabs>
        <w:ind w:left="2880" w:hanging="360"/>
      </w:pPr>
      <w:rPr>
        <w:rFonts w:ascii="Arial" w:hAnsi="Arial" w:hint="default"/>
      </w:rPr>
    </w:lvl>
    <w:lvl w:ilvl="4" w:tplc="3CF618A4" w:tentative="1">
      <w:start w:val="1"/>
      <w:numFmt w:val="bullet"/>
      <w:lvlText w:val="•"/>
      <w:lvlJc w:val="left"/>
      <w:pPr>
        <w:tabs>
          <w:tab w:val="num" w:pos="3600"/>
        </w:tabs>
        <w:ind w:left="3600" w:hanging="360"/>
      </w:pPr>
      <w:rPr>
        <w:rFonts w:ascii="Arial" w:hAnsi="Arial" w:hint="default"/>
      </w:rPr>
    </w:lvl>
    <w:lvl w:ilvl="5" w:tplc="D110E84A" w:tentative="1">
      <w:start w:val="1"/>
      <w:numFmt w:val="bullet"/>
      <w:lvlText w:val="•"/>
      <w:lvlJc w:val="left"/>
      <w:pPr>
        <w:tabs>
          <w:tab w:val="num" w:pos="4320"/>
        </w:tabs>
        <w:ind w:left="4320" w:hanging="360"/>
      </w:pPr>
      <w:rPr>
        <w:rFonts w:ascii="Arial" w:hAnsi="Arial" w:hint="default"/>
      </w:rPr>
    </w:lvl>
    <w:lvl w:ilvl="6" w:tplc="085CECA0" w:tentative="1">
      <w:start w:val="1"/>
      <w:numFmt w:val="bullet"/>
      <w:lvlText w:val="•"/>
      <w:lvlJc w:val="left"/>
      <w:pPr>
        <w:tabs>
          <w:tab w:val="num" w:pos="5040"/>
        </w:tabs>
        <w:ind w:left="5040" w:hanging="360"/>
      </w:pPr>
      <w:rPr>
        <w:rFonts w:ascii="Arial" w:hAnsi="Arial" w:hint="default"/>
      </w:rPr>
    </w:lvl>
    <w:lvl w:ilvl="7" w:tplc="68DEA16A" w:tentative="1">
      <w:start w:val="1"/>
      <w:numFmt w:val="bullet"/>
      <w:lvlText w:val="•"/>
      <w:lvlJc w:val="left"/>
      <w:pPr>
        <w:tabs>
          <w:tab w:val="num" w:pos="5760"/>
        </w:tabs>
        <w:ind w:left="5760" w:hanging="360"/>
      </w:pPr>
      <w:rPr>
        <w:rFonts w:ascii="Arial" w:hAnsi="Arial" w:hint="default"/>
      </w:rPr>
    </w:lvl>
    <w:lvl w:ilvl="8" w:tplc="E86C3C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3F015E"/>
    <w:multiLevelType w:val="hybridMultilevel"/>
    <w:tmpl w:val="25768D92"/>
    <w:lvl w:ilvl="0" w:tplc="9996B682">
      <w:start w:val="1"/>
      <w:numFmt w:val="bullet"/>
      <w:lvlText w:val="-"/>
      <w:lvlJc w:val="left"/>
      <w:pPr>
        <w:tabs>
          <w:tab w:val="num" w:pos="720"/>
        </w:tabs>
        <w:ind w:left="720" w:hanging="360"/>
      </w:pPr>
      <w:rPr>
        <w:rFonts w:ascii="Times New Roman" w:hAnsi="Times New Roman" w:hint="default"/>
      </w:rPr>
    </w:lvl>
    <w:lvl w:ilvl="1" w:tplc="0CF6BF54" w:tentative="1">
      <w:start w:val="1"/>
      <w:numFmt w:val="bullet"/>
      <w:lvlText w:val="-"/>
      <w:lvlJc w:val="left"/>
      <w:pPr>
        <w:tabs>
          <w:tab w:val="num" w:pos="1440"/>
        </w:tabs>
        <w:ind w:left="1440" w:hanging="360"/>
      </w:pPr>
      <w:rPr>
        <w:rFonts w:ascii="Times New Roman" w:hAnsi="Times New Roman" w:hint="default"/>
      </w:rPr>
    </w:lvl>
    <w:lvl w:ilvl="2" w:tplc="8ADA418A" w:tentative="1">
      <w:start w:val="1"/>
      <w:numFmt w:val="bullet"/>
      <w:lvlText w:val="-"/>
      <w:lvlJc w:val="left"/>
      <w:pPr>
        <w:tabs>
          <w:tab w:val="num" w:pos="2160"/>
        </w:tabs>
        <w:ind w:left="2160" w:hanging="360"/>
      </w:pPr>
      <w:rPr>
        <w:rFonts w:ascii="Times New Roman" w:hAnsi="Times New Roman" w:hint="default"/>
      </w:rPr>
    </w:lvl>
    <w:lvl w:ilvl="3" w:tplc="AA9C9654" w:tentative="1">
      <w:start w:val="1"/>
      <w:numFmt w:val="bullet"/>
      <w:lvlText w:val="-"/>
      <w:lvlJc w:val="left"/>
      <w:pPr>
        <w:tabs>
          <w:tab w:val="num" w:pos="2880"/>
        </w:tabs>
        <w:ind w:left="2880" w:hanging="360"/>
      </w:pPr>
      <w:rPr>
        <w:rFonts w:ascii="Times New Roman" w:hAnsi="Times New Roman" w:hint="default"/>
      </w:rPr>
    </w:lvl>
    <w:lvl w:ilvl="4" w:tplc="792C289C" w:tentative="1">
      <w:start w:val="1"/>
      <w:numFmt w:val="bullet"/>
      <w:lvlText w:val="-"/>
      <w:lvlJc w:val="left"/>
      <w:pPr>
        <w:tabs>
          <w:tab w:val="num" w:pos="3600"/>
        </w:tabs>
        <w:ind w:left="3600" w:hanging="360"/>
      </w:pPr>
      <w:rPr>
        <w:rFonts w:ascii="Times New Roman" w:hAnsi="Times New Roman" w:hint="default"/>
      </w:rPr>
    </w:lvl>
    <w:lvl w:ilvl="5" w:tplc="74EAB720" w:tentative="1">
      <w:start w:val="1"/>
      <w:numFmt w:val="bullet"/>
      <w:lvlText w:val="-"/>
      <w:lvlJc w:val="left"/>
      <w:pPr>
        <w:tabs>
          <w:tab w:val="num" w:pos="4320"/>
        </w:tabs>
        <w:ind w:left="4320" w:hanging="360"/>
      </w:pPr>
      <w:rPr>
        <w:rFonts w:ascii="Times New Roman" w:hAnsi="Times New Roman" w:hint="default"/>
      </w:rPr>
    </w:lvl>
    <w:lvl w:ilvl="6" w:tplc="BC467C1A" w:tentative="1">
      <w:start w:val="1"/>
      <w:numFmt w:val="bullet"/>
      <w:lvlText w:val="-"/>
      <w:lvlJc w:val="left"/>
      <w:pPr>
        <w:tabs>
          <w:tab w:val="num" w:pos="5040"/>
        </w:tabs>
        <w:ind w:left="5040" w:hanging="360"/>
      </w:pPr>
      <w:rPr>
        <w:rFonts w:ascii="Times New Roman" w:hAnsi="Times New Roman" w:hint="default"/>
      </w:rPr>
    </w:lvl>
    <w:lvl w:ilvl="7" w:tplc="7938D4E2" w:tentative="1">
      <w:start w:val="1"/>
      <w:numFmt w:val="bullet"/>
      <w:lvlText w:val="-"/>
      <w:lvlJc w:val="left"/>
      <w:pPr>
        <w:tabs>
          <w:tab w:val="num" w:pos="5760"/>
        </w:tabs>
        <w:ind w:left="5760" w:hanging="360"/>
      </w:pPr>
      <w:rPr>
        <w:rFonts w:ascii="Times New Roman" w:hAnsi="Times New Roman" w:hint="default"/>
      </w:rPr>
    </w:lvl>
    <w:lvl w:ilvl="8" w:tplc="9E20A7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D70237"/>
    <w:multiLevelType w:val="hybridMultilevel"/>
    <w:tmpl w:val="2A2427F0"/>
    <w:lvl w:ilvl="0" w:tplc="A20C58AE">
      <w:start w:val="1"/>
      <w:numFmt w:val="bullet"/>
      <w:lvlText w:val="-"/>
      <w:lvlJc w:val="left"/>
      <w:pPr>
        <w:tabs>
          <w:tab w:val="num" w:pos="720"/>
        </w:tabs>
        <w:ind w:left="720" w:hanging="360"/>
      </w:pPr>
      <w:rPr>
        <w:rFonts w:ascii="Times New Roman" w:hAnsi="Times New Roman" w:hint="default"/>
      </w:rPr>
    </w:lvl>
    <w:lvl w:ilvl="1" w:tplc="9386F9BA" w:tentative="1">
      <w:start w:val="1"/>
      <w:numFmt w:val="bullet"/>
      <w:lvlText w:val="-"/>
      <w:lvlJc w:val="left"/>
      <w:pPr>
        <w:tabs>
          <w:tab w:val="num" w:pos="1440"/>
        </w:tabs>
        <w:ind w:left="1440" w:hanging="360"/>
      </w:pPr>
      <w:rPr>
        <w:rFonts w:ascii="Times New Roman" w:hAnsi="Times New Roman" w:hint="default"/>
      </w:rPr>
    </w:lvl>
    <w:lvl w:ilvl="2" w:tplc="FB7C7782" w:tentative="1">
      <w:start w:val="1"/>
      <w:numFmt w:val="bullet"/>
      <w:lvlText w:val="-"/>
      <w:lvlJc w:val="left"/>
      <w:pPr>
        <w:tabs>
          <w:tab w:val="num" w:pos="2160"/>
        </w:tabs>
        <w:ind w:left="2160" w:hanging="360"/>
      </w:pPr>
      <w:rPr>
        <w:rFonts w:ascii="Times New Roman" w:hAnsi="Times New Roman" w:hint="default"/>
      </w:rPr>
    </w:lvl>
    <w:lvl w:ilvl="3" w:tplc="4FB43390" w:tentative="1">
      <w:start w:val="1"/>
      <w:numFmt w:val="bullet"/>
      <w:lvlText w:val="-"/>
      <w:lvlJc w:val="left"/>
      <w:pPr>
        <w:tabs>
          <w:tab w:val="num" w:pos="2880"/>
        </w:tabs>
        <w:ind w:left="2880" w:hanging="360"/>
      </w:pPr>
      <w:rPr>
        <w:rFonts w:ascii="Times New Roman" w:hAnsi="Times New Roman" w:hint="default"/>
      </w:rPr>
    </w:lvl>
    <w:lvl w:ilvl="4" w:tplc="81A4F35A" w:tentative="1">
      <w:start w:val="1"/>
      <w:numFmt w:val="bullet"/>
      <w:lvlText w:val="-"/>
      <w:lvlJc w:val="left"/>
      <w:pPr>
        <w:tabs>
          <w:tab w:val="num" w:pos="3600"/>
        </w:tabs>
        <w:ind w:left="3600" w:hanging="360"/>
      </w:pPr>
      <w:rPr>
        <w:rFonts w:ascii="Times New Roman" w:hAnsi="Times New Roman" w:hint="default"/>
      </w:rPr>
    </w:lvl>
    <w:lvl w:ilvl="5" w:tplc="7228E0C6" w:tentative="1">
      <w:start w:val="1"/>
      <w:numFmt w:val="bullet"/>
      <w:lvlText w:val="-"/>
      <w:lvlJc w:val="left"/>
      <w:pPr>
        <w:tabs>
          <w:tab w:val="num" w:pos="4320"/>
        </w:tabs>
        <w:ind w:left="4320" w:hanging="360"/>
      </w:pPr>
      <w:rPr>
        <w:rFonts w:ascii="Times New Roman" w:hAnsi="Times New Roman" w:hint="default"/>
      </w:rPr>
    </w:lvl>
    <w:lvl w:ilvl="6" w:tplc="B09AA18A" w:tentative="1">
      <w:start w:val="1"/>
      <w:numFmt w:val="bullet"/>
      <w:lvlText w:val="-"/>
      <w:lvlJc w:val="left"/>
      <w:pPr>
        <w:tabs>
          <w:tab w:val="num" w:pos="5040"/>
        </w:tabs>
        <w:ind w:left="5040" w:hanging="360"/>
      </w:pPr>
      <w:rPr>
        <w:rFonts w:ascii="Times New Roman" w:hAnsi="Times New Roman" w:hint="default"/>
      </w:rPr>
    </w:lvl>
    <w:lvl w:ilvl="7" w:tplc="CC86AED6" w:tentative="1">
      <w:start w:val="1"/>
      <w:numFmt w:val="bullet"/>
      <w:lvlText w:val="-"/>
      <w:lvlJc w:val="left"/>
      <w:pPr>
        <w:tabs>
          <w:tab w:val="num" w:pos="5760"/>
        </w:tabs>
        <w:ind w:left="5760" w:hanging="360"/>
      </w:pPr>
      <w:rPr>
        <w:rFonts w:ascii="Times New Roman" w:hAnsi="Times New Roman" w:hint="default"/>
      </w:rPr>
    </w:lvl>
    <w:lvl w:ilvl="8" w:tplc="F2B010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816797"/>
    <w:multiLevelType w:val="hybridMultilevel"/>
    <w:tmpl w:val="C7D26492"/>
    <w:lvl w:ilvl="0" w:tplc="BE36AEF4">
      <w:start w:val="1"/>
      <w:numFmt w:val="bullet"/>
      <w:lvlText w:val="-"/>
      <w:lvlJc w:val="left"/>
      <w:pPr>
        <w:tabs>
          <w:tab w:val="num" w:pos="720"/>
        </w:tabs>
        <w:ind w:left="720" w:hanging="360"/>
      </w:pPr>
      <w:rPr>
        <w:rFonts w:ascii="Times New Roman" w:hAnsi="Times New Roman" w:hint="default"/>
      </w:rPr>
    </w:lvl>
    <w:lvl w:ilvl="1" w:tplc="73D2B956" w:tentative="1">
      <w:start w:val="1"/>
      <w:numFmt w:val="bullet"/>
      <w:lvlText w:val="-"/>
      <w:lvlJc w:val="left"/>
      <w:pPr>
        <w:tabs>
          <w:tab w:val="num" w:pos="1440"/>
        </w:tabs>
        <w:ind w:left="1440" w:hanging="360"/>
      </w:pPr>
      <w:rPr>
        <w:rFonts w:ascii="Times New Roman" w:hAnsi="Times New Roman" w:hint="default"/>
      </w:rPr>
    </w:lvl>
    <w:lvl w:ilvl="2" w:tplc="D1CE78CA" w:tentative="1">
      <w:start w:val="1"/>
      <w:numFmt w:val="bullet"/>
      <w:lvlText w:val="-"/>
      <w:lvlJc w:val="left"/>
      <w:pPr>
        <w:tabs>
          <w:tab w:val="num" w:pos="2160"/>
        </w:tabs>
        <w:ind w:left="2160" w:hanging="360"/>
      </w:pPr>
      <w:rPr>
        <w:rFonts w:ascii="Times New Roman" w:hAnsi="Times New Roman" w:hint="default"/>
      </w:rPr>
    </w:lvl>
    <w:lvl w:ilvl="3" w:tplc="42BED7C2" w:tentative="1">
      <w:start w:val="1"/>
      <w:numFmt w:val="bullet"/>
      <w:lvlText w:val="-"/>
      <w:lvlJc w:val="left"/>
      <w:pPr>
        <w:tabs>
          <w:tab w:val="num" w:pos="2880"/>
        </w:tabs>
        <w:ind w:left="2880" w:hanging="360"/>
      </w:pPr>
      <w:rPr>
        <w:rFonts w:ascii="Times New Roman" w:hAnsi="Times New Roman" w:hint="default"/>
      </w:rPr>
    </w:lvl>
    <w:lvl w:ilvl="4" w:tplc="EB361D8A" w:tentative="1">
      <w:start w:val="1"/>
      <w:numFmt w:val="bullet"/>
      <w:lvlText w:val="-"/>
      <w:lvlJc w:val="left"/>
      <w:pPr>
        <w:tabs>
          <w:tab w:val="num" w:pos="3600"/>
        </w:tabs>
        <w:ind w:left="3600" w:hanging="360"/>
      </w:pPr>
      <w:rPr>
        <w:rFonts w:ascii="Times New Roman" w:hAnsi="Times New Roman" w:hint="default"/>
      </w:rPr>
    </w:lvl>
    <w:lvl w:ilvl="5" w:tplc="98FEF3C6" w:tentative="1">
      <w:start w:val="1"/>
      <w:numFmt w:val="bullet"/>
      <w:lvlText w:val="-"/>
      <w:lvlJc w:val="left"/>
      <w:pPr>
        <w:tabs>
          <w:tab w:val="num" w:pos="4320"/>
        </w:tabs>
        <w:ind w:left="4320" w:hanging="360"/>
      </w:pPr>
      <w:rPr>
        <w:rFonts w:ascii="Times New Roman" w:hAnsi="Times New Roman" w:hint="default"/>
      </w:rPr>
    </w:lvl>
    <w:lvl w:ilvl="6" w:tplc="82F20ED0" w:tentative="1">
      <w:start w:val="1"/>
      <w:numFmt w:val="bullet"/>
      <w:lvlText w:val="-"/>
      <w:lvlJc w:val="left"/>
      <w:pPr>
        <w:tabs>
          <w:tab w:val="num" w:pos="5040"/>
        </w:tabs>
        <w:ind w:left="5040" w:hanging="360"/>
      </w:pPr>
      <w:rPr>
        <w:rFonts w:ascii="Times New Roman" w:hAnsi="Times New Roman" w:hint="default"/>
      </w:rPr>
    </w:lvl>
    <w:lvl w:ilvl="7" w:tplc="91C83C3E" w:tentative="1">
      <w:start w:val="1"/>
      <w:numFmt w:val="bullet"/>
      <w:lvlText w:val="-"/>
      <w:lvlJc w:val="left"/>
      <w:pPr>
        <w:tabs>
          <w:tab w:val="num" w:pos="5760"/>
        </w:tabs>
        <w:ind w:left="5760" w:hanging="360"/>
      </w:pPr>
      <w:rPr>
        <w:rFonts w:ascii="Times New Roman" w:hAnsi="Times New Roman" w:hint="default"/>
      </w:rPr>
    </w:lvl>
    <w:lvl w:ilvl="8" w:tplc="8B2699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5C0AA8"/>
    <w:multiLevelType w:val="hybridMultilevel"/>
    <w:tmpl w:val="F9B2B1F4"/>
    <w:lvl w:ilvl="0" w:tplc="92821AEE">
      <w:start w:val="1"/>
      <w:numFmt w:val="decimal"/>
      <w:lvlText w:val="%1."/>
      <w:lvlJc w:val="left"/>
      <w:pPr>
        <w:tabs>
          <w:tab w:val="num" w:pos="720"/>
        </w:tabs>
        <w:ind w:left="720" w:hanging="360"/>
      </w:pPr>
    </w:lvl>
    <w:lvl w:ilvl="1" w:tplc="9C609744" w:tentative="1">
      <w:start w:val="1"/>
      <w:numFmt w:val="decimal"/>
      <w:lvlText w:val="%2."/>
      <w:lvlJc w:val="left"/>
      <w:pPr>
        <w:tabs>
          <w:tab w:val="num" w:pos="1440"/>
        </w:tabs>
        <w:ind w:left="1440" w:hanging="360"/>
      </w:pPr>
    </w:lvl>
    <w:lvl w:ilvl="2" w:tplc="7FC8ACA8" w:tentative="1">
      <w:start w:val="1"/>
      <w:numFmt w:val="decimal"/>
      <w:lvlText w:val="%3."/>
      <w:lvlJc w:val="left"/>
      <w:pPr>
        <w:tabs>
          <w:tab w:val="num" w:pos="2160"/>
        </w:tabs>
        <w:ind w:left="2160" w:hanging="360"/>
      </w:pPr>
    </w:lvl>
    <w:lvl w:ilvl="3" w:tplc="3ECEF1A0" w:tentative="1">
      <w:start w:val="1"/>
      <w:numFmt w:val="decimal"/>
      <w:lvlText w:val="%4."/>
      <w:lvlJc w:val="left"/>
      <w:pPr>
        <w:tabs>
          <w:tab w:val="num" w:pos="2880"/>
        </w:tabs>
        <w:ind w:left="2880" w:hanging="360"/>
      </w:pPr>
    </w:lvl>
    <w:lvl w:ilvl="4" w:tplc="4CFE3782" w:tentative="1">
      <w:start w:val="1"/>
      <w:numFmt w:val="decimal"/>
      <w:lvlText w:val="%5."/>
      <w:lvlJc w:val="left"/>
      <w:pPr>
        <w:tabs>
          <w:tab w:val="num" w:pos="3600"/>
        </w:tabs>
        <w:ind w:left="3600" w:hanging="360"/>
      </w:pPr>
    </w:lvl>
    <w:lvl w:ilvl="5" w:tplc="CD7A798A" w:tentative="1">
      <w:start w:val="1"/>
      <w:numFmt w:val="decimal"/>
      <w:lvlText w:val="%6."/>
      <w:lvlJc w:val="left"/>
      <w:pPr>
        <w:tabs>
          <w:tab w:val="num" w:pos="4320"/>
        </w:tabs>
        <w:ind w:left="4320" w:hanging="360"/>
      </w:pPr>
    </w:lvl>
    <w:lvl w:ilvl="6" w:tplc="1F402A1C" w:tentative="1">
      <w:start w:val="1"/>
      <w:numFmt w:val="decimal"/>
      <w:lvlText w:val="%7."/>
      <w:lvlJc w:val="left"/>
      <w:pPr>
        <w:tabs>
          <w:tab w:val="num" w:pos="5040"/>
        </w:tabs>
        <w:ind w:left="5040" w:hanging="360"/>
      </w:pPr>
    </w:lvl>
    <w:lvl w:ilvl="7" w:tplc="F9EC8C5C" w:tentative="1">
      <w:start w:val="1"/>
      <w:numFmt w:val="decimal"/>
      <w:lvlText w:val="%8."/>
      <w:lvlJc w:val="left"/>
      <w:pPr>
        <w:tabs>
          <w:tab w:val="num" w:pos="5760"/>
        </w:tabs>
        <w:ind w:left="5760" w:hanging="360"/>
      </w:pPr>
    </w:lvl>
    <w:lvl w:ilvl="8" w:tplc="3BF21434" w:tentative="1">
      <w:start w:val="1"/>
      <w:numFmt w:val="decimal"/>
      <w:lvlText w:val="%9."/>
      <w:lvlJc w:val="left"/>
      <w:pPr>
        <w:tabs>
          <w:tab w:val="num" w:pos="6480"/>
        </w:tabs>
        <w:ind w:left="6480" w:hanging="360"/>
      </w:pPr>
    </w:lvl>
  </w:abstractNum>
  <w:abstractNum w:abstractNumId="16" w15:restartNumberingAfterBreak="0">
    <w:nsid w:val="48DE2DCC"/>
    <w:multiLevelType w:val="hybridMultilevel"/>
    <w:tmpl w:val="5446966A"/>
    <w:lvl w:ilvl="0" w:tplc="E80A593E">
      <w:start w:val="1"/>
      <w:numFmt w:val="bullet"/>
      <w:lvlText w:val="•"/>
      <w:lvlJc w:val="left"/>
      <w:pPr>
        <w:tabs>
          <w:tab w:val="num" w:pos="720"/>
        </w:tabs>
        <w:ind w:left="720" w:hanging="360"/>
      </w:pPr>
      <w:rPr>
        <w:rFonts w:ascii="Arial" w:hAnsi="Arial" w:hint="default"/>
      </w:rPr>
    </w:lvl>
    <w:lvl w:ilvl="1" w:tplc="35EA9A6A">
      <w:start w:val="1"/>
      <w:numFmt w:val="bullet"/>
      <w:lvlText w:val="•"/>
      <w:lvlJc w:val="left"/>
      <w:pPr>
        <w:tabs>
          <w:tab w:val="num" w:pos="1440"/>
        </w:tabs>
        <w:ind w:left="1440" w:hanging="360"/>
      </w:pPr>
      <w:rPr>
        <w:rFonts w:ascii="Arial" w:hAnsi="Arial" w:hint="default"/>
      </w:rPr>
    </w:lvl>
    <w:lvl w:ilvl="2" w:tplc="48A8A4D4" w:tentative="1">
      <w:start w:val="1"/>
      <w:numFmt w:val="bullet"/>
      <w:lvlText w:val="•"/>
      <w:lvlJc w:val="left"/>
      <w:pPr>
        <w:tabs>
          <w:tab w:val="num" w:pos="2160"/>
        </w:tabs>
        <w:ind w:left="2160" w:hanging="360"/>
      </w:pPr>
      <w:rPr>
        <w:rFonts w:ascii="Arial" w:hAnsi="Arial" w:hint="default"/>
      </w:rPr>
    </w:lvl>
    <w:lvl w:ilvl="3" w:tplc="FCD04B60" w:tentative="1">
      <w:start w:val="1"/>
      <w:numFmt w:val="bullet"/>
      <w:lvlText w:val="•"/>
      <w:lvlJc w:val="left"/>
      <w:pPr>
        <w:tabs>
          <w:tab w:val="num" w:pos="2880"/>
        </w:tabs>
        <w:ind w:left="2880" w:hanging="360"/>
      </w:pPr>
      <w:rPr>
        <w:rFonts w:ascii="Arial" w:hAnsi="Arial" w:hint="default"/>
      </w:rPr>
    </w:lvl>
    <w:lvl w:ilvl="4" w:tplc="15B2ACE6" w:tentative="1">
      <w:start w:val="1"/>
      <w:numFmt w:val="bullet"/>
      <w:lvlText w:val="•"/>
      <w:lvlJc w:val="left"/>
      <w:pPr>
        <w:tabs>
          <w:tab w:val="num" w:pos="3600"/>
        </w:tabs>
        <w:ind w:left="3600" w:hanging="360"/>
      </w:pPr>
      <w:rPr>
        <w:rFonts w:ascii="Arial" w:hAnsi="Arial" w:hint="default"/>
      </w:rPr>
    </w:lvl>
    <w:lvl w:ilvl="5" w:tplc="68E80B3C" w:tentative="1">
      <w:start w:val="1"/>
      <w:numFmt w:val="bullet"/>
      <w:lvlText w:val="•"/>
      <w:lvlJc w:val="left"/>
      <w:pPr>
        <w:tabs>
          <w:tab w:val="num" w:pos="4320"/>
        </w:tabs>
        <w:ind w:left="4320" w:hanging="360"/>
      </w:pPr>
      <w:rPr>
        <w:rFonts w:ascii="Arial" w:hAnsi="Arial" w:hint="default"/>
      </w:rPr>
    </w:lvl>
    <w:lvl w:ilvl="6" w:tplc="5E508790" w:tentative="1">
      <w:start w:val="1"/>
      <w:numFmt w:val="bullet"/>
      <w:lvlText w:val="•"/>
      <w:lvlJc w:val="left"/>
      <w:pPr>
        <w:tabs>
          <w:tab w:val="num" w:pos="5040"/>
        </w:tabs>
        <w:ind w:left="5040" w:hanging="360"/>
      </w:pPr>
      <w:rPr>
        <w:rFonts w:ascii="Arial" w:hAnsi="Arial" w:hint="default"/>
      </w:rPr>
    </w:lvl>
    <w:lvl w:ilvl="7" w:tplc="327ACB90" w:tentative="1">
      <w:start w:val="1"/>
      <w:numFmt w:val="bullet"/>
      <w:lvlText w:val="•"/>
      <w:lvlJc w:val="left"/>
      <w:pPr>
        <w:tabs>
          <w:tab w:val="num" w:pos="5760"/>
        </w:tabs>
        <w:ind w:left="5760" w:hanging="360"/>
      </w:pPr>
      <w:rPr>
        <w:rFonts w:ascii="Arial" w:hAnsi="Arial" w:hint="default"/>
      </w:rPr>
    </w:lvl>
    <w:lvl w:ilvl="8" w:tplc="FDB6F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E71B3E"/>
    <w:multiLevelType w:val="hybridMultilevel"/>
    <w:tmpl w:val="5B36C4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005728"/>
    <w:multiLevelType w:val="hybridMultilevel"/>
    <w:tmpl w:val="C9C28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43B4A"/>
    <w:multiLevelType w:val="hybridMultilevel"/>
    <w:tmpl w:val="99E0D160"/>
    <w:lvl w:ilvl="0" w:tplc="CAB4D486">
      <w:start w:val="1"/>
      <w:numFmt w:val="bullet"/>
      <w:lvlText w:val="-"/>
      <w:lvlJc w:val="left"/>
      <w:pPr>
        <w:tabs>
          <w:tab w:val="num" w:pos="720"/>
        </w:tabs>
        <w:ind w:left="720" w:hanging="360"/>
      </w:pPr>
      <w:rPr>
        <w:rFonts w:ascii="Times New Roman" w:hAnsi="Times New Roman" w:hint="default"/>
      </w:rPr>
    </w:lvl>
    <w:lvl w:ilvl="1" w:tplc="C3B2320C" w:tentative="1">
      <w:start w:val="1"/>
      <w:numFmt w:val="bullet"/>
      <w:lvlText w:val="-"/>
      <w:lvlJc w:val="left"/>
      <w:pPr>
        <w:tabs>
          <w:tab w:val="num" w:pos="1440"/>
        </w:tabs>
        <w:ind w:left="1440" w:hanging="360"/>
      </w:pPr>
      <w:rPr>
        <w:rFonts w:ascii="Times New Roman" w:hAnsi="Times New Roman" w:hint="default"/>
      </w:rPr>
    </w:lvl>
    <w:lvl w:ilvl="2" w:tplc="83B2A7E8" w:tentative="1">
      <w:start w:val="1"/>
      <w:numFmt w:val="bullet"/>
      <w:lvlText w:val="-"/>
      <w:lvlJc w:val="left"/>
      <w:pPr>
        <w:tabs>
          <w:tab w:val="num" w:pos="2160"/>
        </w:tabs>
        <w:ind w:left="2160" w:hanging="360"/>
      </w:pPr>
      <w:rPr>
        <w:rFonts w:ascii="Times New Roman" w:hAnsi="Times New Roman" w:hint="default"/>
      </w:rPr>
    </w:lvl>
    <w:lvl w:ilvl="3" w:tplc="20FCAB36" w:tentative="1">
      <w:start w:val="1"/>
      <w:numFmt w:val="bullet"/>
      <w:lvlText w:val="-"/>
      <w:lvlJc w:val="left"/>
      <w:pPr>
        <w:tabs>
          <w:tab w:val="num" w:pos="2880"/>
        </w:tabs>
        <w:ind w:left="2880" w:hanging="360"/>
      </w:pPr>
      <w:rPr>
        <w:rFonts w:ascii="Times New Roman" w:hAnsi="Times New Roman" w:hint="default"/>
      </w:rPr>
    </w:lvl>
    <w:lvl w:ilvl="4" w:tplc="DF76775C" w:tentative="1">
      <w:start w:val="1"/>
      <w:numFmt w:val="bullet"/>
      <w:lvlText w:val="-"/>
      <w:lvlJc w:val="left"/>
      <w:pPr>
        <w:tabs>
          <w:tab w:val="num" w:pos="3600"/>
        </w:tabs>
        <w:ind w:left="3600" w:hanging="360"/>
      </w:pPr>
      <w:rPr>
        <w:rFonts w:ascii="Times New Roman" w:hAnsi="Times New Roman" w:hint="default"/>
      </w:rPr>
    </w:lvl>
    <w:lvl w:ilvl="5" w:tplc="6FC2F1B6" w:tentative="1">
      <w:start w:val="1"/>
      <w:numFmt w:val="bullet"/>
      <w:lvlText w:val="-"/>
      <w:lvlJc w:val="left"/>
      <w:pPr>
        <w:tabs>
          <w:tab w:val="num" w:pos="4320"/>
        </w:tabs>
        <w:ind w:left="4320" w:hanging="360"/>
      </w:pPr>
      <w:rPr>
        <w:rFonts w:ascii="Times New Roman" w:hAnsi="Times New Roman" w:hint="default"/>
      </w:rPr>
    </w:lvl>
    <w:lvl w:ilvl="6" w:tplc="68969E80" w:tentative="1">
      <w:start w:val="1"/>
      <w:numFmt w:val="bullet"/>
      <w:lvlText w:val="-"/>
      <w:lvlJc w:val="left"/>
      <w:pPr>
        <w:tabs>
          <w:tab w:val="num" w:pos="5040"/>
        </w:tabs>
        <w:ind w:left="5040" w:hanging="360"/>
      </w:pPr>
      <w:rPr>
        <w:rFonts w:ascii="Times New Roman" w:hAnsi="Times New Roman" w:hint="default"/>
      </w:rPr>
    </w:lvl>
    <w:lvl w:ilvl="7" w:tplc="06DECD68" w:tentative="1">
      <w:start w:val="1"/>
      <w:numFmt w:val="bullet"/>
      <w:lvlText w:val="-"/>
      <w:lvlJc w:val="left"/>
      <w:pPr>
        <w:tabs>
          <w:tab w:val="num" w:pos="5760"/>
        </w:tabs>
        <w:ind w:left="5760" w:hanging="360"/>
      </w:pPr>
      <w:rPr>
        <w:rFonts w:ascii="Times New Roman" w:hAnsi="Times New Roman" w:hint="default"/>
      </w:rPr>
    </w:lvl>
    <w:lvl w:ilvl="8" w:tplc="84F66B4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192B00"/>
    <w:multiLevelType w:val="hybridMultilevel"/>
    <w:tmpl w:val="69347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A61C76"/>
    <w:multiLevelType w:val="multilevel"/>
    <w:tmpl w:val="BA6A1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256B75"/>
    <w:multiLevelType w:val="hybridMultilevel"/>
    <w:tmpl w:val="E4D69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F20213"/>
    <w:multiLevelType w:val="hybridMultilevel"/>
    <w:tmpl w:val="956E1722"/>
    <w:lvl w:ilvl="0" w:tplc="CC34828A">
      <w:start w:val="1"/>
      <w:numFmt w:val="bullet"/>
      <w:lvlText w:val="•"/>
      <w:lvlJc w:val="left"/>
      <w:pPr>
        <w:tabs>
          <w:tab w:val="num" w:pos="720"/>
        </w:tabs>
        <w:ind w:left="720" w:hanging="360"/>
      </w:pPr>
      <w:rPr>
        <w:rFonts w:ascii="Arial" w:hAnsi="Arial" w:hint="default"/>
      </w:rPr>
    </w:lvl>
    <w:lvl w:ilvl="1" w:tplc="85E631F6">
      <w:start w:val="1518"/>
      <w:numFmt w:val="bullet"/>
      <w:lvlText w:val="•"/>
      <w:lvlJc w:val="left"/>
      <w:pPr>
        <w:tabs>
          <w:tab w:val="num" w:pos="1440"/>
        </w:tabs>
        <w:ind w:left="1440" w:hanging="360"/>
      </w:pPr>
      <w:rPr>
        <w:rFonts w:ascii="Arial" w:hAnsi="Arial" w:hint="default"/>
      </w:rPr>
    </w:lvl>
    <w:lvl w:ilvl="2" w:tplc="F1DE6682" w:tentative="1">
      <w:start w:val="1"/>
      <w:numFmt w:val="bullet"/>
      <w:lvlText w:val="•"/>
      <w:lvlJc w:val="left"/>
      <w:pPr>
        <w:tabs>
          <w:tab w:val="num" w:pos="2160"/>
        </w:tabs>
        <w:ind w:left="2160" w:hanging="360"/>
      </w:pPr>
      <w:rPr>
        <w:rFonts w:ascii="Arial" w:hAnsi="Arial" w:hint="default"/>
      </w:rPr>
    </w:lvl>
    <w:lvl w:ilvl="3" w:tplc="E10C3CAA" w:tentative="1">
      <w:start w:val="1"/>
      <w:numFmt w:val="bullet"/>
      <w:lvlText w:val="•"/>
      <w:lvlJc w:val="left"/>
      <w:pPr>
        <w:tabs>
          <w:tab w:val="num" w:pos="2880"/>
        </w:tabs>
        <w:ind w:left="2880" w:hanging="360"/>
      </w:pPr>
      <w:rPr>
        <w:rFonts w:ascii="Arial" w:hAnsi="Arial" w:hint="default"/>
      </w:rPr>
    </w:lvl>
    <w:lvl w:ilvl="4" w:tplc="C0F0576C" w:tentative="1">
      <w:start w:val="1"/>
      <w:numFmt w:val="bullet"/>
      <w:lvlText w:val="•"/>
      <w:lvlJc w:val="left"/>
      <w:pPr>
        <w:tabs>
          <w:tab w:val="num" w:pos="3600"/>
        </w:tabs>
        <w:ind w:left="3600" w:hanging="360"/>
      </w:pPr>
      <w:rPr>
        <w:rFonts w:ascii="Arial" w:hAnsi="Arial" w:hint="default"/>
      </w:rPr>
    </w:lvl>
    <w:lvl w:ilvl="5" w:tplc="4B1CED08" w:tentative="1">
      <w:start w:val="1"/>
      <w:numFmt w:val="bullet"/>
      <w:lvlText w:val="•"/>
      <w:lvlJc w:val="left"/>
      <w:pPr>
        <w:tabs>
          <w:tab w:val="num" w:pos="4320"/>
        </w:tabs>
        <w:ind w:left="4320" w:hanging="360"/>
      </w:pPr>
      <w:rPr>
        <w:rFonts w:ascii="Arial" w:hAnsi="Arial" w:hint="default"/>
      </w:rPr>
    </w:lvl>
    <w:lvl w:ilvl="6" w:tplc="E526801E" w:tentative="1">
      <w:start w:val="1"/>
      <w:numFmt w:val="bullet"/>
      <w:lvlText w:val="•"/>
      <w:lvlJc w:val="left"/>
      <w:pPr>
        <w:tabs>
          <w:tab w:val="num" w:pos="5040"/>
        </w:tabs>
        <w:ind w:left="5040" w:hanging="360"/>
      </w:pPr>
      <w:rPr>
        <w:rFonts w:ascii="Arial" w:hAnsi="Arial" w:hint="default"/>
      </w:rPr>
    </w:lvl>
    <w:lvl w:ilvl="7" w:tplc="7ADE131E" w:tentative="1">
      <w:start w:val="1"/>
      <w:numFmt w:val="bullet"/>
      <w:lvlText w:val="•"/>
      <w:lvlJc w:val="left"/>
      <w:pPr>
        <w:tabs>
          <w:tab w:val="num" w:pos="5760"/>
        </w:tabs>
        <w:ind w:left="5760" w:hanging="360"/>
      </w:pPr>
      <w:rPr>
        <w:rFonts w:ascii="Arial" w:hAnsi="Arial" w:hint="default"/>
      </w:rPr>
    </w:lvl>
    <w:lvl w:ilvl="8" w:tplc="E52A03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AB643F"/>
    <w:multiLevelType w:val="hybridMultilevel"/>
    <w:tmpl w:val="070215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DC5186"/>
    <w:multiLevelType w:val="hybridMultilevel"/>
    <w:tmpl w:val="9D32374E"/>
    <w:lvl w:ilvl="0" w:tplc="1FAC9148">
      <w:start w:val="1"/>
      <w:numFmt w:val="bullet"/>
      <w:lvlText w:val="-"/>
      <w:lvlJc w:val="left"/>
      <w:pPr>
        <w:tabs>
          <w:tab w:val="num" w:pos="720"/>
        </w:tabs>
        <w:ind w:left="720" w:hanging="360"/>
      </w:pPr>
      <w:rPr>
        <w:rFonts w:ascii="Times New Roman" w:hAnsi="Times New Roman" w:hint="default"/>
      </w:rPr>
    </w:lvl>
    <w:lvl w:ilvl="1" w:tplc="0CE02B72" w:tentative="1">
      <w:start w:val="1"/>
      <w:numFmt w:val="bullet"/>
      <w:lvlText w:val="-"/>
      <w:lvlJc w:val="left"/>
      <w:pPr>
        <w:tabs>
          <w:tab w:val="num" w:pos="1440"/>
        </w:tabs>
        <w:ind w:left="1440" w:hanging="360"/>
      </w:pPr>
      <w:rPr>
        <w:rFonts w:ascii="Times New Roman" w:hAnsi="Times New Roman" w:hint="default"/>
      </w:rPr>
    </w:lvl>
    <w:lvl w:ilvl="2" w:tplc="0F1AAD32" w:tentative="1">
      <w:start w:val="1"/>
      <w:numFmt w:val="bullet"/>
      <w:lvlText w:val="-"/>
      <w:lvlJc w:val="left"/>
      <w:pPr>
        <w:tabs>
          <w:tab w:val="num" w:pos="2160"/>
        </w:tabs>
        <w:ind w:left="2160" w:hanging="360"/>
      </w:pPr>
      <w:rPr>
        <w:rFonts w:ascii="Times New Roman" w:hAnsi="Times New Roman" w:hint="default"/>
      </w:rPr>
    </w:lvl>
    <w:lvl w:ilvl="3" w:tplc="F3DA7CB8" w:tentative="1">
      <w:start w:val="1"/>
      <w:numFmt w:val="bullet"/>
      <w:lvlText w:val="-"/>
      <w:lvlJc w:val="left"/>
      <w:pPr>
        <w:tabs>
          <w:tab w:val="num" w:pos="2880"/>
        </w:tabs>
        <w:ind w:left="2880" w:hanging="360"/>
      </w:pPr>
      <w:rPr>
        <w:rFonts w:ascii="Times New Roman" w:hAnsi="Times New Roman" w:hint="default"/>
      </w:rPr>
    </w:lvl>
    <w:lvl w:ilvl="4" w:tplc="0848334C" w:tentative="1">
      <w:start w:val="1"/>
      <w:numFmt w:val="bullet"/>
      <w:lvlText w:val="-"/>
      <w:lvlJc w:val="left"/>
      <w:pPr>
        <w:tabs>
          <w:tab w:val="num" w:pos="3600"/>
        </w:tabs>
        <w:ind w:left="3600" w:hanging="360"/>
      </w:pPr>
      <w:rPr>
        <w:rFonts w:ascii="Times New Roman" w:hAnsi="Times New Roman" w:hint="default"/>
      </w:rPr>
    </w:lvl>
    <w:lvl w:ilvl="5" w:tplc="667C2494" w:tentative="1">
      <w:start w:val="1"/>
      <w:numFmt w:val="bullet"/>
      <w:lvlText w:val="-"/>
      <w:lvlJc w:val="left"/>
      <w:pPr>
        <w:tabs>
          <w:tab w:val="num" w:pos="4320"/>
        </w:tabs>
        <w:ind w:left="4320" w:hanging="360"/>
      </w:pPr>
      <w:rPr>
        <w:rFonts w:ascii="Times New Roman" w:hAnsi="Times New Roman" w:hint="default"/>
      </w:rPr>
    </w:lvl>
    <w:lvl w:ilvl="6" w:tplc="8F043444" w:tentative="1">
      <w:start w:val="1"/>
      <w:numFmt w:val="bullet"/>
      <w:lvlText w:val="-"/>
      <w:lvlJc w:val="left"/>
      <w:pPr>
        <w:tabs>
          <w:tab w:val="num" w:pos="5040"/>
        </w:tabs>
        <w:ind w:left="5040" w:hanging="360"/>
      </w:pPr>
      <w:rPr>
        <w:rFonts w:ascii="Times New Roman" w:hAnsi="Times New Roman" w:hint="default"/>
      </w:rPr>
    </w:lvl>
    <w:lvl w:ilvl="7" w:tplc="9234460C" w:tentative="1">
      <w:start w:val="1"/>
      <w:numFmt w:val="bullet"/>
      <w:lvlText w:val="-"/>
      <w:lvlJc w:val="left"/>
      <w:pPr>
        <w:tabs>
          <w:tab w:val="num" w:pos="5760"/>
        </w:tabs>
        <w:ind w:left="5760" w:hanging="360"/>
      </w:pPr>
      <w:rPr>
        <w:rFonts w:ascii="Times New Roman" w:hAnsi="Times New Roman" w:hint="default"/>
      </w:rPr>
    </w:lvl>
    <w:lvl w:ilvl="8" w:tplc="C9B0F5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AE02F4"/>
    <w:multiLevelType w:val="hybridMultilevel"/>
    <w:tmpl w:val="BEDE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8809BD"/>
    <w:multiLevelType w:val="hybridMultilevel"/>
    <w:tmpl w:val="833884B0"/>
    <w:lvl w:ilvl="0" w:tplc="B3C66162">
      <w:start w:val="1"/>
      <w:numFmt w:val="bullet"/>
      <w:lvlText w:val="•"/>
      <w:lvlJc w:val="left"/>
      <w:pPr>
        <w:tabs>
          <w:tab w:val="num" w:pos="720"/>
        </w:tabs>
        <w:ind w:left="720" w:hanging="360"/>
      </w:pPr>
      <w:rPr>
        <w:rFonts w:ascii="Arial" w:hAnsi="Arial" w:hint="default"/>
      </w:rPr>
    </w:lvl>
    <w:lvl w:ilvl="1" w:tplc="7A0A4648">
      <w:start w:val="1"/>
      <w:numFmt w:val="bullet"/>
      <w:lvlText w:val="•"/>
      <w:lvlJc w:val="left"/>
      <w:pPr>
        <w:tabs>
          <w:tab w:val="num" w:pos="1440"/>
        </w:tabs>
        <w:ind w:left="1440" w:hanging="360"/>
      </w:pPr>
      <w:rPr>
        <w:rFonts w:ascii="Arial" w:hAnsi="Arial" w:hint="default"/>
      </w:rPr>
    </w:lvl>
    <w:lvl w:ilvl="2" w:tplc="98C42A5E" w:tentative="1">
      <w:start w:val="1"/>
      <w:numFmt w:val="bullet"/>
      <w:lvlText w:val="•"/>
      <w:lvlJc w:val="left"/>
      <w:pPr>
        <w:tabs>
          <w:tab w:val="num" w:pos="2160"/>
        </w:tabs>
        <w:ind w:left="2160" w:hanging="360"/>
      </w:pPr>
      <w:rPr>
        <w:rFonts w:ascii="Arial" w:hAnsi="Arial" w:hint="default"/>
      </w:rPr>
    </w:lvl>
    <w:lvl w:ilvl="3" w:tplc="AB4E7AA8" w:tentative="1">
      <w:start w:val="1"/>
      <w:numFmt w:val="bullet"/>
      <w:lvlText w:val="•"/>
      <w:lvlJc w:val="left"/>
      <w:pPr>
        <w:tabs>
          <w:tab w:val="num" w:pos="2880"/>
        </w:tabs>
        <w:ind w:left="2880" w:hanging="360"/>
      </w:pPr>
      <w:rPr>
        <w:rFonts w:ascii="Arial" w:hAnsi="Arial" w:hint="default"/>
      </w:rPr>
    </w:lvl>
    <w:lvl w:ilvl="4" w:tplc="EE9C9B8C" w:tentative="1">
      <w:start w:val="1"/>
      <w:numFmt w:val="bullet"/>
      <w:lvlText w:val="•"/>
      <w:lvlJc w:val="left"/>
      <w:pPr>
        <w:tabs>
          <w:tab w:val="num" w:pos="3600"/>
        </w:tabs>
        <w:ind w:left="3600" w:hanging="360"/>
      </w:pPr>
      <w:rPr>
        <w:rFonts w:ascii="Arial" w:hAnsi="Arial" w:hint="default"/>
      </w:rPr>
    </w:lvl>
    <w:lvl w:ilvl="5" w:tplc="B9C40D54" w:tentative="1">
      <w:start w:val="1"/>
      <w:numFmt w:val="bullet"/>
      <w:lvlText w:val="•"/>
      <w:lvlJc w:val="left"/>
      <w:pPr>
        <w:tabs>
          <w:tab w:val="num" w:pos="4320"/>
        </w:tabs>
        <w:ind w:left="4320" w:hanging="360"/>
      </w:pPr>
      <w:rPr>
        <w:rFonts w:ascii="Arial" w:hAnsi="Arial" w:hint="default"/>
      </w:rPr>
    </w:lvl>
    <w:lvl w:ilvl="6" w:tplc="A9582104" w:tentative="1">
      <w:start w:val="1"/>
      <w:numFmt w:val="bullet"/>
      <w:lvlText w:val="•"/>
      <w:lvlJc w:val="left"/>
      <w:pPr>
        <w:tabs>
          <w:tab w:val="num" w:pos="5040"/>
        </w:tabs>
        <w:ind w:left="5040" w:hanging="360"/>
      </w:pPr>
      <w:rPr>
        <w:rFonts w:ascii="Arial" w:hAnsi="Arial" w:hint="default"/>
      </w:rPr>
    </w:lvl>
    <w:lvl w:ilvl="7" w:tplc="EF4A9582" w:tentative="1">
      <w:start w:val="1"/>
      <w:numFmt w:val="bullet"/>
      <w:lvlText w:val="•"/>
      <w:lvlJc w:val="left"/>
      <w:pPr>
        <w:tabs>
          <w:tab w:val="num" w:pos="5760"/>
        </w:tabs>
        <w:ind w:left="5760" w:hanging="360"/>
      </w:pPr>
      <w:rPr>
        <w:rFonts w:ascii="Arial" w:hAnsi="Arial" w:hint="default"/>
      </w:rPr>
    </w:lvl>
    <w:lvl w:ilvl="8" w:tplc="079073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9A14B1"/>
    <w:multiLevelType w:val="hybridMultilevel"/>
    <w:tmpl w:val="AF049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A1657A"/>
    <w:multiLevelType w:val="hybridMultilevel"/>
    <w:tmpl w:val="AF340988"/>
    <w:lvl w:ilvl="0" w:tplc="F86024EC">
      <w:start w:val="1"/>
      <w:numFmt w:val="bullet"/>
      <w:lvlText w:val="-"/>
      <w:lvlJc w:val="left"/>
      <w:pPr>
        <w:tabs>
          <w:tab w:val="num" w:pos="720"/>
        </w:tabs>
        <w:ind w:left="720" w:hanging="360"/>
      </w:pPr>
      <w:rPr>
        <w:rFonts w:ascii="Times New Roman" w:hAnsi="Times New Roman" w:hint="default"/>
      </w:rPr>
    </w:lvl>
    <w:lvl w:ilvl="1" w:tplc="D81C25BA" w:tentative="1">
      <w:start w:val="1"/>
      <w:numFmt w:val="bullet"/>
      <w:lvlText w:val="-"/>
      <w:lvlJc w:val="left"/>
      <w:pPr>
        <w:tabs>
          <w:tab w:val="num" w:pos="1440"/>
        </w:tabs>
        <w:ind w:left="1440" w:hanging="360"/>
      </w:pPr>
      <w:rPr>
        <w:rFonts w:ascii="Times New Roman" w:hAnsi="Times New Roman" w:hint="default"/>
      </w:rPr>
    </w:lvl>
    <w:lvl w:ilvl="2" w:tplc="DD00DB00" w:tentative="1">
      <w:start w:val="1"/>
      <w:numFmt w:val="bullet"/>
      <w:lvlText w:val="-"/>
      <w:lvlJc w:val="left"/>
      <w:pPr>
        <w:tabs>
          <w:tab w:val="num" w:pos="2160"/>
        </w:tabs>
        <w:ind w:left="2160" w:hanging="360"/>
      </w:pPr>
      <w:rPr>
        <w:rFonts w:ascii="Times New Roman" w:hAnsi="Times New Roman" w:hint="default"/>
      </w:rPr>
    </w:lvl>
    <w:lvl w:ilvl="3" w:tplc="4EFA3CC2" w:tentative="1">
      <w:start w:val="1"/>
      <w:numFmt w:val="bullet"/>
      <w:lvlText w:val="-"/>
      <w:lvlJc w:val="left"/>
      <w:pPr>
        <w:tabs>
          <w:tab w:val="num" w:pos="2880"/>
        </w:tabs>
        <w:ind w:left="2880" w:hanging="360"/>
      </w:pPr>
      <w:rPr>
        <w:rFonts w:ascii="Times New Roman" w:hAnsi="Times New Roman" w:hint="default"/>
      </w:rPr>
    </w:lvl>
    <w:lvl w:ilvl="4" w:tplc="5D3411C8" w:tentative="1">
      <w:start w:val="1"/>
      <w:numFmt w:val="bullet"/>
      <w:lvlText w:val="-"/>
      <w:lvlJc w:val="left"/>
      <w:pPr>
        <w:tabs>
          <w:tab w:val="num" w:pos="3600"/>
        </w:tabs>
        <w:ind w:left="3600" w:hanging="360"/>
      </w:pPr>
      <w:rPr>
        <w:rFonts w:ascii="Times New Roman" w:hAnsi="Times New Roman" w:hint="default"/>
      </w:rPr>
    </w:lvl>
    <w:lvl w:ilvl="5" w:tplc="70807298" w:tentative="1">
      <w:start w:val="1"/>
      <w:numFmt w:val="bullet"/>
      <w:lvlText w:val="-"/>
      <w:lvlJc w:val="left"/>
      <w:pPr>
        <w:tabs>
          <w:tab w:val="num" w:pos="4320"/>
        </w:tabs>
        <w:ind w:left="4320" w:hanging="360"/>
      </w:pPr>
      <w:rPr>
        <w:rFonts w:ascii="Times New Roman" w:hAnsi="Times New Roman" w:hint="default"/>
      </w:rPr>
    </w:lvl>
    <w:lvl w:ilvl="6" w:tplc="A8FAE98E" w:tentative="1">
      <w:start w:val="1"/>
      <w:numFmt w:val="bullet"/>
      <w:lvlText w:val="-"/>
      <w:lvlJc w:val="left"/>
      <w:pPr>
        <w:tabs>
          <w:tab w:val="num" w:pos="5040"/>
        </w:tabs>
        <w:ind w:left="5040" w:hanging="360"/>
      </w:pPr>
      <w:rPr>
        <w:rFonts w:ascii="Times New Roman" w:hAnsi="Times New Roman" w:hint="default"/>
      </w:rPr>
    </w:lvl>
    <w:lvl w:ilvl="7" w:tplc="ABF0ABC8" w:tentative="1">
      <w:start w:val="1"/>
      <w:numFmt w:val="bullet"/>
      <w:lvlText w:val="-"/>
      <w:lvlJc w:val="left"/>
      <w:pPr>
        <w:tabs>
          <w:tab w:val="num" w:pos="5760"/>
        </w:tabs>
        <w:ind w:left="5760" w:hanging="360"/>
      </w:pPr>
      <w:rPr>
        <w:rFonts w:ascii="Times New Roman" w:hAnsi="Times New Roman" w:hint="default"/>
      </w:rPr>
    </w:lvl>
    <w:lvl w:ilvl="8" w:tplc="C4F6C1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513C3D"/>
    <w:multiLevelType w:val="hybridMultilevel"/>
    <w:tmpl w:val="6E9CB482"/>
    <w:lvl w:ilvl="0" w:tplc="9680292C">
      <w:start w:val="1"/>
      <w:numFmt w:val="bullet"/>
      <w:lvlText w:val="•"/>
      <w:lvlJc w:val="left"/>
      <w:pPr>
        <w:tabs>
          <w:tab w:val="num" w:pos="720"/>
        </w:tabs>
        <w:ind w:left="720" w:hanging="360"/>
      </w:pPr>
      <w:rPr>
        <w:rFonts w:ascii="Arial" w:hAnsi="Arial" w:hint="default"/>
      </w:rPr>
    </w:lvl>
    <w:lvl w:ilvl="1" w:tplc="C00864EA" w:tentative="1">
      <w:start w:val="1"/>
      <w:numFmt w:val="bullet"/>
      <w:lvlText w:val="•"/>
      <w:lvlJc w:val="left"/>
      <w:pPr>
        <w:tabs>
          <w:tab w:val="num" w:pos="1440"/>
        </w:tabs>
        <w:ind w:left="1440" w:hanging="360"/>
      </w:pPr>
      <w:rPr>
        <w:rFonts w:ascii="Arial" w:hAnsi="Arial" w:hint="default"/>
      </w:rPr>
    </w:lvl>
    <w:lvl w:ilvl="2" w:tplc="D7C8B84A" w:tentative="1">
      <w:start w:val="1"/>
      <w:numFmt w:val="bullet"/>
      <w:lvlText w:val="•"/>
      <w:lvlJc w:val="left"/>
      <w:pPr>
        <w:tabs>
          <w:tab w:val="num" w:pos="2160"/>
        </w:tabs>
        <w:ind w:left="2160" w:hanging="360"/>
      </w:pPr>
      <w:rPr>
        <w:rFonts w:ascii="Arial" w:hAnsi="Arial" w:hint="default"/>
      </w:rPr>
    </w:lvl>
    <w:lvl w:ilvl="3" w:tplc="88768F94" w:tentative="1">
      <w:start w:val="1"/>
      <w:numFmt w:val="bullet"/>
      <w:lvlText w:val="•"/>
      <w:lvlJc w:val="left"/>
      <w:pPr>
        <w:tabs>
          <w:tab w:val="num" w:pos="2880"/>
        </w:tabs>
        <w:ind w:left="2880" w:hanging="360"/>
      </w:pPr>
      <w:rPr>
        <w:rFonts w:ascii="Arial" w:hAnsi="Arial" w:hint="default"/>
      </w:rPr>
    </w:lvl>
    <w:lvl w:ilvl="4" w:tplc="A4D02766" w:tentative="1">
      <w:start w:val="1"/>
      <w:numFmt w:val="bullet"/>
      <w:lvlText w:val="•"/>
      <w:lvlJc w:val="left"/>
      <w:pPr>
        <w:tabs>
          <w:tab w:val="num" w:pos="3600"/>
        </w:tabs>
        <w:ind w:left="3600" w:hanging="360"/>
      </w:pPr>
      <w:rPr>
        <w:rFonts w:ascii="Arial" w:hAnsi="Arial" w:hint="default"/>
      </w:rPr>
    </w:lvl>
    <w:lvl w:ilvl="5" w:tplc="F6000E80" w:tentative="1">
      <w:start w:val="1"/>
      <w:numFmt w:val="bullet"/>
      <w:lvlText w:val="•"/>
      <w:lvlJc w:val="left"/>
      <w:pPr>
        <w:tabs>
          <w:tab w:val="num" w:pos="4320"/>
        </w:tabs>
        <w:ind w:left="4320" w:hanging="360"/>
      </w:pPr>
      <w:rPr>
        <w:rFonts w:ascii="Arial" w:hAnsi="Arial" w:hint="default"/>
      </w:rPr>
    </w:lvl>
    <w:lvl w:ilvl="6" w:tplc="990CDB58" w:tentative="1">
      <w:start w:val="1"/>
      <w:numFmt w:val="bullet"/>
      <w:lvlText w:val="•"/>
      <w:lvlJc w:val="left"/>
      <w:pPr>
        <w:tabs>
          <w:tab w:val="num" w:pos="5040"/>
        </w:tabs>
        <w:ind w:left="5040" w:hanging="360"/>
      </w:pPr>
      <w:rPr>
        <w:rFonts w:ascii="Arial" w:hAnsi="Arial" w:hint="default"/>
      </w:rPr>
    </w:lvl>
    <w:lvl w:ilvl="7" w:tplc="38BCE400" w:tentative="1">
      <w:start w:val="1"/>
      <w:numFmt w:val="bullet"/>
      <w:lvlText w:val="•"/>
      <w:lvlJc w:val="left"/>
      <w:pPr>
        <w:tabs>
          <w:tab w:val="num" w:pos="5760"/>
        </w:tabs>
        <w:ind w:left="5760" w:hanging="360"/>
      </w:pPr>
      <w:rPr>
        <w:rFonts w:ascii="Arial" w:hAnsi="Arial" w:hint="default"/>
      </w:rPr>
    </w:lvl>
    <w:lvl w:ilvl="8" w:tplc="83723F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C229D4"/>
    <w:multiLevelType w:val="hybridMultilevel"/>
    <w:tmpl w:val="A54A9742"/>
    <w:lvl w:ilvl="0" w:tplc="6B96E5C6">
      <w:start w:val="1"/>
      <w:numFmt w:val="bullet"/>
      <w:lvlText w:val="•"/>
      <w:lvlJc w:val="left"/>
      <w:pPr>
        <w:tabs>
          <w:tab w:val="num" w:pos="720"/>
        </w:tabs>
        <w:ind w:left="720" w:hanging="360"/>
      </w:pPr>
      <w:rPr>
        <w:rFonts w:ascii="Arial" w:hAnsi="Arial" w:hint="default"/>
      </w:rPr>
    </w:lvl>
    <w:lvl w:ilvl="1" w:tplc="76DAFBBE" w:tentative="1">
      <w:start w:val="1"/>
      <w:numFmt w:val="bullet"/>
      <w:lvlText w:val="•"/>
      <w:lvlJc w:val="left"/>
      <w:pPr>
        <w:tabs>
          <w:tab w:val="num" w:pos="1440"/>
        </w:tabs>
        <w:ind w:left="1440" w:hanging="360"/>
      </w:pPr>
      <w:rPr>
        <w:rFonts w:ascii="Arial" w:hAnsi="Arial" w:hint="default"/>
      </w:rPr>
    </w:lvl>
    <w:lvl w:ilvl="2" w:tplc="3B0A7136" w:tentative="1">
      <w:start w:val="1"/>
      <w:numFmt w:val="bullet"/>
      <w:lvlText w:val="•"/>
      <w:lvlJc w:val="left"/>
      <w:pPr>
        <w:tabs>
          <w:tab w:val="num" w:pos="2160"/>
        </w:tabs>
        <w:ind w:left="2160" w:hanging="360"/>
      </w:pPr>
      <w:rPr>
        <w:rFonts w:ascii="Arial" w:hAnsi="Arial" w:hint="default"/>
      </w:rPr>
    </w:lvl>
    <w:lvl w:ilvl="3" w:tplc="94B0D038" w:tentative="1">
      <w:start w:val="1"/>
      <w:numFmt w:val="bullet"/>
      <w:lvlText w:val="•"/>
      <w:lvlJc w:val="left"/>
      <w:pPr>
        <w:tabs>
          <w:tab w:val="num" w:pos="2880"/>
        </w:tabs>
        <w:ind w:left="2880" w:hanging="360"/>
      </w:pPr>
      <w:rPr>
        <w:rFonts w:ascii="Arial" w:hAnsi="Arial" w:hint="default"/>
      </w:rPr>
    </w:lvl>
    <w:lvl w:ilvl="4" w:tplc="AC665F86" w:tentative="1">
      <w:start w:val="1"/>
      <w:numFmt w:val="bullet"/>
      <w:lvlText w:val="•"/>
      <w:lvlJc w:val="left"/>
      <w:pPr>
        <w:tabs>
          <w:tab w:val="num" w:pos="3600"/>
        </w:tabs>
        <w:ind w:left="3600" w:hanging="360"/>
      </w:pPr>
      <w:rPr>
        <w:rFonts w:ascii="Arial" w:hAnsi="Arial" w:hint="default"/>
      </w:rPr>
    </w:lvl>
    <w:lvl w:ilvl="5" w:tplc="F5F8C886" w:tentative="1">
      <w:start w:val="1"/>
      <w:numFmt w:val="bullet"/>
      <w:lvlText w:val="•"/>
      <w:lvlJc w:val="left"/>
      <w:pPr>
        <w:tabs>
          <w:tab w:val="num" w:pos="4320"/>
        </w:tabs>
        <w:ind w:left="4320" w:hanging="360"/>
      </w:pPr>
      <w:rPr>
        <w:rFonts w:ascii="Arial" w:hAnsi="Arial" w:hint="default"/>
      </w:rPr>
    </w:lvl>
    <w:lvl w:ilvl="6" w:tplc="3754DF2C" w:tentative="1">
      <w:start w:val="1"/>
      <w:numFmt w:val="bullet"/>
      <w:lvlText w:val="•"/>
      <w:lvlJc w:val="left"/>
      <w:pPr>
        <w:tabs>
          <w:tab w:val="num" w:pos="5040"/>
        </w:tabs>
        <w:ind w:left="5040" w:hanging="360"/>
      </w:pPr>
      <w:rPr>
        <w:rFonts w:ascii="Arial" w:hAnsi="Arial" w:hint="default"/>
      </w:rPr>
    </w:lvl>
    <w:lvl w:ilvl="7" w:tplc="19F8996E" w:tentative="1">
      <w:start w:val="1"/>
      <w:numFmt w:val="bullet"/>
      <w:lvlText w:val="•"/>
      <w:lvlJc w:val="left"/>
      <w:pPr>
        <w:tabs>
          <w:tab w:val="num" w:pos="5760"/>
        </w:tabs>
        <w:ind w:left="5760" w:hanging="360"/>
      </w:pPr>
      <w:rPr>
        <w:rFonts w:ascii="Arial" w:hAnsi="Arial" w:hint="default"/>
      </w:rPr>
    </w:lvl>
    <w:lvl w:ilvl="8" w:tplc="B930DF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C778DF"/>
    <w:multiLevelType w:val="hybridMultilevel"/>
    <w:tmpl w:val="059EB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5C32E2"/>
    <w:multiLevelType w:val="hybridMultilevel"/>
    <w:tmpl w:val="03449772"/>
    <w:lvl w:ilvl="0" w:tplc="040C0001">
      <w:start w:val="1"/>
      <w:numFmt w:val="bullet"/>
      <w:lvlText w:val=""/>
      <w:lvlJc w:val="left"/>
      <w:pPr>
        <w:tabs>
          <w:tab w:val="num" w:pos="720"/>
        </w:tabs>
        <w:ind w:left="720" w:hanging="360"/>
      </w:pPr>
      <w:rPr>
        <w:rFonts w:ascii="Symbol" w:hAnsi="Symbol" w:hint="default"/>
      </w:rPr>
    </w:lvl>
    <w:lvl w:ilvl="1" w:tplc="A958196C" w:tentative="1">
      <w:start w:val="1"/>
      <w:numFmt w:val="bullet"/>
      <w:lvlText w:val="•"/>
      <w:lvlJc w:val="left"/>
      <w:pPr>
        <w:tabs>
          <w:tab w:val="num" w:pos="1440"/>
        </w:tabs>
        <w:ind w:left="1440" w:hanging="360"/>
      </w:pPr>
      <w:rPr>
        <w:rFonts w:ascii="Arial" w:hAnsi="Arial" w:hint="default"/>
      </w:rPr>
    </w:lvl>
    <w:lvl w:ilvl="2" w:tplc="A6FECC16" w:tentative="1">
      <w:start w:val="1"/>
      <w:numFmt w:val="bullet"/>
      <w:lvlText w:val="•"/>
      <w:lvlJc w:val="left"/>
      <w:pPr>
        <w:tabs>
          <w:tab w:val="num" w:pos="2160"/>
        </w:tabs>
        <w:ind w:left="2160" w:hanging="360"/>
      </w:pPr>
      <w:rPr>
        <w:rFonts w:ascii="Arial" w:hAnsi="Arial" w:hint="default"/>
      </w:rPr>
    </w:lvl>
    <w:lvl w:ilvl="3" w:tplc="DD06B1F6" w:tentative="1">
      <w:start w:val="1"/>
      <w:numFmt w:val="bullet"/>
      <w:lvlText w:val="•"/>
      <w:lvlJc w:val="left"/>
      <w:pPr>
        <w:tabs>
          <w:tab w:val="num" w:pos="2880"/>
        </w:tabs>
        <w:ind w:left="2880" w:hanging="360"/>
      </w:pPr>
      <w:rPr>
        <w:rFonts w:ascii="Arial" w:hAnsi="Arial" w:hint="default"/>
      </w:rPr>
    </w:lvl>
    <w:lvl w:ilvl="4" w:tplc="ACD853CA" w:tentative="1">
      <w:start w:val="1"/>
      <w:numFmt w:val="bullet"/>
      <w:lvlText w:val="•"/>
      <w:lvlJc w:val="left"/>
      <w:pPr>
        <w:tabs>
          <w:tab w:val="num" w:pos="3600"/>
        </w:tabs>
        <w:ind w:left="3600" w:hanging="360"/>
      </w:pPr>
      <w:rPr>
        <w:rFonts w:ascii="Arial" w:hAnsi="Arial" w:hint="default"/>
      </w:rPr>
    </w:lvl>
    <w:lvl w:ilvl="5" w:tplc="03F4E3FE" w:tentative="1">
      <w:start w:val="1"/>
      <w:numFmt w:val="bullet"/>
      <w:lvlText w:val="•"/>
      <w:lvlJc w:val="left"/>
      <w:pPr>
        <w:tabs>
          <w:tab w:val="num" w:pos="4320"/>
        </w:tabs>
        <w:ind w:left="4320" w:hanging="360"/>
      </w:pPr>
      <w:rPr>
        <w:rFonts w:ascii="Arial" w:hAnsi="Arial" w:hint="default"/>
      </w:rPr>
    </w:lvl>
    <w:lvl w:ilvl="6" w:tplc="19CABF7C" w:tentative="1">
      <w:start w:val="1"/>
      <w:numFmt w:val="bullet"/>
      <w:lvlText w:val="•"/>
      <w:lvlJc w:val="left"/>
      <w:pPr>
        <w:tabs>
          <w:tab w:val="num" w:pos="5040"/>
        </w:tabs>
        <w:ind w:left="5040" w:hanging="360"/>
      </w:pPr>
      <w:rPr>
        <w:rFonts w:ascii="Arial" w:hAnsi="Arial" w:hint="default"/>
      </w:rPr>
    </w:lvl>
    <w:lvl w:ilvl="7" w:tplc="6F1CF9B0" w:tentative="1">
      <w:start w:val="1"/>
      <w:numFmt w:val="bullet"/>
      <w:lvlText w:val="•"/>
      <w:lvlJc w:val="left"/>
      <w:pPr>
        <w:tabs>
          <w:tab w:val="num" w:pos="5760"/>
        </w:tabs>
        <w:ind w:left="5760" w:hanging="360"/>
      </w:pPr>
      <w:rPr>
        <w:rFonts w:ascii="Arial" w:hAnsi="Arial" w:hint="default"/>
      </w:rPr>
    </w:lvl>
    <w:lvl w:ilvl="8" w:tplc="78F26B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8"/>
  </w:num>
  <w:num w:numId="4">
    <w:abstractNumId w:val="11"/>
  </w:num>
  <w:num w:numId="5">
    <w:abstractNumId w:val="25"/>
  </w:num>
  <w:num w:numId="6">
    <w:abstractNumId w:val="31"/>
  </w:num>
  <w:num w:numId="7">
    <w:abstractNumId w:val="33"/>
  </w:num>
  <w:num w:numId="8">
    <w:abstractNumId w:val="23"/>
  </w:num>
  <w:num w:numId="9">
    <w:abstractNumId w:val="3"/>
  </w:num>
  <w:num w:numId="10">
    <w:abstractNumId w:val="0"/>
  </w:num>
  <w:num w:numId="11">
    <w:abstractNumId w:val="32"/>
  </w:num>
  <w:num w:numId="12">
    <w:abstractNumId w:val="28"/>
  </w:num>
  <w:num w:numId="13">
    <w:abstractNumId w:val="17"/>
  </w:num>
  <w:num w:numId="14">
    <w:abstractNumId w:val="12"/>
  </w:num>
  <w:num w:numId="15">
    <w:abstractNumId w:val="29"/>
  </w:num>
  <w:num w:numId="16">
    <w:abstractNumId w:val="6"/>
  </w:num>
  <w:num w:numId="17">
    <w:abstractNumId w:val="30"/>
  </w:num>
  <w:num w:numId="18">
    <w:abstractNumId w:val="19"/>
  </w:num>
  <w:num w:numId="19">
    <w:abstractNumId w:val="5"/>
  </w:num>
  <w:num w:numId="20">
    <w:abstractNumId w:val="9"/>
  </w:num>
  <w:num w:numId="21">
    <w:abstractNumId w:val="4"/>
  </w:num>
  <w:num w:numId="22">
    <w:abstractNumId w:val="20"/>
  </w:num>
  <w:num w:numId="23">
    <w:abstractNumId w:val="24"/>
  </w:num>
  <w:num w:numId="24">
    <w:abstractNumId w:val="13"/>
  </w:num>
  <w:num w:numId="25">
    <w:abstractNumId w:val="10"/>
  </w:num>
  <w:num w:numId="26">
    <w:abstractNumId w:val="22"/>
  </w:num>
  <w:num w:numId="27">
    <w:abstractNumId w:val="14"/>
  </w:num>
  <w:num w:numId="28">
    <w:abstractNumId w:val="21"/>
  </w:num>
  <w:num w:numId="29">
    <w:abstractNumId w:val="26"/>
  </w:num>
  <w:num w:numId="30">
    <w:abstractNumId w:val="16"/>
  </w:num>
  <w:num w:numId="31">
    <w:abstractNumId w:val="27"/>
  </w:num>
  <w:num w:numId="32">
    <w:abstractNumId w:val="2"/>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3641"/>
    <w:rsid w:val="000068CF"/>
    <w:rsid w:val="00022D8A"/>
    <w:rsid w:val="00073B29"/>
    <w:rsid w:val="00125E9E"/>
    <w:rsid w:val="00137054"/>
    <w:rsid w:val="001524E0"/>
    <w:rsid w:val="00185E78"/>
    <w:rsid w:val="001C0982"/>
    <w:rsid w:val="001C4B35"/>
    <w:rsid w:val="001F1713"/>
    <w:rsid w:val="001F4708"/>
    <w:rsid w:val="00211442"/>
    <w:rsid w:val="00244268"/>
    <w:rsid w:val="00252E42"/>
    <w:rsid w:val="002930A4"/>
    <w:rsid w:val="002C6A1C"/>
    <w:rsid w:val="002F7D1D"/>
    <w:rsid w:val="00326A5B"/>
    <w:rsid w:val="00342350"/>
    <w:rsid w:val="003479CA"/>
    <w:rsid w:val="0035099D"/>
    <w:rsid w:val="00366B39"/>
    <w:rsid w:val="0037782F"/>
    <w:rsid w:val="003A4F4E"/>
    <w:rsid w:val="003B15FB"/>
    <w:rsid w:val="003E29AC"/>
    <w:rsid w:val="003F07B6"/>
    <w:rsid w:val="003F1EC0"/>
    <w:rsid w:val="003F5A57"/>
    <w:rsid w:val="0045476E"/>
    <w:rsid w:val="00493641"/>
    <w:rsid w:val="004A6669"/>
    <w:rsid w:val="004B48FB"/>
    <w:rsid w:val="004C7311"/>
    <w:rsid w:val="004E307E"/>
    <w:rsid w:val="005023B9"/>
    <w:rsid w:val="00512204"/>
    <w:rsid w:val="005122A4"/>
    <w:rsid w:val="005319BC"/>
    <w:rsid w:val="00561DD3"/>
    <w:rsid w:val="00575CC0"/>
    <w:rsid w:val="00585C27"/>
    <w:rsid w:val="005A7E11"/>
    <w:rsid w:val="005E17E3"/>
    <w:rsid w:val="005E73F6"/>
    <w:rsid w:val="0061145C"/>
    <w:rsid w:val="00652934"/>
    <w:rsid w:val="00653C8F"/>
    <w:rsid w:val="0067659C"/>
    <w:rsid w:val="0068148A"/>
    <w:rsid w:val="00684D1C"/>
    <w:rsid w:val="00691944"/>
    <w:rsid w:val="006C77D5"/>
    <w:rsid w:val="006D1134"/>
    <w:rsid w:val="006F6990"/>
    <w:rsid w:val="007450E1"/>
    <w:rsid w:val="00750A83"/>
    <w:rsid w:val="0076595D"/>
    <w:rsid w:val="007822EB"/>
    <w:rsid w:val="00787A97"/>
    <w:rsid w:val="007A28F9"/>
    <w:rsid w:val="00827DE5"/>
    <w:rsid w:val="008337A4"/>
    <w:rsid w:val="0088643A"/>
    <w:rsid w:val="008901CC"/>
    <w:rsid w:val="008A43EB"/>
    <w:rsid w:val="009163F8"/>
    <w:rsid w:val="00933E4F"/>
    <w:rsid w:val="00980841"/>
    <w:rsid w:val="00996D5F"/>
    <w:rsid w:val="009E50C5"/>
    <w:rsid w:val="00A07815"/>
    <w:rsid w:val="00A21D6F"/>
    <w:rsid w:val="00A32CB6"/>
    <w:rsid w:val="00A37D62"/>
    <w:rsid w:val="00AA21A4"/>
    <w:rsid w:val="00AD42C9"/>
    <w:rsid w:val="00AD7BBC"/>
    <w:rsid w:val="00AF2BA2"/>
    <w:rsid w:val="00AF4DEF"/>
    <w:rsid w:val="00AF7E8E"/>
    <w:rsid w:val="00B078EB"/>
    <w:rsid w:val="00B81FA0"/>
    <w:rsid w:val="00B9051B"/>
    <w:rsid w:val="00BF0633"/>
    <w:rsid w:val="00C00561"/>
    <w:rsid w:val="00C267EF"/>
    <w:rsid w:val="00C44428"/>
    <w:rsid w:val="00CE182B"/>
    <w:rsid w:val="00CF2D14"/>
    <w:rsid w:val="00D41FAA"/>
    <w:rsid w:val="00D42EAA"/>
    <w:rsid w:val="00D75FCB"/>
    <w:rsid w:val="00DD3126"/>
    <w:rsid w:val="00DD3D8F"/>
    <w:rsid w:val="00DF2E7B"/>
    <w:rsid w:val="00DF614F"/>
    <w:rsid w:val="00E000E9"/>
    <w:rsid w:val="00E51B0A"/>
    <w:rsid w:val="00E5246A"/>
    <w:rsid w:val="00E53AC6"/>
    <w:rsid w:val="00E67368"/>
    <w:rsid w:val="00E728DA"/>
    <w:rsid w:val="00F035D1"/>
    <w:rsid w:val="00F058FB"/>
    <w:rsid w:val="00F87063"/>
    <w:rsid w:val="00FA0BFB"/>
    <w:rsid w:val="00FA2797"/>
    <w:rsid w:val="00FB72A1"/>
    <w:rsid w:val="00FC27F1"/>
    <w:rsid w:val="00FC68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016AE-AF06-41B4-941F-F341E00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69"/>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3423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595D"/>
    <w:rPr>
      <w:color w:val="0000FF"/>
      <w:u w:val="single"/>
    </w:rPr>
  </w:style>
  <w:style w:type="character" w:customStyle="1" w:styleId="apple-converted-space">
    <w:name w:val="apple-converted-space"/>
    <w:basedOn w:val="Policepardfaut"/>
    <w:rsid w:val="0076595D"/>
  </w:style>
  <w:style w:type="paragraph" w:styleId="Paragraphedeliste">
    <w:name w:val="List Paragraph"/>
    <w:basedOn w:val="Normal"/>
    <w:uiPriority w:val="34"/>
    <w:qFormat/>
    <w:rsid w:val="0068148A"/>
    <w:pPr>
      <w:ind w:left="720"/>
      <w:contextualSpacing/>
    </w:pPr>
  </w:style>
  <w:style w:type="character" w:customStyle="1" w:styleId="Titre1Car">
    <w:name w:val="Titre 1 Car"/>
    <w:basedOn w:val="Policepardfaut"/>
    <w:link w:val="Titre1"/>
    <w:uiPriority w:val="9"/>
    <w:rsid w:val="003423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A43EB"/>
    <w:pPr>
      <w:tabs>
        <w:tab w:val="center" w:pos="4536"/>
        <w:tab w:val="right" w:pos="9072"/>
      </w:tabs>
    </w:pPr>
  </w:style>
  <w:style w:type="character" w:customStyle="1" w:styleId="En-tteCar">
    <w:name w:val="En-tête Car"/>
    <w:basedOn w:val="Policepardfaut"/>
    <w:link w:val="En-tte"/>
    <w:uiPriority w:val="99"/>
    <w:rsid w:val="008A43EB"/>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8A43EB"/>
    <w:pPr>
      <w:tabs>
        <w:tab w:val="center" w:pos="4536"/>
        <w:tab w:val="right" w:pos="9072"/>
      </w:tabs>
    </w:pPr>
  </w:style>
  <w:style w:type="character" w:customStyle="1" w:styleId="PieddepageCar">
    <w:name w:val="Pied de page Car"/>
    <w:basedOn w:val="Policepardfaut"/>
    <w:link w:val="Pieddepage"/>
    <w:uiPriority w:val="99"/>
    <w:rsid w:val="008A43EB"/>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5319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9B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11">
      <w:bodyDiv w:val="1"/>
      <w:marLeft w:val="0"/>
      <w:marRight w:val="0"/>
      <w:marTop w:val="0"/>
      <w:marBottom w:val="0"/>
      <w:divBdr>
        <w:top w:val="none" w:sz="0" w:space="0" w:color="auto"/>
        <w:left w:val="none" w:sz="0" w:space="0" w:color="auto"/>
        <w:bottom w:val="none" w:sz="0" w:space="0" w:color="auto"/>
        <w:right w:val="none" w:sz="0" w:space="0" w:color="auto"/>
      </w:divBdr>
      <w:divsChild>
        <w:div w:id="2024479121">
          <w:marLeft w:val="0"/>
          <w:marRight w:val="0"/>
          <w:marTop w:val="106"/>
          <w:marBottom w:val="0"/>
          <w:divBdr>
            <w:top w:val="none" w:sz="0" w:space="0" w:color="auto"/>
            <w:left w:val="none" w:sz="0" w:space="0" w:color="auto"/>
            <w:bottom w:val="none" w:sz="0" w:space="0" w:color="auto"/>
            <w:right w:val="none" w:sz="0" w:space="0" w:color="auto"/>
          </w:divBdr>
        </w:div>
        <w:div w:id="1411270634">
          <w:marLeft w:val="0"/>
          <w:marRight w:val="0"/>
          <w:marTop w:val="106"/>
          <w:marBottom w:val="0"/>
          <w:divBdr>
            <w:top w:val="none" w:sz="0" w:space="0" w:color="auto"/>
            <w:left w:val="none" w:sz="0" w:space="0" w:color="auto"/>
            <w:bottom w:val="none" w:sz="0" w:space="0" w:color="auto"/>
            <w:right w:val="none" w:sz="0" w:space="0" w:color="auto"/>
          </w:divBdr>
        </w:div>
      </w:divsChild>
    </w:div>
    <w:div w:id="184291060">
      <w:bodyDiv w:val="1"/>
      <w:marLeft w:val="0"/>
      <w:marRight w:val="0"/>
      <w:marTop w:val="0"/>
      <w:marBottom w:val="0"/>
      <w:divBdr>
        <w:top w:val="none" w:sz="0" w:space="0" w:color="auto"/>
        <w:left w:val="none" w:sz="0" w:space="0" w:color="auto"/>
        <w:bottom w:val="none" w:sz="0" w:space="0" w:color="auto"/>
        <w:right w:val="none" w:sz="0" w:space="0" w:color="auto"/>
      </w:divBdr>
    </w:div>
    <w:div w:id="216476030">
      <w:bodyDiv w:val="1"/>
      <w:marLeft w:val="0"/>
      <w:marRight w:val="0"/>
      <w:marTop w:val="0"/>
      <w:marBottom w:val="0"/>
      <w:divBdr>
        <w:top w:val="none" w:sz="0" w:space="0" w:color="auto"/>
        <w:left w:val="none" w:sz="0" w:space="0" w:color="auto"/>
        <w:bottom w:val="none" w:sz="0" w:space="0" w:color="auto"/>
        <w:right w:val="none" w:sz="0" w:space="0" w:color="auto"/>
      </w:divBdr>
    </w:div>
    <w:div w:id="284846739">
      <w:bodyDiv w:val="1"/>
      <w:marLeft w:val="0"/>
      <w:marRight w:val="0"/>
      <w:marTop w:val="0"/>
      <w:marBottom w:val="0"/>
      <w:divBdr>
        <w:top w:val="none" w:sz="0" w:space="0" w:color="auto"/>
        <w:left w:val="none" w:sz="0" w:space="0" w:color="auto"/>
        <w:bottom w:val="none" w:sz="0" w:space="0" w:color="auto"/>
        <w:right w:val="none" w:sz="0" w:space="0" w:color="auto"/>
      </w:divBdr>
      <w:divsChild>
        <w:div w:id="1425758071">
          <w:marLeft w:val="432"/>
          <w:marRight w:val="0"/>
          <w:marTop w:val="0"/>
          <w:marBottom w:val="0"/>
          <w:divBdr>
            <w:top w:val="none" w:sz="0" w:space="0" w:color="auto"/>
            <w:left w:val="none" w:sz="0" w:space="0" w:color="auto"/>
            <w:bottom w:val="none" w:sz="0" w:space="0" w:color="auto"/>
            <w:right w:val="none" w:sz="0" w:space="0" w:color="auto"/>
          </w:divBdr>
        </w:div>
        <w:div w:id="16323">
          <w:marLeft w:val="432"/>
          <w:marRight w:val="0"/>
          <w:marTop w:val="0"/>
          <w:marBottom w:val="0"/>
          <w:divBdr>
            <w:top w:val="none" w:sz="0" w:space="0" w:color="auto"/>
            <w:left w:val="none" w:sz="0" w:space="0" w:color="auto"/>
            <w:bottom w:val="none" w:sz="0" w:space="0" w:color="auto"/>
            <w:right w:val="none" w:sz="0" w:space="0" w:color="auto"/>
          </w:divBdr>
        </w:div>
        <w:div w:id="927737684">
          <w:marLeft w:val="432"/>
          <w:marRight w:val="0"/>
          <w:marTop w:val="0"/>
          <w:marBottom w:val="0"/>
          <w:divBdr>
            <w:top w:val="none" w:sz="0" w:space="0" w:color="auto"/>
            <w:left w:val="none" w:sz="0" w:space="0" w:color="auto"/>
            <w:bottom w:val="none" w:sz="0" w:space="0" w:color="auto"/>
            <w:right w:val="none" w:sz="0" w:space="0" w:color="auto"/>
          </w:divBdr>
        </w:div>
        <w:div w:id="1703280969">
          <w:marLeft w:val="432"/>
          <w:marRight w:val="0"/>
          <w:marTop w:val="0"/>
          <w:marBottom w:val="0"/>
          <w:divBdr>
            <w:top w:val="none" w:sz="0" w:space="0" w:color="auto"/>
            <w:left w:val="none" w:sz="0" w:space="0" w:color="auto"/>
            <w:bottom w:val="none" w:sz="0" w:space="0" w:color="auto"/>
            <w:right w:val="none" w:sz="0" w:space="0" w:color="auto"/>
          </w:divBdr>
        </w:div>
        <w:div w:id="1577939028">
          <w:marLeft w:val="0"/>
          <w:marRight w:val="0"/>
          <w:marTop w:val="120"/>
          <w:marBottom w:val="0"/>
          <w:divBdr>
            <w:top w:val="none" w:sz="0" w:space="0" w:color="auto"/>
            <w:left w:val="none" w:sz="0" w:space="0" w:color="auto"/>
            <w:bottom w:val="none" w:sz="0" w:space="0" w:color="auto"/>
            <w:right w:val="none" w:sz="0" w:space="0" w:color="auto"/>
          </w:divBdr>
        </w:div>
        <w:div w:id="1847791550">
          <w:marLeft w:val="0"/>
          <w:marRight w:val="0"/>
          <w:marTop w:val="120"/>
          <w:marBottom w:val="0"/>
          <w:divBdr>
            <w:top w:val="none" w:sz="0" w:space="0" w:color="auto"/>
            <w:left w:val="none" w:sz="0" w:space="0" w:color="auto"/>
            <w:bottom w:val="none" w:sz="0" w:space="0" w:color="auto"/>
            <w:right w:val="none" w:sz="0" w:space="0" w:color="auto"/>
          </w:divBdr>
        </w:div>
        <w:div w:id="1773666352">
          <w:marLeft w:val="806"/>
          <w:marRight w:val="0"/>
          <w:marTop w:val="106"/>
          <w:marBottom w:val="0"/>
          <w:divBdr>
            <w:top w:val="none" w:sz="0" w:space="0" w:color="auto"/>
            <w:left w:val="none" w:sz="0" w:space="0" w:color="auto"/>
            <w:bottom w:val="none" w:sz="0" w:space="0" w:color="auto"/>
            <w:right w:val="none" w:sz="0" w:space="0" w:color="auto"/>
          </w:divBdr>
        </w:div>
        <w:div w:id="772631727">
          <w:marLeft w:val="806"/>
          <w:marRight w:val="0"/>
          <w:marTop w:val="106"/>
          <w:marBottom w:val="0"/>
          <w:divBdr>
            <w:top w:val="none" w:sz="0" w:space="0" w:color="auto"/>
            <w:left w:val="none" w:sz="0" w:space="0" w:color="auto"/>
            <w:bottom w:val="none" w:sz="0" w:space="0" w:color="auto"/>
            <w:right w:val="none" w:sz="0" w:space="0" w:color="auto"/>
          </w:divBdr>
        </w:div>
        <w:div w:id="1627733736">
          <w:marLeft w:val="720"/>
          <w:marRight w:val="0"/>
          <w:marTop w:val="0"/>
          <w:marBottom w:val="0"/>
          <w:divBdr>
            <w:top w:val="none" w:sz="0" w:space="0" w:color="auto"/>
            <w:left w:val="none" w:sz="0" w:space="0" w:color="auto"/>
            <w:bottom w:val="none" w:sz="0" w:space="0" w:color="auto"/>
            <w:right w:val="none" w:sz="0" w:space="0" w:color="auto"/>
          </w:divBdr>
        </w:div>
        <w:div w:id="1463188361">
          <w:marLeft w:val="720"/>
          <w:marRight w:val="0"/>
          <w:marTop w:val="0"/>
          <w:marBottom w:val="0"/>
          <w:divBdr>
            <w:top w:val="none" w:sz="0" w:space="0" w:color="auto"/>
            <w:left w:val="none" w:sz="0" w:space="0" w:color="auto"/>
            <w:bottom w:val="none" w:sz="0" w:space="0" w:color="auto"/>
            <w:right w:val="none" w:sz="0" w:space="0" w:color="auto"/>
          </w:divBdr>
        </w:div>
        <w:div w:id="1387030392">
          <w:marLeft w:val="720"/>
          <w:marRight w:val="0"/>
          <w:marTop w:val="0"/>
          <w:marBottom w:val="0"/>
          <w:divBdr>
            <w:top w:val="none" w:sz="0" w:space="0" w:color="auto"/>
            <w:left w:val="none" w:sz="0" w:space="0" w:color="auto"/>
            <w:bottom w:val="none" w:sz="0" w:space="0" w:color="auto"/>
            <w:right w:val="none" w:sz="0" w:space="0" w:color="auto"/>
          </w:divBdr>
        </w:div>
      </w:divsChild>
    </w:div>
    <w:div w:id="405736075">
      <w:bodyDiv w:val="1"/>
      <w:marLeft w:val="0"/>
      <w:marRight w:val="0"/>
      <w:marTop w:val="0"/>
      <w:marBottom w:val="0"/>
      <w:divBdr>
        <w:top w:val="none" w:sz="0" w:space="0" w:color="auto"/>
        <w:left w:val="none" w:sz="0" w:space="0" w:color="auto"/>
        <w:bottom w:val="none" w:sz="0" w:space="0" w:color="auto"/>
        <w:right w:val="none" w:sz="0" w:space="0" w:color="auto"/>
      </w:divBdr>
    </w:div>
    <w:div w:id="518854629">
      <w:bodyDiv w:val="1"/>
      <w:marLeft w:val="0"/>
      <w:marRight w:val="0"/>
      <w:marTop w:val="0"/>
      <w:marBottom w:val="0"/>
      <w:divBdr>
        <w:top w:val="none" w:sz="0" w:space="0" w:color="auto"/>
        <w:left w:val="none" w:sz="0" w:space="0" w:color="auto"/>
        <w:bottom w:val="none" w:sz="0" w:space="0" w:color="auto"/>
        <w:right w:val="none" w:sz="0" w:space="0" w:color="auto"/>
      </w:divBdr>
    </w:div>
    <w:div w:id="689187432">
      <w:bodyDiv w:val="1"/>
      <w:marLeft w:val="0"/>
      <w:marRight w:val="0"/>
      <w:marTop w:val="0"/>
      <w:marBottom w:val="0"/>
      <w:divBdr>
        <w:top w:val="none" w:sz="0" w:space="0" w:color="auto"/>
        <w:left w:val="none" w:sz="0" w:space="0" w:color="auto"/>
        <w:bottom w:val="none" w:sz="0" w:space="0" w:color="auto"/>
        <w:right w:val="none" w:sz="0" w:space="0" w:color="auto"/>
      </w:divBdr>
    </w:div>
    <w:div w:id="696932952">
      <w:bodyDiv w:val="1"/>
      <w:marLeft w:val="0"/>
      <w:marRight w:val="0"/>
      <w:marTop w:val="0"/>
      <w:marBottom w:val="0"/>
      <w:divBdr>
        <w:top w:val="none" w:sz="0" w:space="0" w:color="auto"/>
        <w:left w:val="none" w:sz="0" w:space="0" w:color="auto"/>
        <w:bottom w:val="none" w:sz="0" w:space="0" w:color="auto"/>
        <w:right w:val="none" w:sz="0" w:space="0" w:color="auto"/>
      </w:divBdr>
    </w:div>
    <w:div w:id="860624738">
      <w:bodyDiv w:val="1"/>
      <w:marLeft w:val="0"/>
      <w:marRight w:val="0"/>
      <w:marTop w:val="0"/>
      <w:marBottom w:val="0"/>
      <w:divBdr>
        <w:top w:val="none" w:sz="0" w:space="0" w:color="auto"/>
        <w:left w:val="none" w:sz="0" w:space="0" w:color="auto"/>
        <w:bottom w:val="none" w:sz="0" w:space="0" w:color="auto"/>
        <w:right w:val="none" w:sz="0" w:space="0" w:color="auto"/>
      </w:divBdr>
    </w:div>
    <w:div w:id="873423001">
      <w:bodyDiv w:val="1"/>
      <w:marLeft w:val="0"/>
      <w:marRight w:val="0"/>
      <w:marTop w:val="0"/>
      <w:marBottom w:val="0"/>
      <w:divBdr>
        <w:top w:val="none" w:sz="0" w:space="0" w:color="auto"/>
        <w:left w:val="none" w:sz="0" w:space="0" w:color="auto"/>
        <w:bottom w:val="none" w:sz="0" w:space="0" w:color="auto"/>
        <w:right w:val="none" w:sz="0" w:space="0" w:color="auto"/>
      </w:divBdr>
      <w:divsChild>
        <w:div w:id="679888802">
          <w:marLeft w:val="720"/>
          <w:marRight w:val="0"/>
          <w:marTop w:val="0"/>
          <w:marBottom w:val="0"/>
          <w:divBdr>
            <w:top w:val="none" w:sz="0" w:space="0" w:color="auto"/>
            <w:left w:val="none" w:sz="0" w:space="0" w:color="auto"/>
            <w:bottom w:val="none" w:sz="0" w:space="0" w:color="auto"/>
            <w:right w:val="none" w:sz="0" w:space="0" w:color="auto"/>
          </w:divBdr>
        </w:div>
      </w:divsChild>
    </w:div>
    <w:div w:id="884216006">
      <w:bodyDiv w:val="1"/>
      <w:marLeft w:val="0"/>
      <w:marRight w:val="0"/>
      <w:marTop w:val="0"/>
      <w:marBottom w:val="0"/>
      <w:divBdr>
        <w:top w:val="none" w:sz="0" w:space="0" w:color="auto"/>
        <w:left w:val="none" w:sz="0" w:space="0" w:color="auto"/>
        <w:bottom w:val="none" w:sz="0" w:space="0" w:color="auto"/>
        <w:right w:val="none" w:sz="0" w:space="0" w:color="auto"/>
      </w:divBdr>
      <w:divsChild>
        <w:div w:id="31999313">
          <w:marLeft w:val="432"/>
          <w:marRight w:val="0"/>
          <w:marTop w:val="0"/>
          <w:marBottom w:val="0"/>
          <w:divBdr>
            <w:top w:val="none" w:sz="0" w:space="0" w:color="auto"/>
            <w:left w:val="none" w:sz="0" w:space="0" w:color="auto"/>
            <w:bottom w:val="none" w:sz="0" w:space="0" w:color="auto"/>
            <w:right w:val="none" w:sz="0" w:space="0" w:color="auto"/>
          </w:divBdr>
        </w:div>
        <w:div w:id="1210142242">
          <w:marLeft w:val="432"/>
          <w:marRight w:val="0"/>
          <w:marTop w:val="0"/>
          <w:marBottom w:val="0"/>
          <w:divBdr>
            <w:top w:val="none" w:sz="0" w:space="0" w:color="auto"/>
            <w:left w:val="none" w:sz="0" w:space="0" w:color="auto"/>
            <w:bottom w:val="none" w:sz="0" w:space="0" w:color="auto"/>
            <w:right w:val="none" w:sz="0" w:space="0" w:color="auto"/>
          </w:divBdr>
        </w:div>
        <w:div w:id="348213809">
          <w:marLeft w:val="432"/>
          <w:marRight w:val="0"/>
          <w:marTop w:val="0"/>
          <w:marBottom w:val="0"/>
          <w:divBdr>
            <w:top w:val="none" w:sz="0" w:space="0" w:color="auto"/>
            <w:left w:val="none" w:sz="0" w:space="0" w:color="auto"/>
            <w:bottom w:val="none" w:sz="0" w:space="0" w:color="auto"/>
            <w:right w:val="none" w:sz="0" w:space="0" w:color="auto"/>
          </w:divBdr>
        </w:div>
        <w:div w:id="1377584604">
          <w:marLeft w:val="432"/>
          <w:marRight w:val="0"/>
          <w:marTop w:val="0"/>
          <w:marBottom w:val="0"/>
          <w:divBdr>
            <w:top w:val="none" w:sz="0" w:space="0" w:color="auto"/>
            <w:left w:val="none" w:sz="0" w:space="0" w:color="auto"/>
            <w:bottom w:val="none" w:sz="0" w:space="0" w:color="auto"/>
            <w:right w:val="none" w:sz="0" w:space="0" w:color="auto"/>
          </w:divBdr>
        </w:div>
        <w:div w:id="859702588">
          <w:marLeft w:val="432"/>
          <w:marRight w:val="0"/>
          <w:marTop w:val="0"/>
          <w:marBottom w:val="0"/>
          <w:divBdr>
            <w:top w:val="none" w:sz="0" w:space="0" w:color="auto"/>
            <w:left w:val="none" w:sz="0" w:space="0" w:color="auto"/>
            <w:bottom w:val="none" w:sz="0" w:space="0" w:color="auto"/>
            <w:right w:val="none" w:sz="0" w:space="0" w:color="auto"/>
          </w:divBdr>
        </w:div>
        <w:div w:id="1188716183">
          <w:marLeft w:val="432"/>
          <w:marRight w:val="0"/>
          <w:marTop w:val="0"/>
          <w:marBottom w:val="0"/>
          <w:divBdr>
            <w:top w:val="none" w:sz="0" w:space="0" w:color="auto"/>
            <w:left w:val="none" w:sz="0" w:space="0" w:color="auto"/>
            <w:bottom w:val="none" w:sz="0" w:space="0" w:color="auto"/>
            <w:right w:val="none" w:sz="0" w:space="0" w:color="auto"/>
          </w:divBdr>
        </w:div>
        <w:div w:id="1738939802">
          <w:marLeft w:val="432"/>
          <w:marRight w:val="0"/>
          <w:marTop w:val="0"/>
          <w:marBottom w:val="0"/>
          <w:divBdr>
            <w:top w:val="none" w:sz="0" w:space="0" w:color="auto"/>
            <w:left w:val="none" w:sz="0" w:space="0" w:color="auto"/>
            <w:bottom w:val="none" w:sz="0" w:space="0" w:color="auto"/>
            <w:right w:val="none" w:sz="0" w:space="0" w:color="auto"/>
          </w:divBdr>
        </w:div>
      </w:divsChild>
    </w:div>
    <w:div w:id="1033653989">
      <w:bodyDiv w:val="1"/>
      <w:marLeft w:val="0"/>
      <w:marRight w:val="0"/>
      <w:marTop w:val="0"/>
      <w:marBottom w:val="0"/>
      <w:divBdr>
        <w:top w:val="none" w:sz="0" w:space="0" w:color="auto"/>
        <w:left w:val="none" w:sz="0" w:space="0" w:color="auto"/>
        <w:bottom w:val="none" w:sz="0" w:space="0" w:color="auto"/>
        <w:right w:val="none" w:sz="0" w:space="0" w:color="auto"/>
      </w:divBdr>
    </w:div>
    <w:div w:id="1152796223">
      <w:bodyDiv w:val="1"/>
      <w:marLeft w:val="0"/>
      <w:marRight w:val="0"/>
      <w:marTop w:val="0"/>
      <w:marBottom w:val="0"/>
      <w:divBdr>
        <w:top w:val="none" w:sz="0" w:space="0" w:color="auto"/>
        <w:left w:val="none" w:sz="0" w:space="0" w:color="auto"/>
        <w:bottom w:val="none" w:sz="0" w:space="0" w:color="auto"/>
        <w:right w:val="none" w:sz="0" w:space="0" w:color="auto"/>
      </w:divBdr>
    </w:div>
    <w:div w:id="1187016116">
      <w:bodyDiv w:val="1"/>
      <w:marLeft w:val="0"/>
      <w:marRight w:val="0"/>
      <w:marTop w:val="0"/>
      <w:marBottom w:val="0"/>
      <w:divBdr>
        <w:top w:val="none" w:sz="0" w:space="0" w:color="auto"/>
        <w:left w:val="none" w:sz="0" w:space="0" w:color="auto"/>
        <w:bottom w:val="none" w:sz="0" w:space="0" w:color="auto"/>
        <w:right w:val="none" w:sz="0" w:space="0" w:color="auto"/>
      </w:divBdr>
    </w:div>
    <w:div w:id="1215854522">
      <w:bodyDiv w:val="1"/>
      <w:marLeft w:val="0"/>
      <w:marRight w:val="0"/>
      <w:marTop w:val="0"/>
      <w:marBottom w:val="0"/>
      <w:divBdr>
        <w:top w:val="none" w:sz="0" w:space="0" w:color="auto"/>
        <w:left w:val="none" w:sz="0" w:space="0" w:color="auto"/>
        <w:bottom w:val="none" w:sz="0" w:space="0" w:color="auto"/>
        <w:right w:val="none" w:sz="0" w:space="0" w:color="auto"/>
      </w:divBdr>
    </w:div>
    <w:div w:id="1438132675">
      <w:bodyDiv w:val="1"/>
      <w:marLeft w:val="0"/>
      <w:marRight w:val="0"/>
      <w:marTop w:val="0"/>
      <w:marBottom w:val="0"/>
      <w:divBdr>
        <w:top w:val="none" w:sz="0" w:space="0" w:color="auto"/>
        <w:left w:val="none" w:sz="0" w:space="0" w:color="auto"/>
        <w:bottom w:val="none" w:sz="0" w:space="0" w:color="auto"/>
        <w:right w:val="none" w:sz="0" w:space="0" w:color="auto"/>
      </w:divBdr>
    </w:div>
    <w:div w:id="1716657622">
      <w:bodyDiv w:val="1"/>
      <w:marLeft w:val="0"/>
      <w:marRight w:val="0"/>
      <w:marTop w:val="0"/>
      <w:marBottom w:val="0"/>
      <w:divBdr>
        <w:top w:val="none" w:sz="0" w:space="0" w:color="auto"/>
        <w:left w:val="none" w:sz="0" w:space="0" w:color="auto"/>
        <w:bottom w:val="none" w:sz="0" w:space="0" w:color="auto"/>
        <w:right w:val="none" w:sz="0" w:space="0" w:color="auto"/>
      </w:divBdr>
      <w:divsChild>
        <w:div w:id="1131940384">
          <w:marLeft w:val="720"/>
          <w:marRight w:val="0"/>
          <w:marTop w:val="0"/>
          <w:marBottom w:val="0"/>
          <w:divBdr>
            <w:top w:val="none" w:sz="0" w:space="0" w:color="auto"/>
            <w:left w:val="none" w:sz="0" w:space="0" w:color="auto"/>
            <w:bottom w:val="none" w:sz="0" w:space="0" w:color="auto"/>
            <w:right w:val="none" w:sz="0" w:space="0" w:color="auto"/>
          </w:divBdr>
        </w:div>
        <w:div w:id="1647978471">
          <w:marLeft w:val="720"/>
          <w:marRight w:val="0"/>
          <w:marTop w:val="0"/>
          <w:marBottom w:val="0"/>
          <w:divBdr>
            <w:top w:val="none" w:sz="0" w:space="0" w:color="auto"/>
            <w:left w:val="none" w:sz="0" w:space="0" w:color="auto"/>
            <w:bottom w:val="none" w:sz="0" w:space="0" w:color="auto"/>
            <w:right w:val="none" w:sz="0" w:space="0" w:color="auto"/>
          </w:divBdr>
        </w:div>
      </w:divsChild>
    </w:div>
    <w:div w:id="1926381293">
      <w:bodyDiv w:val="1"/>
      <w:marLeft w:val="0"/>
      <w:marRight w:val="0"/>
      <w:marTop w:val="0"/>
      <w:marBottom w:val="0"/>
      <w:divBdr>
        <w:top w:val="none" w:sz="0" w:space="0" w:color="auto"/>
        <w:left w:val="none" w:sz="0" w:space="0" w:color="auto"/>
        <w:bottom w:val="none" w:sz="0" w:space="0" w:color="auto"/>
        <w:right w:val="none" w:sz="0" w:space="0" w:color="auto"/>
      </w:divBdr>
      <w:divsChild>
        <w:div w:id="1926257781">
          <w:marLeft w:val="0"/>
          <w:marRight w:val="0"/>
          <w:marTop w:val="115"/>
          <w:marBottom w:val="0"/>
          <w:divBdr>
            <w:top w:val="none" w:sz="0" w:space="0" w:color="auto"/>
            <w:left w:val="none" w:sz="0" w:space="0" w:color="auto"/>
            <w:bottom w:val="none" w:sz="0" w:space="0" w:color="auto"/>
            <w:right w:val="none" w:sz="0" w:space="0" w:color="auto"/>
          </w:divBdr>
        </w:div>
        <w:div w:id="313727644">
          <w:marLeft w:val="0"/>
          <w:marRight w:val="0"/>
          <w:marTop w:val="115"/>
          <w:marBottom w:val="0"/>
          <w:divBdr>
            <w:top w:val="none" w:sz="0" w:space="0" w:color="auto"/>
            <w:left w:val="none" w:sz="0" w:space="0" w:color="auto"/>
            <w:bottom w:val="none" w:sz="0" w:space="0" w:color="auto"/>
            <w:right w:val="none" w:sz="0" w:space="0" w:color="auto"/>
          </w:divBdr>
        </w:div>
      </w:divsChild>
    </w:div>
    <w:div w:id="2000880786">
      <w:bodyDiv w:val="1"/>
      <w:marLeft w:val="0"/>
      <w:marRight w:val="0"/>
      <w:marTop w:val="0"/>
      <w:marBottom w:val="0"/>
      <w:divBdr>
        <w:top w:val="none" w:sz="0" w:space="0" w:color="auto"/>
        <w:left w:val="none" w:sz="0" w:space="0" w:color="auto"/>
        <w:bottom w:val="none" w:sz="0" w:space="0" w:color="auto"/>
        <w:right w:val="none" w:sz="0" w:space="0" w:color="auto"/>
      </w:divBdr>
    </w:div>
    <w:div w:id="20031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Pages>
  <Words>2618</Words>
  <Characters>14405</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Bibich</cp:lastModifiedBy>
  <cp:revision>66</cp:revision>
  <cp:lastPrinted>2019-11-12T21:33:00Z</cp:lastPrinted>
  <dcterms:created xsi:type="dcterms:W3CDTF">2014-10-26T20:28:00Z</dcterms:created>
  <dcterms:modified xsi:type="dcterms:W3CDTF">2019-11-12T21:36:00Z</dcterms:modified>
</cp:coreProperties>
</file>