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15E3A" w14:textId="77777777" w:rsidR="00121534" w:rsidRPr="00D2531A" w:rsidRDefault="00274EE1" w:rsidP="00121534">
      <w:pPr>
        <w:bidi w:val="0"/>
        <w:jc w:val="center"/>
        <w:rPr>
          <w:rFonts w:ascii="Comic Sans MS" w:hAnsi="Comic Sans MS"/>
          <w:i/>
          <w:iCs/>
          <w:sz w:val="52"/>
          <w:szCs w:val="52"/>
          <w:lang w:bidi="ar-DZ"/>
        </w:rPr>
      </w:pPr>
      <w:r w:rsidRPr="00D2531A">
        <w:rPr>
          <w:rFonts w:ascii="Comic Sans MS" w:hAnsi="Comic Sans MS"/>
          <w:i/>
          <w:iCs/>
          <w:noProof/>
          <w:sz w:val="52"/>
          <w:szCs w:val="52"/>
          <w:lang w:val="fr-FR" w:eastAsia="fr-FR"/>
        </w:rPr>
        <w:t>TP N° 01</w:t>
      </w:r>
    </w:p>
    <w:p w14:paraId="63D874F7" w14:textId="7579FEA5" w:rsidR="005B48C6" w:rsidRPr="005B53A8" w:rsidRDefault="00092938" w:rsidP="00274EE1">
      <w:pPr>
        <w:pStyle w:val="a6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5B53A8">
        <w:rPr>
          <w:rFonts w:asciiTheme="majorBidi" w:hAnsiTheme="majorBidi" w:cstheme="majorBidi"/>
          <w:sz w:val="24"/>
          <w:szCs w:val="24"/>
          <w:lang w:val="fr-FR" w:bidi="ar-DZ"/>
        </w:rPr>
        <w:t xml:space="preserve">Lancer un nouveau </w:t>
      </w:r>
      <w:r w:rsidR="00274EE1">
        <w:rPr>
          <w:rFonts w:asciiTheme="majorBidi" w:hAnsiTheme="majorBidi" w:cstheme="majorBidi"/>
          <w:sz w:val="24"/>
          <w:szCs w:val="24"/>
          <w:lang w:val="fr-FR" w:bidi="ar-DZ"/>
        </w:rPr>
        <w:t>classeur</w:t>
      </w:r>
      <w:r w:rsidR="00EA7930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="00274EE1">
        <w:rPr>
          <w:rFonts w:asciiTheme="majorBidi" w:hAnsiTheme="majorBidi" w:cstheme="majorBidi"/>
          <w:sz w:val="24"/>
          <w:szCs w:val="24"/>
          <w:lang w:val="fr-FR" w:bidi="ar-DZ"/>
        </w:rPr>
        <w:t>Excel</w:t>
      </w:r>
      <w:r w:rsidR="00EA7930">
        <w:rPr>
          <w:rFonts w:asciiTheme="majorBidi" w:hAnsiTheme="majorBidi" w:cstheme="majorBidi"/>
          <w:sz w:val="24"/>
          <w:szCs w:val="24"/>
          <w:lang w:val="fr-FR" w:bidi="ar-DZ"/>
        </w:rPr>
        <w:t xml:space="preserve"> (enregistrer sous le nom TP</w:t>
      </w:r>
      <w:r w:rsidR="00274EE1">
        <w:rPr>
          <w:rFonts w:asciiTheme="majorBidi" w:hAnsiTheme="majorBidi" w:cstheme="majorBidi"/>
          <w:sz w:val="24"/>
          <w:szCs w:val="24"/>
          <w:lang w:val="fr-FR" w:bidi="ar-DZ"/>
        </w:rPr>
        <w:t>1</w:t>
      </w:r>
      <w:r w:rsidR="005B53A8" w:rsidRPr="005B53A8">
        <w:rPr>
          <w:rFonts w:asciiTheme="majorBidi" w:hAnsiTheme="majorBidi" w:cstheme="majorBidi"/>
          <w:sz w:val="24"/>
          <w:szCs w:val="24"/>
          <w:lang w:val="fr-FR" w:bidi="ar-DZ"/>
        </w:rPr>
        <w:t>)</w:t>
      </w:r>
      <w:r w:rsidR="002A74BE">
        <w:rPr>
          <w:rFonts w:asciiTheme="majorBidi" w:hAnsiTheme="majorBidi" w:cstheme="majorBidi"/>
          <w:sz w:val="24"/>
          <w:szCs w:val="24"/>
          <w:lang w:val="fr-FR" w:bidi="ar-DZ"/>
        </w:rPr>
        <w:t>.</w:t>
      </w:r>
    </w:p>
    <w:p w14:paraId="020C13C8" w14:textId="77777777" w:rsidR="00904D59" w:rsidRDefault="00274EE1" w:rsidP="00244811">
      <w:pPr>
        <w:pStyle w:val="a6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Nommer la première feuille « Tableaux de multiplication »</w:t>
      </w:r>
      <w:r w:rsidR="00904D59">
        <w:rPr>
          <w:rFonts w:asciiTheme="majorBidi" w:hAnsiTheme="majorBidi" w:cstheme="majorBidi"/>
          <w:sz w:val="24"/>
          <w:szCs w:val="24"/>
          <w:lang w:val="fr-FR" w:bidi="ar-DZ"/>
        </w:rPr>
        <w:t>.</w:t>
      </w:r>
    </w:p>
    <w:p w14:paraId="245F9BC0" w14:textId="77777777" w:rsidR="00904D59" w:rsidRDefault="00274EE1" w:rsidP="00904D59">
      <w:pPr>
        <w:pStyle w:val="a6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Construire et compléter le tableau suivant </w:t>
      </w:r>
      <w:r w:rsidR="00426FE9">
        <w:rPr>
          <w:rFonts w:asciiTheme="majorBidi" w:hAnsiTheme="majorBidi" w:cstheme="majorBidi"/>
          <w:sz w:val="24"/>
          <w:szCs w:val="24"/>
          <w:lang w:val="fr-FR" w:bidi="ar-DZ"/>
        </w:rPr>
        <w:t>(utiliser les références absolues et relatives).</w:t>
      </w:r>
    </w:p>
    <w:p w14:paraId="02E6E228" w14:textId="77777777" w:rsidR="00D2531A" w:rsidRDefault="00D2531A" w:rsidP="00D2531A">
      <w:pPr>
        <w:pStyle w:val="a6"/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</w:p>
    <w:p w14:paraId="6E7ED4FF" w14:textId="77777777" w:rsidR="006B509C" w:rsidRDefault="00D2531A" w:rsidP="00D2531A">
      <w:pPr>
        <w:pStyle w:val="a6"/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inline distT="0" distB="0" distL="0" distR="0" wp14:anchorId="51DFA7AF" wp14:editId="0C30CF93">
            <wp:extent cx="3600450" cy="31908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velle image bitmap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E2AE2" w14:textId="77777777" w:rsidR="00D2531A" w:rsidRPr="00D2531A" w:rsidRDefault="00D2531A" w:rsidP="00D2531A">
      <w:pPr>
        <w:pStyle w:val="a6"/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</w:p>
    <w:p w14:paraId="247FEE67" w14:textId="77777777" w:rsidR="006B509C" w:rsidRDefault="00D2531A" w:rsidP="00F1747D">
      <w:pPr>
        <w:pStyle w:val="a6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Refaire </w:t>
      </w:r>
      <w:r w:rsidR="00F1747D">
        <w:rPr>
          <w:rFonts w:asciiTheme="majorBidi" w:hAnsiTheme="majorBidi" w:cstheme="majorBidi"/>
          <w:sz w:val="24"/>
          <w:szCs w:val="24"/>
          <w:lang w:val="fr-FR" w:bidi="ar-DZ"/>
        </w:rPr>
        <w:t xml:space="preserve">la même chose pour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le</w:t>
      </w:r>
      <w:r w:rsidR="00F1747D">
        <w:rPr>
          <w:rFonts w:asciiTheme="majorBidi" w:hAnsiTheme="majorBidi" w:cstheme="majorBidi"/>
          <w:sz w:val="24"/>
          <w:szCs w:val="24"/>
          <w:lang w:val="fr-FR" w:bidi="ar-DZ"/>
        </w:rPr>
        <w:t>s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nombre</w:t>
      </w:r>
      <w:r w:rsidR="00F1747D">
        <w:rPr>
          <w:rFonts w:asciiTheme="majorBidi" w:hAnsiTheme="majorBidi" w:cstheme="majorBidi"/>
          <w:sz w:val="24"/>
          <w:szCs w:val="24"/>
          <w:lang w:val="fr-FR" w:bidi="ar-DZ"/>
        </w:rPr>
        <w:t>s à multiplier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="006B509C">
        <w:rPr>
          <w:rFonts w:asciiTheme="majorBidi" w:hAnsiTheme="majorBidi" w:cstheme="majorBidi"/>
          <w:sz w:val="24"/>
          <w:szCs w:val="24"/>
          <w:lang w:val="fr-FR" w:bidi="ar-DZ"/>
        </w:rPr>
        <w:t>(9, 11, 15).</w:t>
      </w:r>
    </w:p>
    <w:p w14:paraId="5AE9B823" w14:textId="77777777" w:rsidR="00D2531A" w:rsidRPr="00426FE9" w:rsidRDefault="00D2531A" w:rsidP="00426FE9">
      <w:pPr>
        <w:pStyle w:val="a6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426FE9">
        <w:rPr>
          <w:rFonts w:asciiTheme="majorBidi" w:hAnsiTheme="majorBidi" w:cstheme="majorBidi"/>
          <w:sz w:val="24"/>
          <w:szCs w:val="24"/>
          <w:lang w:val="fr-FR" w:bidi="ar-DZ"/>
        </w:rPr>
        <w:t>Nommer la deuxième feuille « Relevé de note »</w:t>
      </w:r>
      <w:r w:rsidR="00426FE9" w:rsidRPr="00426FE9">
        <w:rPr>
          <w:rFonts w:asciiTheme="majorBidi" w:hAnsiTheme="majorBidi" w:cstheme="majorBidi"/>
          <w:sz w:val="24"/>
          <w:szCs w:val="24"/>
          <w:lang w:val="fr-FR" w:bidi="ar-DZ"/>
        </w:rPr>
        <w:t xml:space="preserve"> puis </w:t>
      </w:r>
      <w:r w:rsidR="00426FE9">
        <w:rPr>
          <w:rFonts w:asciiTheme="majorBidi" w:hAnsiTheme="majorBidi" w:cstheme="majorBidi"/>
          <w:sz w:val="24"/>
          <w:szCs w:val="24"/>
          <w:lang w:val="fr-FR" w:bidi="ar-DZ"/>
        </w:rPr>
        <w:t>c</w:t>
      </w:r>
      <w:r w:rsidRPr="00426FE9">
        <w:rPr>
          <w:rFonts w:asciiTheme="majorBidi" w:hAnsiTheme="majorBidi" w:cstheme="majorBidi"/>
          <w:sz w:val="24"/>
          <w:szCs w:val="24"/>
          <w:lang w:val="fr-FR" w:bidi="ar-DZ"/>
        </w:rPr>
        <w:t>onstruire et compléter le tableau suivant :</w:t>
      </w: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621"/>
        <w:gridCol w:w="1200"/>
        <w:gridCol w:w="1600"/>
        <w:gridCol w:w="1000"/>
        <w:gridCol w:w="1300"/>
      </w:tblGrid>
      <w:tr w:rsidR="00D2531A" w:rsidRPr="00D2531A" w14:paraId="49511020" w14:textId="77777777" w:rsidTr="00D2531A">
        <w:trPr>
          <w:trHeight w:val="36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04EF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9AC2614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  <w:t>coefficient</w:t>
            </w:r>
          </w:p>
        </w:tc>
        <w:tc>
          <w:tcPr>
            <w:tcW w:w="12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C3DC4A0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  <w:t>3</w:t>
            </w:r>
          </w:p>
        </w:tc>
        <w:tc>
          <w:tcPr>
            <w:tcW w:w="16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8AD1587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  <w:t>2</w:t>
            </w:r>
          </w:p>
        </w:tc>
        <w:tc>
          <w:tcPr>
            <w:tcW w:w="10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31FA8FF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30705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> </w:t>
            </w:r>
          </w:p>
        </w:tc>
      </w:tr>
      <w:tr w:rsidR="00D2531A" w:rsidRPr="00D2531A" w14:paraId="4D20F242" w14:textId="77777777" w:rsidTr="00D2531A">
        <w:trPr>
          <w:trHeight w:val="360"/>
          <w:jc w:val="center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7623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89506BC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  <w:t>Notes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8305B53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  <w:t>note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22C50C0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  <w:t>note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922A82B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  <w:t>note 3</w:t>
            </w:r>
          </w:p>
        </w:tc>
        <w:tc>
          <w:tcPr>
            <w:tcW w:w="13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19A7254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  <w:t xml:space="preserve">Moyenne </w:t>
            </w:r>
          </w:p>
        </w:tc>
      </w:tr>
      <w:tr w:rsidR="00D2531A" w:rsidRPr="00D2531A" w14:paraId="103626A7" w14:textId="77777777" w:rsidTr="00D2531A">
        <w:trPr>
          <w:trHeight w:val="360"/>
          <w:jc w:val="center"/>
        </w:trPr>
        <w:tc>
          <w:tcPr>
            <w:tcW w:w="114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textDirection w:val="btLr"/>
            <w:vAlign w:val="center"/>
            <w:hideMark/>
          </w:tcPr>
          <w:p w14:paraId="03FA9DA1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  <w:t>matière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07DE030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  <w:t>Informatique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5BD8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 xml:space="preserve">       15,00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2F1C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 xml:space="preserve">                8,00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FD25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 xml:space="preserve">    13,50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4237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> </w:t>
            </w:r>
          </w:p>
        </w:tc>
      </w:tr>
      <w:tr w:rsidR="00D2531A" w:rsidRPr="00D2531A" w14:paraId="6F57B28D" w14:textId="77777777" w:rsidTr="00D2531A">
        <w:trPr>
          <w:trHeight w:val="360"/>
          <w:jc w:val="center"/>
        </w:trPr>
        <w:tc>
          <w:tcPr>
            <w:tcW w:w="114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08759303" w14:textId="77777777" w:rsidR="00D2531A" w:rsidRPr="00D2531A" w:rsidRDefault="00D2531A" w:rsidP="00D2531A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195925D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  <w:t>Statistique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BD13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 xml:space="preserve">       14,00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39BA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 xml:space="preserve">              10,50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546A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 xml:space="preserve">      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27B1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> </w:t>
            </w:r>
          </w:p>
        </w:tc>
      </w:tr>
      <w:tr w:rsidR="00D2531A" w:rsidRPr="00D2531A" w14:paraId="42056DDD" w14:textId="77777777" w:rsidTr="00D2531A">
        <w:trPr>
          <w:trHeight w:val="360"/>
          <w:jc w:val="center"/>
        </w:trPr>
        <w:tc>
          <w:tcPr>
            <w:tcW w:w="114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1269B1CD" w14:textId="77777777" w:rsidR="00D2531A" w:rsidRPr="00D2531A" w:rsidRDefault="00D2531A" w:rsidP="00D2531A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BD6D292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  <w:t>Mathématique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27B7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 xml:space="preserve">       17,00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A147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 xml:space="preserve">              16,50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D5C5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 xml:space="preserve">     11,00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AA27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> </w:t>
            </w:r>
          </w:p>
        </w:tc>
      </w:tr>
      <w:tr w:rsidR="00D2531A" w:rsidRPr="00D2531A" w14:paraId="41C28C48" w14:textId="77777777" w:rsidTr="00D2531A">
        <w:trPr>
          <w:trHeight w:val="360"/>
          <w:jc w:val="center"/>
        </w:trPr>
        <w:tc>
          <w:tcPr>
            <w:tcW w:w="114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65548D00" w14:textId="77777777" w:rsidR="00D2531A" w:rsidRPr="00D2531A" w:rsidRDefault="00D2531A" w:rsidP="00D2531A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7B23168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  <w:t>Economie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5F04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 xml:space="preserve">       10,00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D639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 xml:space="preserve">              18,00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2445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 xml:space="preserve">    12,00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438E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> </w:t>
            </w:r>
          </w:p>
        </w:tc>
      </w:tr>
      <w:tr w:rsidR="00D2531A" w:rsidRPr="00D2531A" w14:paraId="20C7B1F9" w14:textId="77777777" w:rsidTr="00D2531A">
        <w:trPr>
          <w:trHeight w:val="360"/>
          <w:jc w:val="center"/>
        </w:trPr>
        <w:tc>
          <w:tcPr>
            <w:tcW w:w="114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F8C7CFF" w14:textId="77777777" w:rsidR="00D2531A" w:rsidRPr="00D2531A" w:rsidRDefault="00D2531A" w:rsidP="00D2531A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BA4307C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  <w:t>Français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C376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 xml:space="preserve">         9,00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6B78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 xml:space="preserve">              15,00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C020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 xml:space="preserve">    19,00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43D2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> </w:t>
            </w:r>
          </w:p>
        </w:tc>
      </w:tr>
      <w:tr w:rsidR="00D2531A" w:rsidRPr="00D2531A" w14:paraId="1550B132" w14:textId="77777777" w:rsidTr="00D2531A">
        <w:trPr>
          <w:trHeight w:val="360"/>
          <w:jc w:val="center"/>
        </w:trPr>
        <w:tc>
          <w:tcPr>
            <w:tcW w:w="114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2803597A" w14:textId="77777777" w:rsidR="00D2531A" w:rsidRPr="00D2531A" w:rsidRDefault="00D2531A" w:rsidP="00D2531A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38C63C1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b/>
                <w:bCs/>
                <w:color w:val="3F3F3F"/>
                <w:lang w:val="fr-FR" w:eastAsia="fr-FR"/>
              </w:rPr>
              <w:t>Anglais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B30F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 xml:space="preserve">        11,00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3F63" w14:textId="77777777" w:rsidR="00D2531A" w:rsidRPr="00D2531A" w:rsidRDefault="00426FE9" w:rsidP="00426FE9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>14.00</w:t>
            </w:r>
            <w:r w:rsidR="00D2531A"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 xml:space="preserve">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72E3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 xml:space="preserve">    10,00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319A" w14:textId="77777777" w:rsidR="00D2531A" w:rsidRPr="00D2531A" w:rsidRDefault="00D2531A" w:rsidP="00D2531A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</w:pPr>
            <w:r w:rsidRPr="00D2531A">
              <w:rPr>
                <w:rFonts w:ascii="Comic Sans MS" w:eastAsia="Times New Roman" w:hAnsi="Comic Sans MS" w:cs="Times New Roman"/>
                <w:color w:val="000000"/>
                <w:lang w:val="fr-FR" w:eastAsia="fr-FR"/>
              </w:rPr>
              <w:t> </w:t>
            </w:r>
          </w:p>
        </w:tc>
      </w:tr>
    </w:tbl>
    <w:p w14:paraId="53AA933F" w14:textId="77777777" w:rsidR="00274EE1" w:rsidRPr="00D2531A" w:rsidRDefault="00274EE1" w:rsidP="00426FE9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</w:p>
    <w:sectPr w:rsidR="00274EE1" w:rsidRPr="00D2531A" w:rsidSect="00DF71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CB192" w14:textId="77777777" w:rsidR="00F01C6E" w:rsidRDefault="00F01C6E" w:rsidP="00FA0107">
      <w:pPr>
        <w:spacing w:after="0" w:line="240" w:lineRule="auto"/>
      </w:pPr>
      <w:r>
        <w:separator/>
      </w:r>
    </w:p>
  </w:endnote>
  <w:endnote w:type="continuationSeparator" w:id="0">
    <w:p w14:paraId="0AED23E0" w14:textId="77777777" w:rsidR="00F01C6E" w:rsidRDefault="00F01C6E" w:rsidP="00FA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1653" w14:textId="77777777" w:rsidR="002A74BE" w:rsidRDefault="002A74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4E488" w14:textId="38AFAD2D" w:rsidR="00FA0107" w:rsidRPr="00FA0107" w:rsidRDefault="00FA0107" w:rsidP="00274EE1">
    <w:pPr>
      <w:pStyle w:val="a4"/>
      <w:pBdr>
        <w:top w:val="single" w:sz="4" w:space="1" w:color="auto"/>
      </w:pBdr>
      <w:rPr>
        <w:lang w:val="fr-FR"/>
      </w:rPr>
    </w:pPr>
    <w:r w:rsidRPr="00FA0107">
      <w:rPr>
        <w:rFonts w:cs="Arial" w:hint="eastAsia"/>
        <w:rtl/>
      </w:rPr>
      <w:t>إعلام</w:t>
    </w:r>
    <w:r w:rsidRPr="00FA0107">
      <w:rPr>
        <w:rFonts w:cs="Arial"/>
        <w:rtl/>
      </w:rPr>
      <w:t xml:space="preserve"> </w:t>
    </w:r>
    <w:r w:rsidRPr="00FA0107">
      <w:rPr>
        <w:rFonts w:cs="Arial" w:hint="eastAsia"/>
        <w:rtl/>
      </w:rPr>
      <w:t>آلي</w:t>
    </w:r>
    <w:r>
      <w:ptab w:relativeTo="margin" w:alignment="center" w:leader="none"/>
    </w:r>
    <w:r w:rsidR="00EE7A36">
      <w:rPr>
        <w:rFonts w:cs="Arial"/>
      </w:rPr>
      <w:t>20</w:t>
    </w:r>
    <w:r w:rsidR="002A74BE">
      <w:rPr>
        <w:rFonts w:cs="Arial"/>
      </w:rPr>
      <w:t>2</w:t>
    </w:r>
    <w:r w:rsidR="00EE7A36">
      <w:rPr>
        <w:rFonts w:cs="Arial"/>
      </w:rPr>
      <w:t>1</w:t>
    </w:r>
    <w:bookmarkStart w:id="0" w:name="_GoBack"/>
    <w:bookmarkEnd w:id="0"/>
    <w:r>
      <w:rPr>
        <w:rFonts w:cs="Arial"/>
      </w:rPr>
      <w:t>/20</w:t>
    </w:r>
    <w:r w:rsidR="002A74BE">
      <w:rPr>
        <w:rFonts w:cs="Arial"/>
      </w:rPr>
      <w:t>20</w:t>
    </w:r>
    <w:r>
      <w:ptab w:relativeTo="margin" w:alignment="right" w:leader="none"/>
    </w:r>
    <w:r>
      <w:rPr>
        <w:lang w:val="fr-FR"/>
      </w:rPr>
      <w:t xml:space="preserve"> </w:t>
    </w:r>
    <w:r w:rsidRPr="00FA0107">
      <w:rPr>
        <w:rFonts w:cs="Arial" w:hint="eastAsia"/>
        <w:rtl/>
      </w:rPr>
      <w:t>الأستاذة</w:t>
    </w:r>
    <w:r w:rsidRPr="00FA0107">
      <w:rPr>
        <w:rFonts w:cs="Arial"/>
        <w:rtl/>
      </w:rPr>
      <w:t xml:space="preserve"> : </w:t>
    </w:r>
    <w:r w:rsidRPr="00FA0107">
      <w:rPr>
        <w:rFonts w:cs="Arial" w:hint="eastAsia"/>
        <w:rtl/>
      </w:rPr>
      <w:t>بن</w:t>
    </w:r>
    <w:r w:rsidRPr="00FA0107">
      <w:rPr>
        <w:rFonts w:cs="Arial"/>
        <w:rtl/>
      </w:rPr>
      <w:t xml:space="preserve"> </w:t>
    </w:r>
    <w:r w:rsidRPr="00FA0107">
      <w:rPr>
        <w:rFonts w:cs="Arial" w:hint="eastAsia"/>
        <w:rtl/>
      </w:rPr>
      <w:t>شعبان</w:t>
    </w:r>
    <w:r w:rsidRPr="00FA0107">
      <w:rPr>
        <w:rFonts w:cs="Arial"/>
        <w:rtl/>
      </w:rPr>
      <w:t xml:space="preserve"> </w:t>
    </w:r>
    <w:r w:rsidRPr="00FA0107">
      <w:rPr>
        <w:rFonts w:cs="Arial" w:hint="eastAsia"/>
        <w:rtl/>
      </w:rPr>
      <w:t>مفيدة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A6087" w14:textId="77777777" w:rsidR="002A74BE" w:rsidRDefault="002A74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44DD2" w14:textId="77777777" w:rsidR="00F01C6E" w:rsidRDefault="00F01C6E" w:rsidP="00FA0107">
      <w:pPr>
        <w:spacing w:after="0" w:line="240" w:lineRule="auto"/>
      </w:pPr>
      <w:r>
        <w:separator/>
      </w:r>
    </w:p>
  </w:footnote>
  <w:footnote w:type="continuationSeparator" w:id="0">
    <w:p w14:paraId="45004A38" w14:textId="77777777" w:rsidR="00F01C6E" w:rsidRDefault="00F01C6E" w:rsidP="00FA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45803" w14:textId="77777777" w:rsidR="002A74BE" w:rsidRDefault="002A74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9072C" w14:textId="553EF4B9" w:rsidR="00FA0107" w:rsidRPr="00FA0107" w:rsidRDefault="00FA0107" w:rsidP="00FA0107">
    <w:pPr>
      <w:pStyle w:val="a3"/>
      <w:pBdr>
        <w:bottom w:val="single" w:sz="4" w:space="1" w:color="auto"/>
      </w:pBdr>
    </w:pPr>
    <w:r w:rsidRPr="00FA0107">
      <w:rPr>
        <w:rFonts w:cs="Arial" w:hint="eastAsia"/>
        <w:rtl/>
      </w:rPr>
      <w:t>جامعة</w:t>
    </w:r>
    <w:r w:rsidRPr="00FA0107">
      <w:rPr>
        <w:rFonts w:cs="Arial"/>
        <w:rtl/>
      </w:rPr>
      <w:t xml:space="preserve"> </w:t>
    </w:r>
    <w:r w:rsidRPr="00FA0107">
      <w:rPr>
        <w:rFonts w:cs="Arial" w:hint="eastAsia"/>
        <w:rtl/>
      </w:rPr>
      <w:t>محمد</w:t>
    </w:r>
    <w:r w:rsidRPr="00FA0107">
      <w:rPr>
        <w:rFonts w:cs="Arial"/>
        <w:rtl/>
      </w:rPr>
      <w:t xml:space="preserve"> </w:t>
    </w:r>
    <w:r w:rsidRPr="00FA0107">
      <w:rPr>
        <w:rFonts w:cs="Arial" w:hint="eastAsia"/>
        <w:rtl/>
      </w:rPr>
      <w:t>خيضر</w:t>
    </w:r>
    <w:r w:rsidRPr="00FA0107">
      <w:rPr>
        <w:rFonts w:cs="Arial"/>
        <w:rtl/>
      </w:rPr>
      <w:t xml:space="preserve"> </w:t>
    </w:r>
    <w:r w:rsidRPr="00FA0107">
      <w:rPr>
        <w:rFonts w:cs="Arial" w:hint="eastAsia"/>
        <w:rtl/>
      </w:rPr>
      <w:t>بسكرة</w:t>
    </w:r>
    <w:r>
      <w:ptab w:relativeTo="margin" w:alignment="center" w:leader="none"/>
    </w:r>
    <w:r>
      <w:ptab w:relativeTo="margin" w:alignment="right" w:leader="none"/>
    </w:r>
    <w:r w:rsidRPr="00FA0107">
      <w:rPr>
        <w:rFonts w:cs="Arial" w:hint="eastAsia"/>
        <w:rtl/>
      </w:rPr>
      <w:t>قسم</w:t>
    </w:r>
    <w:r w:rsidRPr="00FA0107">
      <w:rPr>
        <w:rFonts w:cs="Arial"/>
        <w:rtl/>
      </w:rPr>
      <w:t xml:space="preserve"> </w:t>
    </w:r>
    <w:r w:rsidRPr="00FA0107">
      <w:rPr>
        <w:rFonts w:cs="Arial" w:hint="eastAsia"/>
        <w:rtl/>
      </w:rPr>
      <w:t>علوم</w:t>
    </w:r>
    <w:r w:rsidRPr="00FA0107">
      <w:rPr>
        <w:rFonts w:cs="Arial"/>
        <w:rtl/>
      </w:rPr>
      <w:t xml:space="preserve"> </w:t>
    </w:r>
    <w:r w:rsidRPr="00FA0107">
      <w:rPr>
        <w:rFonts w:cs="Arial" w:hint="eastAsia"/>
        <w:rtl/>
      </w:rPr>
      <w:t>التسيير</w:t>
    </w:r>
    <w:r w:rsidRPr="00FA0107">
      <w:rPr>
        <w:rFonts w:cs="Arial"/>
        <w:rtl/>
      </w:rPr>
      <w:t xml:space="preserve"> </w:t>
    </w:r>
    <w:r w:rsidRPr="00FA0107">
      <w:rPr>
        <w:rFonts w:cs="Arial" w:hint="eastAsia"/>
        <w:rtl/>
      </w:rPr>
      <w:t>سنة</w:t>
    </w:r>
    <w:r w:rsidRPr="00FA0107">
      <w:rPr>
        <w:rFonts w:cs="Arial"/>
        <w:rtl/>
      </w:rPr>
      <w:t xml:space="preserve"> </w:t>
    </w:r>
    <w:r w:rsidRPr="00FA0107">
      <w:rPr>
        <w:rFonts w:cs="Arial" w:hint="eastAsia"/>
        <w:rtl/>
      </w:rPr>
      <w:t>ثانية</w:t>
    </w:r>
    <w:r w:rsidRPr="00FA0107">
      <w:rPr>
        <w:rFonts w:cs="Arial"/>
        <w:rtl/>
      </w:rPr>
      <w:t xml:space="preserve"> </w:t>
    </w:r>
    <w:r w:rsidR="002A74BE">
      <w:rPr>
        <w:rFonts w:hint="cs"/>
        <w:rtl/>
      </w:rPr>
      <w:t>ليسانس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78EE4" w14:textId="77777777" w:rsidR="002A74BE" w:rsidRDefault="002A74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7981"/>
    <w:multiLevelType w:val="hybridMultilevel"/>
    <w:tmpl w:val="3EAA65D0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15743306"/>
    <w:multiLevelType w:val="hybridMultilevel"/>
    <w:tmpl w:val="735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C6440"/>
    <w:multiLevelType w:val="hybridMultilevel"/>
    <w:tmpl w:val="1F849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86408"/>
    <w:multiLevelType w:val="hybridMultilevel"/>
    <w:tmpl w:val="235CE8F2"/>
    <w:lvl w:ilvl="0" w:tplc="22C2E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62C41"/>
    <w:multiLevelType w:val="hybridMultilevel"/>
    <w:tmpl w:val="D4E6F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FE1D7E"/>
    <w:multiLevelType w:val="hybridMultilevel"/>
    <w:tmpl w:val="1F849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758DC"/>
    <w:multiLevelType w:val="hybridMultilevel"/>
    <w:tmpl w:val="51FC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F0274"/>
    <w:multiLevelType w:val="hybridMultilevel"/>
    <w:tmpl w:val="8AB6D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736AF7"/>
    <w:multiLevelType w:val="hybridMultilevel"/>
    <w:tmpl w:val="8C843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6B3B6E"/>
    <w:multiLevelType w:val="hybridMultilevel"/>
    <w:tmpl w:val="BC8AA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F7290"/>
    <w:multiLevelType w:val="hybridMultilevel"/>
    <w:tmpl w:val="ACCE0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107"/>
    <w:rsid w:val="00012A7D"/>
    <w:rsid w:val="00021087"/>
    <w:rsid w:val="00082E4A"/>
    <w:rsid w:val="00092938"/>
    <w:rsid w:val="00101034"/>
    <w:rsid w:val="00104347"/>
    <w:rsid w:val="00117761"/>
    <w:rsid w:val="00121534"/>
    <w:rsid w:val="0014136B"/>
    <w:rsid w:val="0014728E"/>
    <w:rsid w:val="00162F83"/>
    <w:rsid w:val="00177750"/>
    <w:rsid w:val="001C524C"/>
    <w:rsid w:val="001F29BB"/>
    <w:rsid w:val="00227D04"/>
    <w:rsid w:val="002371B2"/>
    <w:rsid w:val="00244811"/>
    <w:rsid w:val="00274EE1"/>
    <w:rsid w:val="002A74BE"/>
    <w:rsid w:val="003625FE"/>
    <w:rsid w:val="003D1DAD"/>
    <w:rsid w:val="004106F5"/>
    <w:rsid w:val="00426FE9"/>
    <w:rsid w:val="004C71AD"/>
    <w:rsid w:val="00584CF4"/>
    <w:rsid w:val="00593957"/>
    <w:rsid w:val="0059677F"/>
    <w:rsid w:val="005B2813"/>
    <w:rsid w:val="005B48C6"/>
    <w:rsid w:val="005B53A8"/>
    <w:rsid w:val="005B5D91"/>
    <w:rsid w:val="0065181A"/>
    <w:rsid w:val="006834D5"/>
    <w:rsid w:val="006B509C"/>
    <w:rsid w:val="006D19F4"/>
    <w:rsid w:val="006F63E4"/>
    <w:rsid w:val="0070052C"/>
    <w:rsid w:val="00732771"/>
    <w:rsid w:val="007B3104"/>
    <w:rsid w:val="007C12B1"/>
    <w:rsid w:val="007E684D"/>
    <w:rsid w:val="007F0A2E"/>
    <w:rsid w:val="008017A7"/>
    <w:rsid w:val="00803291"/>
    <w:rsid w:val="00842CBE"/>
    <w:rsid w:val="008A0580"/>
    <w:rsid w:val="00903701"/>
    <w:rsid w:val="00904D59"/>
    <w:rsid w:val="00937A42"/>
    <w:rsid w:val="0097674E"/>
    <w:rsid w:val="00AE2566"/>
    <w:rsid w:val="00B1122E"/>
    <w:rsid w:val="00B40E5F"/>
    <w:rsid w:val="00BC0A67"/>
    <w:rsid w:val="00BD7AEF"/>
    <w:rsid w:val="00C25488"/>
    <w:rsid w:val="00C361A0"/>
    <w:rsid w:val="00C80674"/>
    <w:rsid w:val="00C96412"/>
    <w:rsid w:val="00CB3070"/>
    <w:rsid w:val="00D2531A"/>
    <w:rsid w:val="00D75366"/>
    <w:rsid w:val="00D85F1A"/>
    <w:rsid w:val="00DC3C72"/>
    <w:rsid w:val="00DE5E49"/>
    <w:rsid w:val="00DF71EC"/>
    <w:rsid w:val="00EA5901"/>
    <w:rsid w:val="00EA7930"/>
    <w:rsid w:val="00EB75AD"/>
    <w:rsid w:val="00EC500F"/>
    <w:rsid w:val="00EE7A36"/>
    <w:rsid w:val="00F01C6E"/>
    <w:rsid w:val="00F1747D"/>
    <w:rsid w:val="00F33F42"/>
    <w:rsid w:val="00F57F34"/>
    <w:rsid w:val="00FA0107"/>
    <w:rsid w:val="00FC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A7AF89"/>
  <w15:docId w15:val="{871EF15F-1240-4826-B2DB-C54E1461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3C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A0107"/>
  </w:style>
  <w:style w:type="paragraph" w:styleId="a4">
    <w:name w:val="footer"/>
    <w:basedOn w:val="a"/>
    <w:link w:val="Char0"/>
    <w:uiPriority w:val="99"/>
    <w:unhideWhenUsed/>
    <w:rsid w:val="00FA0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A0107"/>
  </w:style>
  <w:style w:type="paragraph" w:styleId="a5">
    <w:name w:val="Balloon Text"/>
    <w:basedOn w:val="a"/>
    <w:link w:val="Char1"/>
    <w:uiPriority w:val="99"/>
    <w:semiHidden/>
    <w:unhideWhenUsed/>
    <w:rsid w:val="00FA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A01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48C6"/>
    <w:pPr>
      <w:ind w:left="720"/>
      <w:contextualSpacing/>
    </w:pPr>
  </w:style>
  <w:style w:type="table" w:styleId="a7">
    <w:name w:val="Table Grid"/>
    <w:basedOn w:val="a1"/>
    <w:uiPriority w:val="59"/>
    <w:rsid w:val="00B11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B7E9-3977-44B7-8E14-DEB0C362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Moufida</dc:creator>
  <cp:keywords/>
  <dc:description/>
  <cp:lastModifiedBy>YACINE</cp:lastModifiedBy>
  <cp:revision>62</cp:revision>
  <cp:lastPrinted>2015-02-22T11:05:00Z</cp:lastPrinted>
  <dcterms:created xsi:type="dcterms:W3CDTF">2013-03-03T22:18:00Z</dcterms:created>
  <dcterms:modified xsi:type="dcterms:W3CDTF">2020-12-25T19:36:00Z</dcterms:modified>
</cp:coreProperties>
</file>