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94" w:rsidRPr="00887745" w:rsidRDefault="00052E94" w:rsidP="00052E94">
      <w:pPr>
        <w:spacing w:line="240" w:lineRule="auto"/>
        <w:jc w:val="center"/>
        <w:rPr>
          <w:rFonts w:ascii="Times New Roman" w:hAnsi="Times New Roman" w:cs="Times New Roman"/>
          <w:sz w:val="24"/>
          <w:szCs w:val="24"/>
          <w:lang w:val="en-US"/>
        </w:rPr>
      </w:pPr>
      <w:r w:rsidRPr="00887745">
        <w:rPr>
          <w:rFonts w:ascii="Times New Roman" w:hAnsi="Times New Roman" w:cs="Times New Roman"/>
          <w:sz w:val="24"/>
          <w:szCs w:val="24"/>
          <w:lang w:val="en-US"/>
        </w:rPr>
        <w:t>Mohammed Kheidher University of Biskra</w:t>
      </w:r>
    </w:p>
    <w:p w:rsidR="00052E94" w:rsidRPr="00887745" w:rsidRDefault="00052E94" w:rsidP="00052E94">
      <w:pPr>
        <w:spacing w:line="240" w:lineRule="auto"/>
        <w:jc w:val="center"/>
        <w:rPr>
          <w:rFonts w:ascii="Times New Roman" w:hAnsi="Times New Roman" w:cs="Times New Roman"/>
          <w:sz w:val="24"/>
          <w:szCs w:val="24"/>
          <w:lang w:val="en-US"/>
        </w:rPr>
      </w:pPr>
      <w:r w:rsidRPr="00887745">
        <w:rPr>
          <w:rFonts w:ascii="Times New Roman" w:hAnsi="Times New Roman" w:cs="Times New Roman"/>
          <w:sz w:val="24"/>
          <w:szCs w:val="24"/>
          <w:lang w:val="en-US"/>
        </w:rPr>
        <w:t>Faculty of Arabic Language Arts &amp; Foreign Languages</w:t>
      </w:r>
    </w:p>
    <w:p w:rsidR="00052E94" w:rsidRPr="00887745" w:rsidRDefault="00052E94" w:rsidP="00052E94">
      <w:pPr>
        <w:spacing w:line="240" w:lineRule="auto"/>
        <w:jc w:val="center"/>
        <w:rPr>
          <w:rFonts w:ascii="Times New Roman" w:hAnsi="Times New Roman" w:cs="Times New Roman"/>
          <w:sz w:val="24"/>
          <w:szCs w:val="24"/>
          <w:lang w:val="en-US"/>
        </w:rPr>
      </w:pPr>
      <w:r w:rsidRPr="00887745">
        <w:rPr>
          <w:rFonts w:ascii="Times New Roman" w:hAnsi="Times New Roman" w:cs="Times New Roman"/>
          <w:sz w:val="24"/>
          <w:szCs w:val="24"/>
          <w:lang w:val="en-US"/>
        </w:rPr>
        <w:t>Division of Foreign Languages</w:t>
      </w:r>
    </w:p>
    <w:p w:rsidR="00052E94" w:rsidRPr="00887745" w:rsidRDefault="00052E94" w:rsidP="00052E94">
      <w:pPr>
        <w:spacing w:line="240" w:lineRule="auto"/>
        <w:jc w:val="center"/>
        <w:rPr>
          <w:rFonts w:ascii="Times New Roman" w:hAnsi="Times New Roman" w:cs="Times New Roman"/>
          <w:sz w:val="24"/>
          <w:szCs w:val="24"/>
          <w:lang w:val="en-US"/>
        </w:rPr>
      </w:pPr>
      <w:r w:rsidRPr="00887745">
        <w:rPr>
          <w:rFonts w:ascii="Times New Roman" w:hAnsi="Times New Roman" w:cs="Times New Roman"/>
          <w:sz w:val="24"/>
          <w:szCs w:val="24"/>
          <w:lang w:val="en-US"/>
        </w:rPr>
        <w:t>Department of English Studies</w:t>
      </w:r>
    </w:p>
    <w:p w:rsidR="00052E94" w:rsidRPr="005E4BF3" w:rsidRDefault="00052E94" w:rsidP="00052E94">
      <w:pPr>
        <w:spacing w:line="240" w:lineRule="auto"/>
        <w:rPr>
          <w:rFonts w:ascii="Times New Roman" w:hAnsi="Times New Roman" w:cs="Times New Roman"/>
          <w:sz w:val="24"/>
          <w:szCs w:val="24"/>
          <w:lang w:val="en-US"/>
        </w:rPr>
      </w:pPr>
      <w:r w:rsidRPr="005E4BF3">
        <w:rPr>
          <w:rFonts w:ascii="Times New Roman" w:hAnsi="Times New Roman" w:cs="Times New Roman"/>
          <w:sz w:val="24"/>
          <w:szCs w:val="24"/>
          <w:lang w:val="en-US"/>
        </w:rPr>
        <w:t>(</w:t>
      </w:r>
      <w:r w:rsidRPr="005E4BF3">
        <w:rPr>
          <w:rFonts w:ascii="Times New Roman" w:hAnsi="Times New Roman" w:cs="Times New Roman"/>
          <w:b/>
          <w:bCs/>
          <w:sz w:val="24"/>
          <w:szCs w:val="24"/>
          <w:lang w:val="en-US"/>
        </w:rPr>
        <w:t>Major</w:t>
      </w:r>
      <w:r w:rsidRPr="005E4BF3">
        <w:rPr>
          <w:rFonts w:ascii="Times New Roman" w:hAnsi="Times New Roman" w:cs="Times New Roman"/>
          <w:sz w:val="24"/>
          <w:szCs w:val="24"/>
          <w:lang w:val="en-US"/>
        </w:rPr>
        <w:t>) Sciences of Language                                    (</w:t>
      </w:r>
      <w:r w:rsidRPr="005E4BF3">
        <w:rPr>
          <w:rFonts w:ascii="Times New Roman" w:hAnsi="Times New Roman" w:cs="Times New Roman"/>
          <w:b/>
          <w:bCs/>
          <w:sz w:val="24"/>
          <w:szCs w:val="24"/>
          <w:lang w:val="en-US"/>
        </w:rPr>
        <w:t>Module</w:t>
      </w:r>
      <w:r w:rsidRPr="005E4BF3">
        <w:rPr>
          <w:rFonts w:ascii="Times New Roman" w:hAnsi="Times New Roman" w:cs="Times New Roman"/>
          <w:sz w:val="24"/>
          <w:szCs w:val="24"/>
          <w:lang w:val="en-US"/>
        </w:rPr>
        <w:t xml:space="preserve">) </w:t>
      </w:r>
      <w:r>
        <w:rPr>
          <w:rFonts w:ascii="Times New Roman" w:hAnsi="Times New Roman" w:cs="Times New Roman"/>
          <w:sz w:val="24"/>
          <w:szCs w:val="24"/>
          <w:lang w:val="en-US"/>
        </w:rPr>
        <w:t>Pragmatics</w:t>
      </w:r>
    </w:p>
    <w:p w:rsidR="00052E94" w:rsidRPr="005E4BF3" w:rsidRDefault="00052E94" w:rsidP="00052E94">
      <w:pPr>
        <w:spacing w:line="240" w:lineRule="auto"/>
        <w:rPr>
          <w:rFonts w:ascii="Times New Roman" w:hAnsi="Times New Roman" w:cs="Times New Roman"/>
          <w:sz w:val="24"/>
          <w:szCs w:val="24"/>
          <w:lang w:val="en-US"/>
        </w:rPr>
      </w:pPr>
      <w:r w:rsidRPr="005E4BF3">
        <w:rPr>
          <w:rFonts w:ascii="Times New Roman" w:hAnsi="Times New Roman" w:cs="Times New Roman"/>
          <w:sz w:val="24"/>
          <w:szCs w:val="24"/>
          <w:lang w:val="en-US"/>
        </w:rPr>
        <w:t>(</w:t>
      </w:r>
      <w:r w:rsidRPr="005E4BF3">
        <w:rPr>
          <w:rFonts w:ascii="Times New Roman" w:hAnsi="Times New Roman" w:cs="Times New Roman"/>
          <w:b/>
          <w:bCs/>
          <w:sz w:val="24"/>
          <w:szCs w:val="24"/>
          <w:lang w:val="en-US"/>
        </w:rPr>
        <w:t>Class</w:t>
      </w:r>
      <w:r>
        <w:rPr>
          <w:rFonts w:ascii="Times New Roman" w:hAnsi="Times New Roman" w:cs="Times New Roman"/>
          <w:sz w:val="24"/>
          <w:szCs w:val="24"/>
          <w:lang w:val="en-US"/>
        </w:rPr>
        <w:t>) First Year Master</w:t>
      </w:r>
      <w:r w:rsidRPr="005E4BF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E4BF3">
        <w:rPr>
          <w:rFonts w:ascii="Times New Roman" w:hAnsi="Times New Roman" w:cs="Times New Roman"/>
          <w:sz w:val="24"/>
          <w:szCs w:val="24"/>
          <w:lang w:val="en-US"/>
        </w:rPr>
        <w:t xml:space="preserve"> (</w:t>
      </w:r>
      <w:r w:rsidRPr="005E4BF3">
        <w:rPr>
          <w:rFonts w:ascii="Times New Roman" w:hAnsi="Times New Roman" w:cs="Times New Roman"/>
          <w:b/>
          <w:bCs/>
          <w:sz w:val="24"/>
          <w:szCs w:val="24"/>
          <w:lang w:val="en-US"/>
        </w:rPr>
        <w:t>Instructor</w:t>
      </w:r>
      <w:r>
        <w:rPr>
          <w:rFonts w:ascii="Times New Roman" w:hAnsi="Times New Roman" w:cs="Times New Roman"/>
          <w:sz w:val="24"/>
          <w:szCs w:val="24"/>
          <w:lang w:val="en-US"/>
        </w:rPr>
        <w:t>) Dr. Lamri Segueni</w:t>
      </w:r>
    </w:p>
    <w:p w:rsidR="00052E94" w:rsidRPr="003A4F54" w:rsidRDefault="00052E94" w:rsidP="00052E94">
      <w:pPr>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lang w:val="en-US"/>
        </w:rPr>
      </w:pPr>
      <w:r w:rsidRPr="005E4BF3">
        <w:rPr>
          <w:rFonts w:ascii="Times New Roman" w:hAnsi="Times New Roman" w:cs="Times New Roman"/>
          <w:sz w:val="24"/>
          <w:szCs w:val="24"/>
          <w:lang w:val="en-US"/>
        </w:rPr>
        <w:t xml:space="preserve">                                               </w:t>
      </w:r>
      <w:r>
        <w:rPr>
          <w:rFonts w:asciiTheme="majorBidi" w:hAnsiTheme="majorBidi" w:cstheme="majorBidi"/>
          <w:b/>
          <w:bCs/>
          <w:sz w:val="24"/>
          <w:szCs w:val="24"/>
          <w:lang w:val="en-GB"/>
        </w:rPr>
        <w:t>Conversational I</w:t>
      </w:r>
      <w:r w:rsidRPr="003A4F54">
        <w:rPr>
          <w:rFonts w:asciiTheme="majorBidi" w:hAnsiTheme="majorBidi" w:cstheme="majorBidi"/>
          <w:b/>
          <w:bCs/>
          <w:sz w:val="24"/>
          <w:szCs w:val="24"/>
          <w:lang w:val="en-GB"/>
        </w:rPr>
        <w:t>mplicature</w:t>
      </w:r>
    </w:p>
    <w:p w:rsidR="00052E94" w:rsidRPr="0086506D" w:rsidRDefault="00052E94" w:rsidP="00052E94">
      <w:pPr>
        <w:pStyle w:val="Titre4"/>
        <w:rPr>
          <w:rFonts w:asciiTheme="majorBidi" w:hAnsiTheme="majorBidi" w:cstheme="majorBidi"/>
          <w:b w:val="0"/>
          <w:bCs w:val="0"/>
          <w:color w:val="auto"/>
          <w:sz w:val="24"/>
          <w:szCs w:val="24"/>
          <w:lang w:val="en-GB"/>
        </w:rPr>
      </w:pPr>
      <w:r w:rsidRPr="0086506D">
        <w:rPr>
          <w:rFonts w:asciiTheme="majorBidi" w:hAnsiTheme="majorBidi" w:cstheme="majorBidi"/>
          <w:color w:val="auto"/>
          <w:sz w:val="24"/>
          <w:szCs w:val="24"/>
          <w:lang w:val="en-GB"/>
        </w:rPr>
        <w:t xml:space="preserve">              </w:t>
      </w:r>
      <w:r w:rsidRPr="0086506D">
        <w:rPr>
          <w:rFonts w:asciiTheme="majorBidi" w:hAnsiTheme="majorBidi" w:cstheme="majorBidi"/>
          <w:b w:val="0"/>
          <w:bCs w:val="0"/>
          <w:color w:val="auto"/>
          <w:sz w:val="24"/>
          <w:szCs w:val="24"/>
          <w:lang w:val="en-GB"/>
        </w:rPr>
        <w:t>Words are like leaves; and where they most abound,</w:t>
      </w:r>
    </w:p>
    <w:p w:rsidR="00052E94" w:rsidRPr="0086506D" w:rsidRDefault="00052E94" w:rsidP="00052E94">
      <w:pPr>
        <w:pStyle w:val="Titre4"/>
        <w:rPr>
          <w:rFonts w:asciiTheme="majorBidi" w:hAnsiTheme="majorBidi" w:cstheme="majorBidi"/>
          <w:b w:val="0"/>
          <w:bCs w:val="0"/>
          <w:color w:val="auto"/>
          <w:sz w:val="24"/>
          <w:szCs w:val="24"/>
          <w:lang w:val="en-GB"/>
        </w:rPr>
      </w:pPr>
      <w:r w:rsidRPr="0086506D">
        <w:rPr>
          <w:rFonts w:asciiTheme="majorBidi" w:hAnsiTheme="majorBidi" w:cstheme="majorBidi"/>
          <w:b w:val="0"/>
          <w:bCs w:val="0"/>
          <w:color w:val="auto"/>
          <w:sz w:val="24"/>
          <w:szCs w:val="24"/>
          <w:lang w:val="en-GB"/>
        </w:rPr>
        <w:t xml:space="preserve">              Much fruit of sense beneath is rarely found.</w:t>
      </w:r>
    </w:p>
    <w:p w:rsidR="00052E94" w:rsidRPr="0086506D" w:rsidRDefault="00052E94" w:rsidP="00052E94">
      <w:pPr>
        <w:pStyle w:val="Titre4"/>
        <w:rPr>
          <w:rFonts w:asciiTheme="majorBidi" w:hAnsiTheme="majorBidi" w:cstheme="majorBidi"/>
          <w:color w:val="auto"/>
          <w:sz w:val="24"/>
          <w:szCs w:val="24"/>
          <w:lang w:val="en-GB"/>
        </w:rPr>
      </w:pPr>
      <w:r w:rsidRPr="0086506D">
        <w:rPr>
          <w:rFonts w:asciiTheme="majorBidi" w:hAnsiTheme="majorBidi" w:cstheme="majorBidi"/>
          <w:b w:val="0"/>
          <w:bCs w:val="0"/>
          <w:color w:val="auto"/>
          <w:sz w:val="24"/>
          <w:szCs w:val="24"/>
          <w:lang w:val="en-GB"/>
        </w:rPr>
        <w:t xml:space="preserve">                                            </w:t>
      </w:r>
      <w:r w:rsidRPr="0086506D">
        <w:rPr>
          <w:rFonts w:asciiTheme="majorBidi" w:hAnsiTheme="majorBidi" w:cstheme="majorBidi"/>
          <w:b w:val="0"/>
          <w:bCs w:val="0"/>
          <w:i/>
          <w:iCs/>
          <w:color w:val="auto"/>
          <w:sz w:val="22"/>
          <w:szCs w:val="22"/>
          <w:lang w:val="en-GB"/>
        </w:rPr>
        <w:t>(Alexander Pope.An essay on criticism</w:t>
      </w:r>
      <w:proofErr w:type="gramStart"/>
      <w:r w:rsidRPr="0086506D">
        <w:rPr>
          <w:rFonts w:asciiTheme="majorBidi" w:hAnsiTheme="majorBidi" w:cstheme="majorBidi"/>
          <w:b w:val="0"/>
          <w:bCs w:val="0"/>
          <w:i/>
          <w:iCs/>
          <w:color w:val="auto"/>
          <w:sz w:val="22"/>
          <w:szCs w:val="22"/>
          <w:lang w:val="en-GB"/>
        </w:rPr>
        <w:t>,309</w:t>
      </w:r>
      <w:proofErr w:type="gramEnd"/>
      <w:r w:rsidRPr="0086506D">
        <w:rPr>
          <w:rFonts w:asciiTheme="majorBidi" w:hAnsiTheme="majorBidi" w:cstheme="majorBidi"/>
          <w:b w:val="0"/>
          <w:bCs w:val="0"/>
          <w:i/>
          <w:iCs/>
          <w:color w:val="auto"/>
          <w:sz w:val="22"/>
          <w:szCs w:val="22"/>
          <w:lang w:val="en-GB"/>
        </w:rPr>
        <w:t>-10)</w:t>
      </w:r>
    </w:p>
    <w:p w:rsidR="00052E94" w:rsidRPr="0086506D" w:rsidRDefault="00052E94" w:rsidP="00052E94">
      <w:pPr>
        <w:pStyle w:val="Titre4"/>
        <w:rPr>
          <w:rFonts w:asciiTheme="majorBidi" w:hAnsiTheme="majorBidi" w:cstheme="majorBidi"/>
          <w:color w:val="auto"/>
          <w:sz w:val="24"/>
          <w:szCs w:val="24"/>
          <w:lang w:val="en-GB"/>
        </w:rPr>
      </w:pPr>
      <w:r w:rsidRPr="0086506D">
        <w:rPr>
          <w:rFonts w:asciiTheme="majorBidi" w:hAnsiTheme="majorBidi" w:cstheme="majorBidi"/>
          <w:color w:val="auto"/>
          <w:sz w:val="24"/>
          <w:szCs w:val="24"/>
          <w:lang w:val="en-GB"/>
        </w:rPr>
        <w:t xml:space="preserve">  Outcomes of the tutorial: </w:t>
      </w:r>
      <w:r w:rsidRPr="0086506D">
        <w:rPr>
          <w:rFonts w:asciiTheme="majorBidi" w:hAnsiTheme="majorBidi" w:cstheme="majorBidi"/>
          <w:b w:val="0"/>
          <w:bCs w:val="0"/>
          <w:i/>
          <w:iCs/>
          <w:color w:val="auto"/>
          <w:sz w:val="24"/>
          <w:szCs w:val="24"/>
          <w:lang w:val="en-GB"/>
        </w:rPr>
        <w:t xml:space="preserve">By the completion of this tutorial students will be able </w:t>
      </w:r>
      <w:proofErr w:type="gramStart"/>
      <w:r w:rsidRPr="0086506D">
        <w:rPr>
          <w:rFonts w:asciiTheme="majorBidi" w:hAnsiTheme="majorBidi" w:cstheme="majorBidi"/>
          <w:b w:val="0"/>
          <w:bCs w:val="0"/>
          <w:i/>
          <w:iCs/>
          <w:color w:val="auto"/>
          <w:sz w:val="24"/>
          <w:szCs w:val="24"/>
          <w:lang w:val="en-GB"/>
        </w:rPr>
        <w:t>to :</w:t>
      </w:r>
      <w:proofErr w:type="gramEnd"/>
    </w:p>
    <w:p w:rsidR="00052E94" w:rsidRPr="0086506D" w:rsidRDefault="00052E94" w:rsidP="00052E94">
      <w:pPr>
        <w:pStyle w:val="Titre4"/>
        <w:rPr>
          <w:rFonts w:asciiTheme="majorBidi" w:hAnsiTheme="majorBidi" w:cstheme="majorBidi"/>
          <w:b w:val="0"/>
          <w:bCs w:val="0"/>
          <w:color w:val="auto"/>
          <w:sz w:val="24"/>
          <w:szCs w:val="24"/>
          <w:lang w:val="en-GB"/>
        </w:rPr>
      </w:pPr>
      <w:r w:rsidRPr="0086506D">
        <w:rPr>
          <w:rFonts w:asciiTheme="majorBidi" w:hAnsiTheme="majorBidi" w:cstheme="majorBidi"/>
          <w:b w:val="0"/>
          <w:bCs w:val="0"/>
          <w:color w:val="auto"/>
          <w:sz w:val="24"/>
          <w:szCs w:val="24"/>
          <w:lang w:val="en-GB"/>
        </w:rPr>
        <w:t xml:space="preserve">1. </w:t>
      </w:r>
      <w:r w:rsidRPr="00363AFF">
        <w:rPr>
          <w:rFonts w:asciiTheme="majorBidi" w:hAnsiTheme="majorBidi" w:cstheme="majorBidi"/>
          <w:color w:val="auto"/>
          <w:sz w:val="24"/>
          <w:szCs w:val="24"/>
          <w:lang w:val="en-GB"/>
        </w:rPr>
        <w:t>Get</w:t>
      </w:r>
      <w:r w:rsidRPr="0086506D">
        <w:rPr>
          <w:rFonts w:asciiTheme="majorBidi" w:hAnsiTheme="majorBidi" w:cstheme="majorBidi"/>
          <w:b w:val="0"/>
          <w:bCs w:val="0"/>
          <w:color w:val="auto"/>
          <w:sz w:val="24"/>
          <w:szCs w:val="24"/>
          <w:lang w:val="en-GB"/>
        </w:rPr>
        <w:t xml:space="preserve"> acquainted with implicatures</w:t>
      </w:r>
    </w:p>
    <w:p w:rsidR="00052E94" w:rsidRPr="0086506D" w:rsidRDefault="00052E94" w:rsidP="00052E94">
      <w:pPr>
        <w:pStyle w:val="Titre4"/>
        <w:rPr>
          <w:rFonts w:asciiTheme="majorBidi" w:hAnsiTheme="majorBidi" w:cstheme="majorBidi"/>
          <w:b w:val="0"/>
          <w:bCs w:val="0"/>
          <w:color w:val="auto"/>
          <w:sz w:val="24"/>
          <w:szCs w:val="24"/>
          <w:lang w:val="en-GB"/>
        </w:rPr>
      </w:pPr>
      <w:r w:rsidRPr="0086506D">
        <w:rPr>
          <w:rFonts w:asciiTheme="majorBidi" w:hAnsiTheme="majorBidi" w:cstheme="majorBidi"/>
          <w:b w:val="0"/>
          <w:bCs w:val="0"/>
          <w:color w:val="auto"/>
          <w:sz w:val="24"/>
          <w:szCs w:val="24"/>
          <w:lang w:val="en-GB"/>
        </w:rPr>
        <w:t xml:space="preserve">2. </w:t>
      </w:r>
      <w:r w:rsidRPr="00363AFF">
        <w:rPr>
          <w:rFonts w:asciiTheme="majorBidi" w:hAnsiTheme="majorBidi" w:cstheme="majorBidi"/>
          <w:color w:val="auto"/>
          <w:sz w:val="24"/>
          <w:szCs w:val="24"/>
          <w:lang w:val="en-GB"/>
        </w:rPr>
        <w:t>Distinguish</w:t>
      </w:r>
      <w:r w:rsidRPr="0086506D">
        <w:rPr>
          <w:rFonts w:asciiTheme="majorBidi" w:hAnsiTheme="majorBidi" w:cstheme="majorBidi"/>
          <w:b w:val="0"/>
          <w:bCs w:val="0"/>
          <w:color w:val="auto"/>
          <w:sz w:val="24"/>
          <w:szCs w:val="24"/>
          <w:lang w:val="en-GB"/>
        </w:rPr>
        <w:t xml:space="preserve"> between the different types of implicatures</w:t>
      </w:r>
    </w:p>
    <w:p w:rsidR="00052E94" w:rsidRPr="0086506D" w:rsidRDefault="00052E94" w:rsidP="00052E94">
      <w:pPr>
        <w:pStyle w:val="Titre4"/>
        <w:rPr>
          <w:rFonts w:asciiTheme="majorBidi" w:hAnsiTheme="majorBidi" w:cstheme="majorBidi"/>
          <w:b w:val="0"/>
          <w:bCs w:val="0"/>
          <w:color w:val="auto"/>
          <w:sz w:val="24"/>
          <w:szCs w:val="24"/>
          <w:lang w:val="en-GB"/>
        </w:rPr>
      </w:pPr>
      <w:r w:rsidRPr="0086506D">
        <w:rPr>
          <w:rFonts w:asciiTheme="majorBidi" w:hAnsiTheme="majorBidi" w:cstheme="majorBidi"/>
          <w:b w:val="0"/>
          <w:bCs w:val="0"/>
          <w:color w:val="auto"/>
          <w:sz w:val="24"/>
          <w:szCs w:val="24"/>
          <w:lang w:val="en-GB"/>
        </w:rPr>
        <w:t xml:space="preserve">3. </w:t>
      </w:r>
      <w:r w:rsidRPr="00363AFF">
        <w:rPr>
          <w:rFonts w:asciiTheme="majorBidi" w:hAnsiTheme="majorBidi" w:cstheme="majorBidi"/>
          <w:color w:val="auto"/>
          <w:sz w:val="24"/>
          <w:szCs w:val="24"/>
          <w:lang w:val="en-GB"/>
        </w:rPr>
        <w:t>Develop</w:t>
      </w:r>
      <w:r w:rsidRPr="0086506D">
        <w:rPr>
          <w:rFonts w:asciiTheme="majorBidi" w:hAnsiTheme="majorBidi" w:cstheme="majorBidi"/>
          <w:b w:val="0"/>
          <w:bCs w:val="0"/>
          <w:color w:val="auto"/>
          <w:sz w:val="24"/>
          <w:szCs w:val="24"/>
          <w:lang w:val="en-GB"/>
        </w:rPr>
        <w:t xml:space="preserve"> awareness toward the use of implied meaning in conversation</w:t>
      </w:r>
    </w:p>
    <w:p w:rsidR="00052E94" w:rsidRPr="0086506D" w:rsidRDefault="00052E94" w:rsidP="00052E94">
      <w:pPr>
        <w:pStyle w:val="Titre4"/>
        <w:rPr>
          <w:rFonts w:asciiTheme="majorBidi" w:hAnsiTheme="majorBidi" w:cstheme="majorBidi"/>
          <w:b w:val="0"/>
          <w:bCs w:val="0"/>
          <w:color w:val="auto"/>
          <w:sz w:val="24"/>
          <w:szCs w:val="24"/>
          <w:lang w:val="en-GB"/>
        </w:rPr>
      </w:pPr>
      <w:r w:rsidRPr="0086506D">
        <w:rPr>
          <w:rFonts w:asciiTheme="majorBidi" w:hAnsiTheme="majorBidi" w:cstheme="majorBidi"/>
          <w:b w:val="0"/>
          <w:bCs w:val="0"/>
          <w:color w:val="auto"/>
          <w:sz w:val="24"/>
          <w:szCs w:val="24"/>
          <w:lang w:val="en-GB"/>
        </w:rPr>
        <w:t>4.</w:t>
      </w:r>
      <w:r w:rsidRPr="00363AFF">
        <w:rPr>
          <w:rFonts w:asciiTheme="majorBidi" w:hAnsiTheme="majorBidi" w:cstheme="majorBidi"/>
          <w:color w:val="auto"/>
          <w:sz w:val="24"/>
          <w:szCs w:val="24"/>
          <w:lang w:val="en-GB"/>
        </w:rPr>
        <w:t xml:space="preserve"> Identify</w:t>
      </w:r>
      <w:r w:rsidRPr="0086506D">
        <w:rPr>
          <w:rFonts w:asciiTheme="majorBidi" w:hAnsiTheme="majorBidi" w:cstheme="majorBidi"/>
          <w:b w:val="0"/>
          <w:bCs w:val="0"/>
          <w:color w:val="auto"/>
          <w:sz w:val="24"/>
          <w:szCs w:val="24"/>
          <w:lang w:val="en-GB"/>
        </w:rPr>
        <w:t xml:space="preserve"> the different types of implicature</w:t>
      </w:r>
    </w:p>
    <w:p w:rsidR="00052E94" w:rsidRDefault="00052E94" w:rsidP="00052E94">
      <w:pPr>
        <w:pStyle w:val="Titre4"/>
        <w:jc w:val="both"/>
        <w:rPr>
          <w:rFonts w:asciiTheme="majorBidi" w:hAnsiTheme="majorBidi" w:cstheme="majorBidi"/>
          <w:sz w:val="24"/>
          <w:szCs w:val="24"/>
          <w:lang w:val="en-GB"/>
        </w:rPr>
      </w:pPr>
      <w:r w:rsidRPr="0086506D">
        <w:rPr>
          <w:rFonts w:asciiTheme="majorBidi" w:hAnsiTheme="majorBidi" w:cstheme="majorBidi"/>
          <w:color w:val="auto"/>
          <w:sz w:val="24"/>
          <w:szCs w:val="24"/>
          <w:lang w:val="en-GB"/>
        </w:rPr>
        <w:t>Terminology used in this tutorial:</w:t>
      </w:r>
      <w:r w:rsidRPr="0086506D">
        <w:rPr>
          <w:rFonts w:asciiTheme="majorBidi" w:hAnsiTheme="majorBidi" w:cstheme="majorBidi"/>
          <w:b w:val="0"/>
          <w:bCs w:val="0"/>
          <w:color w:val="auto"/>
          <w:sz w:val="24"/>
          <w:szCs w:val="24"/>
          <w:lang w:val="en-GB"/>
        </w:rPr>
        <w:t xml:space="preserve">  conversational implicature, maxims, hedging, flouting, the cooperative principle</w:t>
      </w:r>
      <w:r w:rsidRPr="0086506D">
        <w:rPr>
          <w:rFonts w:asciiTheme="majorBidi" w:hAnsiTheme="majorBidi" w:cstheme="majorBidi"/>
          <w:color w:val="auto"/>
          <w:sz w:val="24"/>
          <w:szCs w:val="24"/>
          <w:lang w:val="en-GB"/>
        </w:rPr>
        <w:t xml:space="preserve">, </w:t>
      </w:r>
      <w:r w:rsidRPr="0086506D">
        <w:rPr>
          <w:rFonts w:asciiTheme="majorBidi" w:hAnsiTheme="majorBidi" w:cstheme="majorBidi"/>
          <w:b w:val="0"/>
          <w:bCs w:val="0"/>
          <w:color w:val="auto"/>
          <w:sz w:val="24"/>
          <w:szCs w:val="24"/>
          <w:lang w:val="en-GB"/>
        </w:rPr>
        <w:t xml:space="preserve">inference, generalized and particularized </w:t>
      </w:r>
      <w:r w:rsidRPr="0086506D">
        <w:rPr>
          <w:rFonts w:asciiTheme="majorBidi" w:hAnsiTheme="majorBidi" w:cstheme="majorBidi"/>
          <w:b w:val="0"/>
          <w:bCs w:val="0"/>
          <w:color w:val="auto"/>
          <w:sz w:val="24"/>
          <w:szCs w:val="24"/>
          <w:lang w:val="en-GB"/>
        </w:rPr>
        <w:lastRenderedPageBreak/>
        <w:t>implicature</w:t>
      </w:r>
      <w:r w:rsidRPr="0086506D">
        <w:rPr>
          <w:rFonts w:asciiTheme="majorBidi" w:hAnsiTheme="majorBidi" w:cstheme="majorBidi"/>
          <w:color w:val="auto"/>
          <w:sz w:val="24"/>
          <w:szCs w:val="24"/>
          <w:lang w:val="en-GB"/>
        </w:rPr>
        <w:t xml:space="preserve"> </w:t>
      </w:r>
      <w:r>
        <w:rPr>
          <w:rFonts w:asciiTheme="majorBidi" w:hAnsiTheme="majorBidi" w:cstheme="majorBidi"/>
          <w:color w:val="auto"/>
          <w:sz w:val="24"/>
          <w:szCs w:val="24"/>
          <w:lang w:val="en-GB"/>
        </w:rPr>
        <w:t>conventional</w:t>
      </w:r>
      <w:r>
        <w:rPr>
          <w:rFonts w:asciiTheme="majorBidi" w:hAnsiTheme="majorBidi" w:cstheme="majorBidi"/>
          <w:b w:val="0"/>
          <w:bCs w:val="0"/>
          <w:color w:val="auto"/>
          <w:sz w:val="24"/>
          <w:szCs w:val="24"/>
          <w:lang w:val="en-GB"/>
        </w:rPr>
        <w:t xml:space="preserve"> and conversational </w:t>
      </w:r>
      <w:r w:rsidRPr="0086506D">
        <w:rPr>
          <w:rFonts w:asciiTheme="majorBidi" w:hAnsiTheme="majorBidi" w:cstheme="majorBidi"/>
          <w:b w:val="0"/>
          <w:bCs w:val="0"/>
          <w:color w:val="auto"/>
          <w:sz w:val="24"/>
          <w:szCs w:val="24"/>
          <w:lang w:val="en-GB"/>
        </w:rPr>
        <w:t>implicature.</w:t>
      </w:r>
      <w:r>
        <w:rPr>
          <w:rFonts w:asciiTheme="majorBidi" w:hAnsiTheme="majorBidi" w:cstheme="majorBidi"/>
          <w:sz w:val="24"/>
          <w:szCs w:val="24"/>
          <w:lang w:val="en-GB"/>
        </w:rPr>
        <w:t xml:space="preserve">    </w:t>
      </w:r>
      <w:r>
        <w:rPr>
          <w:rFonts w:asciiTheme="majorBidi" w:hAnsiTheme="majorBidi" w:cstheme="majorBidi"/>
          <w:noProof/>
          <w:sz w:val="24"/>
          <w:szCs w:val="24"/>
        </w:rPr>
        <w:drawing>
          <wp:inline distT="0" distB="0" distL="0" distR="0">
            <wp:extent cx="5760720" cy="4325055"/>
            <wp:effectExtent l="19050" t="0" r="0" b="0"/>
            <wp:docPr id="2" name="Image 1" descr="C:\Users\GIBINFO\Desktop\deskt\Nouveau dossier (2)\IMPLICATURE\implicature-5-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BINFO\Desktop\deskt\Nouveau dossier (2)\IMPLICATURE\implicature-5-638.jpg"/>
                    <pic:cNvPicPr>
                      <a:picLocks noChangeAspect="1" noChangeArrowheads="1"/>
                    </pic:cNvPicPr>
                  </pic:nvPicPr>
                  <pic:blipFill>
                    <a:blip r:embed="rId5" cstate="print"/>
                    <a:srcRect/>
                    <a:stretch>
                      <a:fillRect/>
                    </a:stretch>
                  </pic:blipFill>
                  <pic:spPr bwMode="auto">
                    <a:xfrm>
                      <a:off x="0" y="0"/>
                      <a:ext cx="5760720" cy="4325055"/>
                    </a:xfrm>
                    <a:prstGeom prst="rect">
                      <a:avLst/>
                    </a:prstGeom>
                    <a:noFill/>
                    <a:ln w="9525">
                      <a:noFill/>
                      <a:miter lim="800000"/>
                      <a:headEnd/>
                      <a:tailEnd/>
                    </a:ln>
                  </pic:spPr>
                </pic:pic>
              </a:graphicData>
            </a:graphic>
          </wp:inline>
        </w:drawing>
      </w:r>
    </w:p>
    <w:p w:rsidR="00052E94" w:rsidRPr="00835870" w:rsidRDefault="00052E94" w:rsidP="00052E94">
      <w:pPr>
        <w:pStyle w:val="Titre4"/>
        <w:jc w:val="both"/>
        <w:rPr>
          <w:rFonts w:asciiTheme="majorBidi" w:hAnsiTheme="majorBidi" w:cstheme="majorBidi"/>
          <w:color w:val="auto"/>
          <w:sz w:val="24"/>
          <w:szCs w:val="24"/>
          <w:lang w:val="en-GB"/>
        </w:rPr>
      </w:pPr>
      <w:r w:rsidRPr="00835870">
        <w:rPr>
          <w:rFonts w:asciiTheme="majorBidi" w:hAnsiTheme="majorBidi" w:cstheme="majorBidi"/>
          <w:color w:val="auto"/>
          <w:sz w:val="24"/>
          <w:szCs w:val="24"/>
          <w:lang w:val="en-GB"/>
        </w:rPr>
        <w:t xml:space="preserve">  1.</w:t>
      </w:r>
      <w:r>
        <w:rPr>
          <w:rFonts w:asciiTheme="majorBidi" w:hAnsiTheme="majorBidi" w:cstheme="majorBidi"/>
          <w:color w:val="auto"/>
          <w:sz w:val="24"/>
          <w:szCs w:val="24"/>
          <w:lang w:val="en-GB"/>
        </w:rPr>
        <w:t xml:space="preserve"> </w:t>
      </w:r>
      <w:r w:rsidRPr="00835870">
        <w:rPr>
          <w:rFonts w:asciiTheme="majorBidi" w:hAnsiTheme="majorBidi" w:cstheme="majorBidi"/>
          <w:color w:val="auto"/>
          <w:sz w:val="24"/>
          <w:szCs w:val="24"/>
          <w:lang w:val="en-GB"/>
        </w:rPr>
        <w:t xml:space="preserve">Definition                            </w:t>
      </w:r>
    </w:p>
    <w:p w:rsidR="00052E94" w:rsidRPr="003A4F54" w:rsidRDefault="00052E94" w:rsidP="00052E94">
      <w:pPr>
        <w:pStyle w:val="NormalWeb"/>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 xml:space="preserve">In a series of lectures at Harvard University in 1967, the English language </w:t>
      </w:r>
      <w:r w:rsidRPr="00835870">
        <w:rPr>
          <w:rFonts w:asciiTheme="majorBidi" w:hAnsiTheme="majorBidi" w:cstheme="majorBidi"/>
          <w:sz w:val="24"/>
          <w:szCs w:val="24"/>
          <w:lang w:val="en-GB"/>
        </w:rPr>
        <w:t>philosopher H.P. (Paul) Grice outlined an approach to what he termed conversational implicature - how hearers manage to work out the complete message when speakers mean more than they say. An</w:t>
      </w:r>
      <w:r w:rsidRPr="003A4F54">
        <w:rPr>
          <w:rFonts w:asciiTheme="majorBidi" w:hAnsiTheme="majorBidi" w:cstheme="majorBidi"/>
          <w:sz w:val="24"/>
          <w:szCs w:val="24"/>
          <w:lang w:val="en-GB"/>
        </w:rPr>
        <w:t xml:space="preserve"> example of what Grice meant by conversational implicature is the utterance: </w:t>
      </w:r>
    </w:p>
    <w:p w:rsidR="00052E94" w:rsidRPr="003A4F54" w:rsidRDefault="00052E94" w:rsidP="00052E94">
      <w:pPr>
        <w:pStyle w:val="NormalWeb"/>
        <w:rPr>
          <w:rFonts w:asciiTheme="majorBidi" w:hAnsiTheme="majorBidi" w:cstheme="majorBidi"/>
          <w:sz w:val="24"/>
          <w:szCs w:val="24"/>
          <w:lang w:val="en-GB"/>
        </w:rPr>
      </w:pPr>
      <w:r w:rsidRPr="003A4F54">
        <w:rPr>
          <w:rFonts w:asciiTheme="majorBidi" w:hAnsiTheme="majorBidi" w:cstheme="majorBidi"/>
          <w:sz w:val="24"/>
          <w:szCs w:val="24"/>
          <w:lang w:val="en-GB"/>
        </w:rPr>
        <w:t>“Have you got any cash on you?”</w:t>
      </w:r>
    </w:p>
    <w:p w:rsidR="00052E94" w:rsidRPr="003A4F54" w:rsidRDefault="00052E94" w:rsidP="00052E94">
      <w:pPr>
        <w:pStyle w:val="NormalWeb"/>
        <w:rPr>
          <w:rFonts w:asciiTheme="majorBidi" w:hAnsiTheme="majorBidi" w:cstheme="majorBidi"/>
          <w:sz w:val="24"/>
          <w:szCs w:val="24"/>
          <w:lang w:val="en-GB"/>
        </w:rPr>
      </w:pPr>
      <w:proofErr w:type="gramStart"/>
      <w:r w:rsidRPr="003A4F54">
        <w:rPr>
          <w:rFonts w:asciiTheme="majorBidi" w:hAnsiTheme="majorBidi" w:cstheme="majorBidi"/>
          <w:sz w:val="24"/>
          <w:szCs w:val="24"/>
          <w:lang w:val="en-GB"/>
        </w:rPr>
        <w:t>where</w:t>
      </w:r>
      <w:proofErr w:type="gramEnd"/>
      <w:r w:rsidRPr="003A4F54">
        <w:rPr>
          <w:rFonts w:asciiTheme="majorBidi" w:hAnsiTheme="majorBidi" w:cstheme="majorBidi"/>
          <w:sz w:val="24"/>
          <w:szCs w:val="24"/>
          <w:lang w:val="en-GB"/>
        </w:rPr>
        <w:t xml:space="preserve"> the speaker really wants the hearer to understand the meaning: </w:t>
      </w:r>
    </w:p>
    <w:p w:rsidR="00052E94" w:rsidRPr="003A4F54" w:rsidRDefault="00052E94" w:rsidP="00052E94">
      <w:pPr>
        <w:jc w:val="both"/>
        <w:rPr>
          <w:rFonts w:asciiTheme="majorBidi" w:hAnsiTheme="majorBidi" w:cstheme="majorBidi"/>
          <w:sz w:val="24"/>
          <w:szCs w:val="24"/>
          <w:lang w:val="en-GB"/>
        </w:rPr>
      </w:pPr>
      <w:r w:rsidRPr="003A4F54">
        <w:rPr>
          <w:rFonts w:asciiTheme="majorBidi" w:hAnsiTheme="majorBidi" w:cstheme="majorBidi"/>
          <w:sz w:val="24"/>
          <w:szCs w:val="24"/>
          <w:lang w:val="en-GB"/>
        </w:rPr>
        <w:t>“Can you lend me some money? I don't have much on me.”</w:t>
      </w:r>
    </w:p>
    <w:p w:rsidR="00052E94" w:rsidRPr="003A4F54" w:rsidRDefault="00052E94" w:rsidP="00052E94">
      <w:pPr>
        <w:pStyle w:val="NormalWeb"/>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 xml:space="preserve">The conversational implicature is a message that is not found in the plain sense of the sentence. The speaker </w:t>
      </w:r>
      <w:r w:rsidRPr="0086506D">
        <w:rPr>
          <w:rFonts w:asciiTheme="majorBidi" w:hAnsiTheme="majorBidi" w:cstheme="majorBidi"/>
          <w:sz w:val="24"/>
          <w:szCs w:val="24"/>
          <w:lang w:val="en-GB"/>
        </w:rPr>
        <w:t>implies</w:t>
      </w:r>
      <w:r w:rsidRPr="003A4F54">
        <w:rPr>
          <w:rFonts w:asciiTheme="majorBidi" w:hAnsiTheme="majorBidi" w:cstheme="majorBidi"/>
          <w:sz w:val="24"/>
          <w:szCs w:val="24"/>
          <w:lang w:val="en-GB"/>
        </w:rPr>
        <w:t xml:space="preserve"> it. The hearer is able to </w:t>
      </w:r>
      <w:r w:rsidRPr="003A4F54">
        <w:rPr>
          <w:rFonts w:asciiTheme="majorBidi" w:hAnsiTheme="majorBidi" w:cstheme="majorBidi"/>
          <w:color w:val="A52A2A"/>
          <w:sz w:val="24"/>
          <w:szCs w:val="24"/>
          <w:lang w:val="en-GB"/>
        </w:rPr>
        <w:t>infer</w:t>
      </w:r>
      <w:r w:rsidRPr="003A4F54">
        <w:rPr>
          <w:rFonts w:asciiTheme="majorBidi" w:hAnsiTheme="majorBidi" w:cstheme="majorBidi"/>
          <w:sz w:val="24"/>
          <w:szCs w:val="24"/>
          <w:lang w:val="en-GB"/>
        </w:rPr>
        <w:t xml:space="preserve"> (work out, read between the lines) this message in the utterance, by appealing to the rules governing successful conversational interaction. Grice proposed that implicature like the second sentence can be calculated from the first, by understanding three things: </w:t>
      </w:r>
    </w:p>
    <w:p w:rsidR="00052E94" w:rsidRPr="003A4F54" w:rsidRDefault="00052E94" w:rsidP="00052E94">
      <w:pPr>
        <w:numPr>
          <w:ilvl w:val="0"/>
          <w:numId w:val="1"/>
        </w:numPr>
        <w:spacing w:before="100" w:beforeAutospacing="1" w:after="100" w:afterAutospacing="1" w:line="240" w:lineRule="auto"/>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The usual linguistic meaning of what is said. </w:t>
      </w:r>
    </w:p>
    <w:p w:rsidR="00052E94" w:rsidRPr="003A4F54" w:rsidRDefault="00052E94" w:rsidP="00052E94">
      <w:pPr>
        <w:numPr>
          <w:ilvl w:val="0"/>
          <w:numId w:val="1"/>
        </w:numPr>
        <w:spacing w:before="100" w:beforeAutospacing="1" w:after="100" w:afterAutospacing="1" w:line="240" w:lineRule="auto"/>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Contextual information (shared or general knowledge). </w:t>
      </w:r>
    </w:p>
    <w:p w:rsidR="00052E94" w:rsidRPr="00C34FFA" w:rsidRDefault="00052E94" w:rsidP="00052E94">
      <w:pPr>
        <w:numPr>
          <w:ilvl w:val="0"/>
          <w:numId w:val="1"/>
        </w:numPr>
        <w:spacing w:before="100" w:beforeAutospacing="1" w:after="100" w:afterAutospacing="1" w:line="240" w:lineRule="auto"/>
        <w:jc w:val="both"/>
        <w:rPr>
          <w:rFonts w:asciiTheme="majorBidi" w:hAnsiTheme="majorBidi" w:cstheme="majorBidi"/>
          <w:sz w:val="24"/>
          <w:szCs w:val="24"/>
          <w:lang w:val="en-GB"/>
        </w:rPr>
      </w:pPr>
      <w:r w:rsidRPr="00C34FFA">
        <w:rPr>
          <w:rFonts w:asciiTheme="majorBidi" w:hAnsiTheme="majorBidi" w:cstheme="majorBidi"/>
          <w:sz w:val="24"/>
          <w:szCs w:val="24"/>
          <w:lang w:val="en-GB"/>
        </w:rPr>
        <w:t xml:space="preserve">The assumption that the speaker is obeying what Grice calls the cooperative principle. </w:t>
      </w:r>
    </w:p>
    <w:p w:rsidR="00052E94" w:rsidRPr="003A4F54" w:rsidRDefault="00052E94" w:rsidP="00052E94">
      <w:pPr>
        <w:ind w:right="70"/>
        <w:jc w:val="both"/>
        <w:rPr>
          <w:rFonts w:asciiTheme="majorBidi" w:hAnsiTheme="majorBidi" w:cstheme="majorBidi"/>
          <w:b/>
          <w:sz w:val="24"/>
          <w:szCs w:val="24"/>
          <w:lang w:val="en-GB"/>
        </w:rPr>
      </w:pPr>
      <w:r w:rsidRPr="003A4F54">
        <w:rPr>
          <w:rFonts w:asciiTheme="majorBidi" w:hAnsiTheme="majorBidi" w:cstheme="majorBidi"/>
          <w:b/>
          <w:sz w:val="24"/>
          <w:szCs w:val="24"/>
          <w:lang w:val="en-GB"/>
        </w:rPr>
        <w:lastRenderedPageBreak/>
        <w:t>2. Classical Gricean theory of conversational implicature</w:t>
      </w:r>
    </w:p>
    <w:p w:rsidR="00052E94" w:rsidRPr="003A4F54" w:rsidRDefault="00052E94" w:rsidP="00052E94">
      <w:pPr>
        <w:ind w:right="7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On a general Gricean account of meaning and communication, there are two theories :a theory of meaning and a theory of conversational implicature</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.In his theory of meaning Grice (1957,1969,1989)emphasized the conceptual relation between natural meaning in the</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external world and non-natural, linguistic meaning of utterances. He proposed a reductive analysis of meaning in terms of the speaker’s intentions</w:t>
      </w:r>
    </w:p>
    <w:p w:rsidR="00052E94" w:rsidRPr="00140F6C" w:rsidRDefault="00052E94" w:rsidP="00052E94">
      <w:pPr>
        <w:ind w:right="70"/>
        <w:jc w:val="both"/>
        <w:rPr>
          <w:rFonts w:asciiTheme="majorBidi" w:hAnsiTheme="majorBidi" w:cstheme="majorBidi"/>
          <w:b/>
          <w:bCs/>
          <w:sz w:val="24"/>
          <w:szCs w:val="24"/>
          <w:lang w:val="en-GB"/>
        </w:rPr>
      </w:pPr>
      <w:r w:rsidRPr="003A4F54">
        <w:rPr>
          <w:rFonts w:asciiTheme="majorBidi" w:hAnsiTheme="majorBidi" w:cstheme="majorBidi"/>
          <w:sz w:val="24"/>
          <w:szCs w:val="24"/>
          <w:lang w:val="en-GB"/>
        </w:rPr>
        <w:t xml:space="preserve">    </w:t>
      </w:r>
      <w:r w:rsidRPr="00140F6C">
        <w:rPr>
          <w:rFonts w:asciiTheme="majorBidi" w:hAnsiTheme="majorBidi" w:cstheme="majorBidi"/>
          <w:b/>
          <w:bCs/>
          <w:sz w:val="24"/>
          <w:szCs w:val="24"/>
          <w:lang w:val="en-GB"/>
        </w:rPr>
        <w:t>Grice’s theory of meaning</w:t>
      </w:r>
    </w:p>
    <w:p w:rsidR="00052E94" w:rsidRPr="003A4F54" w:rsidRDefault="00052E94" w:rsidP="00052E94">
      <w:pPr>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S means p by uttering U to </w:t>
      </w:r>
      <w:proofErr w:type="gramStart"/>
      <w:r w:rsidRPr="003A4F54">
        <w:rPr>
          <w:rFonts w:asciiTheme="majorBidi" w:hAnsiTheme="majorBidi" w:cstheme="majorBidi"/>
          <w:sz w:val="24"/>
          <w:szCs w:val="24"/>
          <w:lang w:val="en-GB"/>
        </w:rPr>
        <w:t>A</w:t>
      </w:r>
      <w:proofErr w:type="gramEnd"/>
      <w:r w:rsidRPr="003A4F54">
        <w:rPr>
          <w:rFonts w:asciiTheme="majorBidi" w:hAnsiTheme="majorBidi" w:cstheme="majorBidi"/>
          <w:sz w:val="24"/>
          <w:szCs w:val="24"/>
          <w:lang w:val="en-GB"/>
        </w:rPr>
        <w:t xml:space="preserve"> if and any if S intends:</w:t>
      </w:r>
    </w:p>
    <w:p w:rsidR="00052E94" w:rsidRPr="003A4F54" w:rsidRDefault="00052E94" w:rsidP="00052E94">
      <w:pPr>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1. A to think p,</w:t>
      </w:r>
    </w:p>
    <w:p w:rsidR="00052E94" w:rsidRPr="003A4F54" w:rsidRDefault="00052E94" w:rsidP="00052E94">
      <w:pPr>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2. A to recognize that S intends (1), and </w:t>
      </w:r>
    </w:p>
    <w:p w:rsidR="00052E94" w:rsidRPr="003A4F54" w:rsidRDefault="00052E94" w:rsidP="00052E94">
      <w:pPr>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3. A’s recognition of S’s intending (1) to be the prim art reason for A thinking P.</w:t>
      </w:r>
    </w:p>
    <w:p w:rsidR="00052E94" w:rsidRPr="003A4F54" w:rsidRDefault="00052E94" w:rsidP="00052E94">
      <w:pPr>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w:t>
      </w:r>
      <w:r w:rsidRPr="00140F6C">
        <w:rPr>
          <w:rFonts w:asciiTheme="majorBidi" w:hAnsiTheme="majorBidi" w:cstheme="majorBidi"/>
          <w:b/>
          <w:bCs/>
          <w:sz w:val="24"/>
          <w:szCs w:val="24"/>
          <w:lang w:val="en-GB"/>
        </w:rPr>
        <w:t>S</w:t>
      </w:r>
      <w:r w:rsidRPr="003A4F54">
        <w:rPr>
          <w:rFonts w:asciiTheme="majorBidi" w:hAnsiTheme="majorBidi" w:cstheme="majorBidi"/>
          <w:sz w:val="24"/>
          <w:szCs w:val="24"/>
          <w:lang w:val="en-GB"/>
        </w:rPr>
        <w:t xml:space="preserve"> stands for the speaker, </w:t>
      </w:r>
      <w:r w:rsidRPr="00140F6C">
        <w:rPr>
          <w:rFonts w:asciiTheme="majorBidi" w:hAnsiTheme="majorBidi" w:cstheme="majorBidi"/>
          <w:b/>
          <w:bCs/>
          <w:sz w:val="24"/>
          <w:szCs w:val="24"/>
          <w:lang w:val="en-GB"/>
        </w:rPr>
        <w:t>A</w:t>
      </w:r>
      <w:r w:rsidRPr="003A4F54">
        <w:rPr>
          <w:rFonts w:asciiTheme="majorBidi" w:hAnsiTheme="majorBidi" w:cstheme="majorBidi"/>
          <w:sz w:val="24"/>
          <w:szCs w:val="24"/>
          <w:lang w:val="en-GB"/>
        </w:rPr>
        <w:t xml:space="preserve"> for the audience for the </w:t>
      </w:r>
      <w:r w:rsidRPr="00140F6C">
        <w:rPr>
          <w:rFonts w:asciiTheme="majorBidi" w:hAnsiTheme="majorBidi" w:cstheme="majorBidi"/>
          <w:b/>
          <w:bCs/>
          <w:sz w:val="24"/>
          <w:szCs w:val="24"/>
          <w:lang w:val="en-GB"/>
        </w:rPr>
        <w:t>U</w:t>
      </w:r>
      <w:r w:rsidRPr="003A4F54">
        <w:rPr>
          <w:rFonts w:asciiTheme="majorBidi" w:hAnsiTheme="majorBidi" w:cstheme="majorBidi"/>
          <w:sz w:val="24"/>
          <w:szCs w:val="24"/>
          <w:lang w:val="en-GB"/>
        </w:rPr>
        <w:t xml:space="preserve"> utterance, and</w:t>
      </w:r>
      <w:r>
        <w:rPr>
          <w:rFonts w:asciiTheme="majorBidi" w:hAnsiTheme="majorBidi" w:cstheme="majorBidi"/>
          <w:sz w:val="24"/>
          <w:szCs w:val="24"/>
          <w:lang w:val="en-GB"/>
        </w:rPr>
        <w:t xml:space="preserve"> </w:t>
      </w:r>
      <w:r w:rsidRPr="00140F6C">
        <w:rPr>
          <w:rFonts w:asciiTheme="majorBidi" w:hAnsiTheme="majorBidi" w:cstheme="majorBidi"/>
          <w:b/>
          <w:bCs/>
          <w:sz w:val="24"/>
          <w:szCs w:val="24"/>
          <w:lang w:val="en-GB"/>
        </w:rPr>
        <w:t>P</w:t>
      </w:r>
      <w:r w:rsidRPr="003A4F54">
        <w:rPr>
          <w:rFonts w:asciiTheme="majorBidi" w:hAnsiTheme="majorBidi" w:cstheme="majorBidi"/>
          <w:sz w:val="24"/>
          <w:szCs w:val="24"/>
          <w:lang w:val="en-GB"/>
        </w:rPr>
        <w:t xml:space="preserve"> for proposition)</w:t>
      </w:r>
    </w:p>
    <w:p w:rsidR="00052E94" w:rsidRDefault="00052E94" w:rsidP="00052E94">
      <w:pPr>
        <w:ind w:right="7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Defined in this way, the essence of meaning is that it is communication which is intended to be recognized as having been intended. In other words, meaning or speaker –meaning is a matter of expressing and recognizing intention.</w:t>
      </w:r>
    </w:p>
    <w:p w:rsidR="00052E94" w:rsidRPr="003A4F54" w:rsidRDefault="00052E94" w:rsidP="00052E94">
      <w:pPr>
        <w:ind w:right="70"/>
        <w:jc w:val="both"/>
        <w:rPr>
          <w:rFonts w:asciiTheme="majorBidi" w:hAnsiTheme="majorBidi" w:cstheme="majorBidi"/>
          <w:sz w:val="24"/>
          <w:szCs w:val="24"/>
          <w:lang w:val="en-GB"/>
        </w:rPr>
      </w:pPr>
    </w:p>
    <w:p w:rsidR="00052E94" w:rsidRPr="0086506D" w:rsidRDefault="00052E94" w:rsidP="00052E94">
      <w:pPr>
        <w:pStyle w:val="Titre5"/>
        <w:rPr>
          <w:rFonts w:asciiTheme="majorBidi" w:hAnsiTheme="majorBidi" w:cstheme="majorBidi"/>
          <w:b/>
          <w:bCs/>
          <w:color w:val="auto"/>
          <w:sz w:val="24"/>
          <w:szCs w:val="24"/>
          <w:lang w:val="en-GB"/>
        </w:rPr>
      </w:pPr>
      <w:bookmarkStart w:id="0" w:name="10"/>
      <w:bookmarkEnd w:id="0"/>
      <w:r w:rsidRPr="0086506D">
        <w:rPr>
          <w:rFonts w:asciiTheme="majorBidi" w:hAnsiTheme="majorBidi" w:cstheme="majorBidi"/>
          <w:b/>
          <w:bCs/>
          <w:color w:val="auto"/>
          <w:sz w:val="24"/>
          <w:szCs w:val="24"/>
          <w:lang w:val="en-GB"/>
        </w:rPr>
        <w:t>3. Conversational maxims and the cooperative principle</w:t>
      </w:r>
    </w:p>
    <w:p w:rsidR="00052E94" w:rsidRPr="003A4F54" w:rsidRDefault="00052E94" w:rsidP="00052E94">
      <w:pPr>
        <w:pStyle w:val="NormalWeb"/>
        <w:spacing w:line="276"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 xml:space="preserve">The success of a conversation depends upon the various speakers' approach to the interaction. The way in which people try to make conversations work is sometimes called the </w:t>
      </w:r>
      <w:r w:rsidRPr="00835870">
        <w:rPr>
          <w:rFonts w:asciiTheme="majorBidi" w:hAnsiTheme="majorBidi" w:cstheme="majorBidi"/>
          <w:sz w:val="24"/>
          <w:szCs w:val="24"/>
          <w:lang w:val="en-GB"/>
        </w:rPr>
        <w:t>cooperative principle.</w:t>
      </w:r>
      <w:r w:rsidRPr="003A4F54">
        <w:rPr>
          <w:rFonts w:asciiTheme="majorBidi" w:hAnsiTheme="majorBidi" w:cstheme="majorBidi"/>
          <w:sz w:val="24"/>
          <w:szCs w:val="24"/>
          <w:lang w:val="en-GB"/>
        </w:rPr>
        <w:t xml:space="preserve"> Grice formalized his observation that when we talk we try to be cooperative by elevating this notion into what he called the Cooperative Principle</w:t>
      </w:r>
      <w:r w:rsidRPr="00835870">
        <w:rPr>
          <w:rFonts w:asciiTheme="majorBidi" w:hAnsiTheme="majorBidi" w:cstheme="majorBidi"/>
          <w:i/>
          <w:iCs/>
          <w:sz w:val="24"/>
          <w:szCs w:val="24"/>
          <w:lang w:val="en-GB"/>
        </w:rPr>
        <w:t>:”</w:t>
      </w:r>
      <w:r w:rsidRPr="00835870">
        <w:rPr>
          <w:rFonts w:asciiTheme="majorBidi" w:hAnsiTheme="majorBidi" w:cstheme="majorBidi"/>
          <w:b/>
          <w:bCs/>
          <w:i/>
          <w:iCs/>
          <w:sz w:val="24"/>
          <w:szCs w:val="24"/>
          <w:lang w:val="en-GB"/>
        </w:rPr>
        <w:t>Make your conversational contribution such as is required, at the stage at which it occurs, by the accepted purpose or direction of the talk exchange in which you are engaged”</w:t>
      </w:r>
      <w:r w:rsidRPr="00835870">
        <w:rPr>
          <w:rFonts w:asciiTheme="majorBidi" w:hAnsiTheme="majorBidi" w:cstheme="majorBidi"/>
          <w:b/>
          <w:bCs/>
          <w:sz w:val="24"/>
          <w:szCs w:val="24"/>
          <w:lang w:val="en-GB"/>
        </w:rPr>
        <w:t>.</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 xml:space="preserve">We can understand it partly by noting those people who are exceptions to the rule, and are not capable of making the conversation work. We may also, sometimes, find it useful deliberately to infringe or disregard it - as when we receive an unwelcome call from a telephone salesperson, or where we are being interviewed by a police officer on suspicion of some terrible crime. </w:t>
      </w:r>
    </w:p>
    <w:p w:rsidR="00052E94" w:rsidRPr="0086506D" w:rsidRDefault="00052E94" w:rsidP="00052E94">
      <w:pPr>
        <w:pStyle w:val="NormalWeb"/>
        <w:spacing w:line="276"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 xml:space="preserve">Paul Grice proposes that in ordinary conversation, speakers and hearers share a cooperative principle. Speakers shape their utterances to be understood by hearers. The principle can be explained by four underlying rules or maxims. (David Crystal calls them </w:t>
      </w:r>
      <w:r w:rsidRPr="0086506D">
        <w:rPr>
          <w:rFonts w:asciiTheme="majorBidi" w:hAnsiTheme="majorBidi" w:cstheme="majorBidi"/>
          <w:sz w:val="24"/>
          <w:szCs w:val="24"/>
          <w:lang w:val="en-GB"/>
        </w:rPr>
        <w:t xml:space="preserve">conversational maxims. They are also sometimes named Grice's or Gricean maxims.) </w:t>
      </w:r>
    </w:p>
    <w:p w:rsidR="00052E94" w:rsidRPr="0086506D" w:rsidRDefault="00052E94" w:rsidP="00052E94">
      <w:pPr>
        <w:pStyle w:val="NormalWeb"/>
        <w:rPr>
          <w:rFonts w:asciiTheme="majorBidi" w:hAnsiTheme="majorBidi" w:cstheme="majorBidi"/>
          <w:sz w:val="24"/>
          <w:szCs w:val="24"/>
          <w:lang w:val="en-GB"/>
        </w:rPr>
      </w:pPr>
      <w:r w:rsidRPr="0086506D">
        <w:rPr>
          <w:rFonts w:asciiTheme="majorBidi" w:hAnsiTheme="majorBidi" w:cstheme="majorBidi"/>
          <w:sz w:val="24"/>
          <w:szCs w:val="24"/>
          <w:lang w:val="en-GB"/>
        </w:rPr>
        <w:lastRenderedPageBreak/>
        <w:t xml:space="preserve">They are the maxims of quality, quantity, relevance and manner. </w:t>
      </w:r>
    </w:p>
    <w:p w:rsidR="00052E94" w:rsidRPr="0086506D" w:rsidRDefault="00052E94" w:rsidP="00052E94">
      <w:pPr>
        <w:numPr>
          <w:ilvl w:val="0"/>
          <w:numId w:val="2"/>
        </w:numPr>
        <w:spacing w:before="100" w:beforeAutospacing="1" w:after="100" w:afterAutospacing="1" w:line="240" w:lineRule="auto"/>
        <w:jc w:val="both"/>
        <w:rPr>
          <w:rFonts w:asciiTheme="majorBidi" w:hAnsiTheme="majorBidi" w:cstheme="majorBidi"/>
          <w:sz w:val="24"/>
          <w:szCs w:val="24"/>
          <w:lang w:val="en-GB"/>
        </w:rPr>
      </w:pPr>
      <w:r w:rsidRPr="0086506D">
        <w:rPr>
          <w:rFonts w:asciiTheme="majorBidi" w:hAnsiTheme="majorBidi" w:cstheme="majorBidi"/>
          <w:b/>
          <w:bCs/>
          <w:sz w:val="24"/>
          <w:szCs w:val="24"/>
          <w:u w:val="single"/>
          <w:lang w:val="en-GB"/>
        </w:rPr>
        <w:t>Quality</w:t>
      </w:r>
      <w:r w:rsidRPr="0086506D">
        <w:rPr>
          <w:rFonts w:asciiTheme="majorBidi" w:hAnsiTheme="majorBidi" w:cstheme="majorBidi"/>
          <w:sz w:val="24"/>
          <w:szCs w:val="24"/>
          <w:lang w:val="en-GB"/>
        </w:rPr>
        <w:t xml:space="preserve">: speakers should be truthful. They should not say what they think is false, or make statements for which they have no evidence. </w:t>
      </w:r>
    </w:p>
    <w:p w:rsidR="00052E94" w:rsidRPr="0086506D" w:rsidRDefault="00052E94" w:rsidP="00052E94">
      <w:pPr>
        <w:ind w:right="70"/>
        <w:jc w:val="both"/>
        <w:rPr>
          <w:rFonts w:asciiTheme="majorBidi" w:hAnsiTheme="majorBidi" w:cstheme="majorBidi"/>
          <w:sz w:val="24"/>
          <w:szCs w:val="24"/>
          <w:lang w:val="en-GB"/>
        </w:rPr>
      </w:pPr>
      <w:r w:rsidRPr="0086506D">
        <w:rPr>
          <w:rFonts w:asciiTheme="majorBidi" w:hAnsiTheme="majorBidi" w:cstheme="majorBidi"/>
          <w:sz w:val="24"/>
          <w:szCs w:val="24"/>
          <w:lang w:val="en-GB"/>
        </w:rPr>
        <w:t xml:space="preserve"> -    Try to make your contribution one that is true</w:t>
      </w:r>
    </w:p>
    <w:p w:rsidR="00052E94" w:rsidRPr="0086506D" w:rsidRDefault="00052E94" w:rsidP="00052E94">
      <w:pPr>
        <w:numPr>
          <w:ilvl w:val="0"/>
          <w:numId w:val="3"/>
        </w:numPr>
        <w:spacing w:after="0" w:line="240" w:lineRule="auto"/>
        <w:ind w:right="70"/>
        <w:jc w:val="both"/>
        <w:rPr>
          <w:rFonts w:asciiTheme="majorBidi" w:hAnsiTheme="majorBidi" w:cstheme="majorBidi"/>
          <w:sz w:val="24"/>
          <w:szCs w:val="24"/>
          <w:lang w:val="en-GB"/>
        </w:rPr>
      </w:pPr>
      <w:r w:rsidRPr="0086506D">
        <w:rPr>
          <w:rFonts w:asciiTheme="majorBidi" w:hAnsiTheme="majorBidi" w:cstheme="majorBidi"/>
          <w:sz w:val="24"/>
          <w:szCs w:val="24"/>
          <w:lang w:val="en-GB"/>
        </w:rPr>
        <w:t>Do not say what you believe to be false</w:t>
      </w:r>
    </w:p>
    <w:p w:rsidR="00052E94" w:rsidRPr="0086506D" w:rsidRDefault="00052E94" w:rsidP="00052E94">
      <w:pPr>
        <w:numPr>
          <w:ilvl w:val="0"/>
          <w:numId w:val="3"/>
        </w:numPr>
        <w:spacing w:after="0" w:line="240" w:lineRule="auto"/>
        <w:ind w:right="70"/>
        <w:jc w:val="both"/>
        <w:rPr>
          <w:rFonts w:asciiTheme="majorBidi" w:hAnsiTheme="majorBidi" w:cstheme="majorBidi"/>
          <w:sz w:val="24"/>
          <w:szCs w:val="24"/>
          <w:lang w:val="en-GB"/>
        </w:rPr>
      </w:pPr>
      <w:r w:rsidRPr="0086506D">
        <w:rPr>
          <w:rFonts w:asciiTheme="majorBidi" w:hAnsiTheme="majorBidi" w:cstheme="majorBidi"/>
          <w:sz w:val="24"/>
          <w:szCs w:val="24"/>
          <w:lang w:val="en-GB"/>
        </w:rPr>
        <w:t>Do not say that for which you lack evidence</w:t>
      </w:r>
    </w:p>
    <w:p w:rsidR="00052E94" w:rsidRPr="0086506D" w:rsidRDefault="00052E94" w:rsidP="00052E94">
      <w:pPr>
        <w:numPr>
          <w:ilvl w:val="0"/>
          <w:numId w:val="2"/>
        </w:numPr>
        <w:spacing w:before="100" w:beforeAutospacing="1" w:after="100" w:afterAutospacing="1" w:line="240" w:lineRule="auto"/>
        <w:jc w:val="both"/>
        <w:rPr>
          <w:rFonts w:asciiTheme="majorBidi" w:hAnsiTheme="majorBidi" w:cstheme="majorBidi"/>
          <w:sz w:val="24"/>
          <w:szCs w:val="24"/>
          <w:lang w:val="en-GB"/>
        </w:rPr>
      </w:pPr>
      <w:r w:rsidRPr="0086506D">
        <w:rPr>
          <w:rFonts w:asciiTheme="majorBidi" w:hAnsiTheme="majorBidi" w:cstheme="majorBidi"/>
          <w:b/>
          <w:bCs/>
          <w:sz w:val="24"/>
          <w:szCs w:val="24"/>
          <w:u w:val="single"/>
          <w:lang w:val="en-GB"/>
        </w:rPr>
        <w:t>Quantity:</w:t>
      </w:r>
      <w:r w:rsidRPr="0086506D">
        <w:rPr>
          <w:rFonts w:asciiTheme="majorBidi" w:hAnsiTheme="majorBidi" w:cstheme="majorBidi"/>
          <w:sz w:val="24"/>
          <w:szCs w:val="24"/>
          <w:lang w:val="en-GB"/>
        </w:rPr>
        <w:t xml:space="preserve"> a contribution should be as informative as is required for the conversation to proceed. It should be neither too little, nor too much. (It is not clear how one can decide what quantity of information satisfies the maxim in a given case.) </w:t>
      </w:r>
    </w:p>
    <w:p w:rsidR="00052E94" w:rsidRPr="0086506D" w:rsidRDefault="00052E94" w:rsidP="00052E94">
      <w:pPr>
        <w:ind w:left="720" w:right="70"/>
        <w:jc w:val="both"/>
        <w:rPr>
          <w:rFonts w:asciiTheme="majorBidi" w:hAnsiTheme="majorBidi" w:cstheme="majorBidi"/>
          <w:sz w:val="24"/>
          <w:szCs w:val="24"/>
          <w:lang w:val="en-GB"/>
        </w:rPr>
      </w:pPr>
      <w:r w:rsidRPr="0086506D">
        <w:rPr>
          <w:rFonts w:asciiTheme="majorBidi" w:hAnsiTheme="majorBidi" w:cstheme="majorBidi"/>
          <w:sz w:val="24"/>
          <w:szCs w:val="24"/>
          <w:lang w:val="en-GB"/>
        </w:rPr>
        <w:t>- Make your contribution as informative as required for the current purpose of exchange.</w:t>
      </w:r>
    </w:p>
    <w:p w:rsidR="00052E94" w:rsidRPr="0086506D" w:rsidRDefault="00052E94" w:rsidP="00052E94">
      <w:pPr>
        <w:tabs>
          <w:tab w:val="left" w:pos="1770"/>
        </w:tabs>
        <w:ind w:right="70"/>
        <w:jc w:val="both"/>
        <w:rPr>
          <w:rFonts w:asciiTheme="majorBidi" w:hAnsiTheme="majorBidi" w:cstheme="majorBidi"/>
          <w:sz w:val="24"/>
          <w:szCs w:val="24"/>
          <w:lang w:val="en-GB"/>
        </w:rPr>
      </w:pPr>
      <w:r w:rsidRPr="0086506D">
        <w:rPr>
          <w:rFonts w:asciiTheme="majorBidi" w:hAnsiTheme="majorBidi" w:cstheme="majorBidi"/>
          <w:sz w:val="24"/>
          <w:szCs w:val="24"/>
          <w:lang w:val="en-GB"/>
        </w:rPr>
        <w:t xml:space="preserve">           - Do not make your contribution more informative than is required</w:t>
      </w:r>
    </w:p>
    <w:p w:rsidR="00052E94" w:rsidRPr="0086506D" w:rsidRDefault="00052E94" w:rsidP="00052E94">
      <w:pPr>
        <w:numPr>
          <w:ilvl w:val="0"/>
          <w:numId w:val="2"/>
        </w:numPr>
        <w:spacing w:before="100" w:beforeAutospacing="1" w:after="100" w:afterAutospacing="1" w:line="240" w:lineRule="auto"/>
        <w:jc w:val="both"/>
        <w:rPr>
          <w:rFonts w:asciiTheme="majorBidi" w:hAnsiTheme="majorBidi" w:cstheme="majorBidi"/>
          <w:sz w:val="24"/>
          <w:szCs w:val="24"/>
          <w:lang w:val="en-GB"/>
        </w:rPr>
      </w:pPr>
      <w:r w:rsidRPr="0086506D">
        <w:rPr>
          <w:rFonts w:asciiTheme="majorBidi" w:hAnsiTheme="majorBidi" w:cstheme="majorBidi"/>
          <w:b/>
          <w:bCs/>
          <w:sz w:val="24"/>
          <w:szCs w:val="24"/>
          <w:u w:val="single"/>
          <w:lang w:val="en-GB"/>
        </w:rPr>
        <w:t>Relevance:</w:t>
      </w:r>
      <w:r w:rsidRPr="0086506D">
        <w:rPr>
          <w:rFonts w:asciiTheme="majorBidi" w:hAnsiTheme="majorBidi" w:cstheme="majorBidi"/>
          <w:sz w:val="24"/>
          <w:szCs w:val="24"/>
          <w:lang w:val="en-GB"/>
        </w:rPr>
        <w:t xml:space="preserve"> speakers' contributions should relate clearly to the purpose of the exchange  </w:t>
      </w:r>
    </w:p>
    <w:p w:rsidR="00052E94" w:rsidRPr="0086506D" w:rsidRDefault="00052E94" w:rsidP="00052E94">
      <w:pPr>
        <w:spacing w:before="100" w:beforeAutospacing="1" w:after="100" w:afterAutospacing="1"/>
        <w:ind w:left="360"/>
        <w:jc w:val="both"/>
        <w:rPr>
          <w:rFonts w:asciiTheme="majorBidi" w:hAnsiTheme="majorBidi" w:cstheme="majorBidi"/>
          <w:sz w:val="24"/>
          <w:szCs w:val="24"/>
          <w:lang w:val="en-GB"/>
        </w:rPr>
      </w:pPr>
      <w:r w:rsidRPr="0086506D">
        <w:rPr>
          <w:rFonts w:asciiTheme="majorBidi" w:hAnsiTheme="majorBidi" w:cstheme="majorBidi"/>
          <w:sz w:val="24"/>
          <w:szCs w:val="24"/>
          <w:lang w:val="en-GB"/>
        </w:rPr>
        <w:t xml:space="preserve">         - Be relevant</w:t>
      </w:r>
    </w:p>
    <w:p w:rsidR="00052E94" w:rsidRPr="0086506D" w:rsidRDefault="00052E94" w:rsidP="00052E94">
      <w:pPr>
        <w:numPr>
          <w:ilvl w:val="0"/>
          <w:numId w:val="2"/>
        </w:numPr>
        <w:spacing w:before="100" w:beforeAutospacing="1" w:after="100" w:afterAutospacing="1" w:line="240" w:lineRule="auto"/>
        <w:jc w:val="both"/>
        <w:rPr>
          <w:rFonts w:asciiTheme="majorBidi" w:hAnsiTheme="majorBidi" w:cstheme="majorBidi"/>
          <w:sz w:val="24"/>
          <w:szCs w:val="24"/>
          <w:lang w:val="en-GB"/>
        </w:rPr>
      </w:pPr>
      <w:r w:rsidRPr="0086506D">
        <w:rPr>
          <w:rFonts w:asciiTheme="majorBidi" w:hAnsiTheme="majorBidi" w:cstheme="majorBidi"/>
          <w:b/>
          <w:bCs/>
          <w:sz w:val="24"/>
          <w:szCs w:val="24"/>
          <w:u w:val="single"/>
          <w:lang w:val="en-GB"/>
        </w:rPr>
        <w:t>Manner:</w:t>
      </w:r>
      <w:r w:rsidRPr="0086506D">
        <w:rPr>
          <w:rFonts w:asciiTheme="majorBidi" w:hAnsiTheme="majorBidi" w:cstheme="majorBidi"/>
          <w:sz w:val="24"/>
          <w:szCs w:val="24"/>
          <w:lang w:val="en-GB"/>
        </w:rPr>
        <w:t xml:space="preserve"> speakers' contributions should be perspicuous: clear, orderly and brief, avoiding. Obscurity and ambiguity.</w:t>
      </w:r>
    </w:p>
    <w:p w:rsidR="00052E94" w:rsidRPr="003A4F54" w:rsidRDefault="00052E94" w:rsidP="00052E94">
      <w:pPr>
        <w:tabs>
          <w:tab w:val="left" w:pos="17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  Be perspicuous</w:t>
      </w:r>
    </w:p>
    <w:p w:rsidR="00052E94" w:rsidRPr="003A4F54" w:rsidRDefault="00052E94" w:rsidP="00052E94">
      <w:pPr>
        <w:tabs>
          <w:tab w:val="left" w:pos="17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  Avoid obscurity</w:t>
      </w:r>
    </w:p>
    <w:p w:rsidR="00052E94" w:rsidRPr="003A4F54" w:rsidRDefault="00052E94" w:rsidP="00052E94">
      <w:pPr>
        <w:tabs>
          <w:tab w:val="left" w:pos="17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  Avoid ambiguity</w:t>
      </w:r>
    </w:p>
    <w:p w:rsidR="00052E94" w:rsidRPr="003A4F54" w:rsidRDefault="00052E94" w:rsidP="00052E94">
      <w:pPr>
        <w:tabs>
          <w:tab w:val="left" w:pos="17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  Be brief</w:t>
      </w:r>
    </w:p>
    <w:p w:rsidR="00052E94" w:rsidRPr="003A4F54" w:rsidRDefault="00052E94" w:rsidP="00052E94">
      <w:pPr>
        <w:tabs>
          <w:tab w:val="left" w:pos="17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  Be orderly</w:t>
      </w:r>
    </w:p>
    <w:p w:rsidR="00052E94" w:rsidRPr="003A4F54" w:rsidRDefault="00052E94" w:rsidP="00052E94">
      <w:pPr>
        <w:tabs>
          <w:tab w:val="left" w:pos="17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Taken together, the four maxims enjoin speakers to be informative to the expected degree</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 xml:space="preserve">(Quantity, to say things that are well </w:t>
      </w:r>
      <w:proofErr w:type="gramStart"/>
      <w:r w:rsidRPr="003A4F54">
        <w:rPr>
          <w:rFonts w:asciiTheme="majorBidi" w:hAnsiTheme="majorBidi" w:cstheme="majorBidi"/>
          <w:sz w:val="24"/>
          <w:szCs w:val="24"/>
          <w:lang w:val="en-GB"/>
        </w:rPr>
        <w:t>founded(</w:t>
      </w:r>
      <w:proofErr w:type="gramEnd"/>
      <w:r w:rsidRPr="003A4F54">
        <w:rPr>
          <w:rFonts w:asciiTheme="majorBidi" w:hAnsiTheme="majorBidi" w:cstheme="majorBidi"/>
          <w:sz w:val="24"/>
          <w:szCs w:val="24"/>
          <w:lang w:val="en-GB"/>
        </w:rPr>
        <w:t>Quality),to be relevant(Relation) and to be clear(Manner).Because these maxims are mutually known to speakers and addressees,</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addressees infer meanings that are conveyed but not stated.</w:t>
      </w:r>
    </w:p>
    <w:p w:rsidR="00052E94" w:rsidRPr="003A4F54" w:rsidRDefault="00052E94" w:rsidP="00052E94">
      <w:pPr>
        <w:tabs>
          <w:tab w:val="left" w:pos="1770"/>
        </w:tabs>
        <w:ind w:right="7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 xml:space="preserve">Grice does not of course prescribe the use of such maxims. Nor does he (I hope) suggest that we use them artificially to construct conversations. But they are useful for analysing and interpreting conversation, and may reveal purposes of which (either as speaker or listener) we were not previously aware. Very often, we communicate particular non-literal meanings by appearing to “violate” or “flout” these maxims. If </w:t>
      </w:r>
      <w:r w:rsidRPr="003A4F54">
        <w:rPr>
          <w:rFonts w:asciiTheme="majorBidi" w:hAnsiTheme="majorBidi" w:cstheme="majorBidi"/>
          <w:sz w:val="24"/>
          <w:szCs w:val="24"/>
          <w:lang w:val="en-GB"/>
        </w:rPr>
        <w:lastRenderedPageBreak/>
        <w:t xml:space="preserve">you were to hear someone described as having “one good eye”, you might well assume the person's other eye was defective, even though nothing had been said about it at all. </w:t>
      </w:r>
    </w:p>
    <w:p w:rsidR="00052E94" w:rsidRPr="002275D3" w:rsidRDefault="00052E94" w:rsidP="00052E94">
      <w:pPr>
        <w:tabs>
          <w:tab w:val="left" w:pos="1770"/>
        </w:tabs>
        <w:ind w:right="70"/>
        <w:jc w:val="both"/>
        <w:rPr>
          <w:rFonts w:asciiTheme="majorBidi" w:hAnsiTheme="majorBidi" w:cstheme="majorBidi"/>
          <w:b/>
          <w:sz w:val="24"/>
          <w:szCs w:val="24"/>
          <w:lang w:val="en-GB"/>
        </w:rPr>
      </w:pPr>
      <w:r w:rsidRPr="002275D3">
        <w:rPr>
          <w:rFonts w:asciiTheme="majorBidi" w:hAnsiTheme="majorBidi" w:cstheme="majorBidi"/>
          <w:b/>
          <w:sz w:val="24"/>
          <w:szCs w:val="24"/>
          <w:lang w:val="en-GB"/>
        </w:rPr>
        <w:t xml:space="preserve">4. </w:t>
      </w:r>
      <w:r>
        <w:rPr>
          <w:rFonts w:asciiTheme="majorBidi" w:hAnsiTheme="majorBidi" w:cstheme="majorBidi"/>
          <w:b/>
          <w:sz w:val="24"/>
          <w:szCs w:val="24"/>
          <w:lang w:val="en-GB"/>
        </w:rPr>
        <w:t>The r</w:t>
      </w:r>
      <w:r w:rsidRPr="002275D3">
        <w:rPr>
          <w:rFonts w:asciiTheme="majorBidi" w:hAnsiTheme="majorBidi" w:cstheme="majorBidi"/>
          <w:b/>
          <w:sz w:val="24"/>
          <w:szCs w:val="24"/>
          <w:lang w:val="en-GB"/>
        </w:rPr>
        <w:t>elationship between the speaker and the maxims</w:t>
      </w:r>
    </w:p>
    <w:p w:rsidR="00052E94" w:rsidRPr="003A4F54" w:rsidRDefault="00052E94" w:rsidP="00052E94">
      <w:pPr>
        <w:tabs>
          <w:tab w:val="left" w:pos="1770"/>
        </w:tabs>
        <w:ind w:right="7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What can a speaker d</w:t>
      </w:r>
      <w:r>
        <w:rPr>
          <w:rFonts w:asciiTheme="majorBidi" w:hAnsiTheme="majorBidi" w:cstheme="majorBidi"/>
          <w:sz w:val="24"/>
          <w:szCs w:val="24"/>
          <w:lang w:val="en-GB"/>
        </w:rPr>
        <w:t>o with regards to the maxims? I</w:t>
      </w:r>
      <w:r w:rsidRPr="003A4F54">
        <w:rPr>
          <w:rFonts w:asciiTheme="majorBidi" w:hAnsiTheme="majorBidi" w:cstheme="majorBidi"/>
          <w:sz w:val="24"/>
          <w:szCs w:val="24"/>
          <w:lang w:val="en-GB"/>
        </w:rPr>
        <w:t>n the first place he or she can straightforwardly observe the maxims. Second, he or she can violate a maxim. For example he or he may breach the first sub maxim of Quality by telling a deliberate lie.Third,he or she can opt out of a maxim .This can be demonstrated  by a speaker’s use of hedges in conversation.</w:t>
      </w:r>
    </w:p>
    <w:p w:rsidR="00052E94" w:rsidRPr="003A4F54" w:rsidRDefault="00052E94" w:rsidP="00052E94">
      <w:pPr>
        <w:tabs>
          <w:tab w:val="left" w:pos="1770"/>
        </w:tabs>
        <w:ind w:right="7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There is thus evidence that speakers are not only aware of the maxims, but they are trying to follow them. Fourthly, a speaker can flout or exploit a maxim.</w:t>
      </w:r>
    </w:p>
    <w:p w:rsidR="00052E94" w:rsidRPr="002275D3" w:rsidRDefault="00052E94" w:rsidP="00052E94">
      <w:pPr>
        <w:tabs>
          <w:tab w:val="left" w:pos="1770"/>
        </w:tabs>
        <w:ind w:right="70"/>
        <w:jc w:val="both"/>
        <w:rPr>
          <w:rFonts w:asciiTheme="majorBidi" w:hAnsiTheme="majorBidi" w:cstheme="majorBidi"/>
          <w:b/>
          <w:bCs/>
          <w:sz w:val="24"/>
          <w:szCs w:val="24"/>
          <w:lang w:val="en-GB"/>
        </w:rPr>
      </w:pPr>
      <w:r w:rsidRPr="002275D3">
        <w:rPr>
          <w:rFonts w:asciiTheme="majorBidi" w:hAnsiTheme="majorBidi" w:cstheme="majorBidi"/>
          <w:b/>
          <w:bCs/>
          <w:sz w:val="24"/>
          <w:szCs w:val="24"/>
          <w:lang w:val="en-GB"/>
        </w:rPr>
        <w:t>4.1. Hedging maxims</w:t>
      </w:r>
    </w:p>
    <w:p w:rsidR="00052E94" w:rsidRPr="003A4F54" w:rsidRDefault="00052E94" w:rsidP="00052E94">
      <w:pPr>
        <w:tabs>
          <w:tab w:val="left" w:pos="1770"/>
        </w:tabs>
        <w:ind w:right="7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 xml:space="preserve">Sometimes when we talk we simply make assertions like </w:t>
      </w:r>
    </w:p>
    <w:p w:rsidR="00052E94" w:rsidRPr="003A4F54" w:rsidRDefault="00052E94" w:rsidP="00052E94">
      <w:pPr>
        <w:tabs>
          <w:tab w:val="left" w:pos="17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 xml:space="preserve"> Cigarettes are bad for you</w:t>
      </w:r>
    </w:p>
    <w:p w:rsidR="00052E94" w:rsidRPr="003A4F54" w:rsidRDefault="00052E94" w:rsidP="00052E94">
      <w:pPr>
        <w:tabs>
          <w:tab w:val="left" w:pos="17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But if you listen carefully when people talk, you notice that speakers are frequently reluctant to make bald statements .Often they prefer utterances like </w:t>
      </w:r>
    </w:p>
    <w:p w:rsidR="00052E94" w:rsidRPr="003A4F54" w:rsidRDefault="00052E94" w:rsidP="00052E94">
      <w:pPr>
        <w:tabs>
          <w:tab w:val="left" w:pos="17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w:t>
      </w:r>
      <w:r w:rsidRPr="003A4F54">
        <w:rPr>
          <w:rFonts w:asciiTheme="majorBidi" w:hAnsiTheme="majorBidi" w:cstheme="majorBidi"/>
          <w:sz w:val="24"/>
          <w:szCs w:val="24"/>
          <w:u w:val="single"/>
          <w:lang w:val="en-GB"/>
        </w:rPr>
        <w:t>All I know is</w:t>
      </w:r>
      <w:r w:rsidRPr="003A4F54">
        <w:rPr>
          <w:rFonts w:asciiTheme="majorBidi" w:hAnsiTheme="majorBidi" w:cstheme="majorBidi"/>
          <w:sz w:val="24"/>
          <w:szCs w:val="24"/>
          <w:lang w:val="en-GB"/>
        </w:rPr>
        <w:t>, cigarettes are bad for you</w:t>
      </w:r>
    </w:p>
    <w:p w:rsidR="00052E94" w:rsidRPr="003A4F54" w:rsidRDefault="00052E94" w:rsidP="00052E94">
      <w:pPr>
        <w:tabs>
          <w:tab w:val="left" w:pos="1770"/>
        </w:tabs>
        <w:ind w:right="70"/>
        <w:jc w:val="both"/>
        <w:rPr>
          <w:rFonts w:asciiTheme="majorBidi" w:hAnsiTheme="majorBidi" w:cstheme="majorBidi"/>
          <w:sz w:val="24"/>
          <w:szCs w:val="24"/>
          <w:lang w:val="en-GB"/>
        </w:rPr>
      </w:pPr>
      <w:r>
        <w:rPr>
          <w:rFonts w:asciiTheme="majorBidi" w:hAnsiTheme="majorBidi" w:cstheme="majorBidi"/>
          <w:sz w:val="24"/>
          <w:szCs w:val="24"/>
          <w:lang w:val="en-GB"/>
        </w:rPr>
        <w:t xml:space="preserve">     In this utterance </w:t>
      </w:r>
      <w:r w:rsidRPr="003A4F54">
        <w:rPr>
          <w:rFonts w:asciiTheme="majorBidi" w:hAnsiTheme="majorBidi" w:cstheme="majorBidi"/>
          <w:sz w:val="24"/>
          <w:szCs w:val="24"/>
          <w:lang w:val="en-GB"/>
        </w:rPr>
        <w:t>th</w:t>
      </w:r>
      <w:r>
        <w:rPr>
          <w:rFonts w:asciiTheme="majorBidi" w:hAnsiTheme="majorBidi" w:cstheme="majorBidi"/>
          <w:sz w:val="24"/>
          <w:szCs w:val="24"/>
          <w:lang w:val="en-GB"/>
        </w:rPr>
        <w:t>e</w:t>
      </w:r>
      <w:r w:rsidRPr="003A4F54">
        <w:rPr>
          <w:rFonts w:asciiTheme="majorBidi" w:hAnsiTheme="majorBidi" w:cstheme="majorBidi"/>
          <w:sz w:val="24"/>
          <w:szCs w:val="24"/>
          <w:lang w:val="en-GB"/>
        </w:rPr>
        <w:t xml:space="preserve"> speaker is making the assertion that’ cigarettes are bad for you’. But by prefacing it with ‘all I know is’, the speaker simultaneously advises the addressee that the quantity of information being conveyed is limited.</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So, the speaker makes an assertion and simultaneously advises the addressee of the extent to which they are observing the maxims.</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Thus the maxim of quantity is ‘hedged’ (Lakoff, 1972) – in the sense that we ‘hedge’ in the sense that we lay off a bet which we feel commits us too far.</w:t>
      </w:r>
    </w:p>
    <w:p w:rsidR="00052E94" w:rsidRPr="003A4F54" w:rsidRDefault="00052E94" w:rsidP="00052E94">
      <w:pPr>
        <w:tabs>
          <w:tab w:val="left" w:pos="1770"/>
        </w:tabs>
        <w:ind w:right="7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 xml:space="preserve">If the speaker had said: </w:t>
      </w:r>
      <w:r w:rsidRPr="003A4F54">
        <w:rPr>
          <w:rFonts w:asciiTheme="majorBidi" w:hAnsiTheme="majorBidi" w:cstheme="majorBidi"/>
          <w:sz w:val="24"/>
          <w:szCs w:val="24"/>
          <w:u w:val="single"/>
          <w:lang w:val="en-GB"/>
        </w:rPr>
        <w:t>They say</w:t>
      </w:r>
      <w:r w:rsidRPr="003A4F54">
        <w:rPr>
          <w:rFonts w:asciiTheme="majorBidi" w:hAnsiTheme="majorBidi" w:cstheme="majorBidi"/>
          <w:sz w:val="24"/>
          <w:szCs w:val="24"/>
          <w:lang w:val="en-GB"/>
        </w:rPr>
        <w:t xml:space="preserve"> cigarettes are bad for you</w:t>
      </w:r>
    </w:p>
    <w:p w:rsidR="00052E94" w:rsidRPr="003A4F54" w:rsidRDefault="00052E94" w:rsidP="00052E94">
      <w:pPr>
        <w:tabs>
          <w:tab w:val="left" w:pos="1770"/>
        </w:tabs>
        <w:ind w:right="7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‘they say would be understood as a hedge on the maxim of quality and would serve as a warning to the addressee that the speaker’s information might not be as well founded as would normally be expected. So ‘all I know’ and ‘they say’ have a metalingual fuction,</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that is, they serve as glosses or comments on the extent to which the speaker is abiding by the conversational maxims.</w:t>
      </w:r>
    </w:p>
    <w:p w:rsidR="00052E94" w:rsidRPr="003A4F54" w:rsidRDefault="00052E94" w:rsidP="00052E94">
      <w:pPr>
        <w:tabs>
          <w:tab w:val="left" w:pos="17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We’ve seen how conversational maxims can be hedged with metalingual glosses. Speakers can also use metalingual glosses to assure their addressees that the maxims are being scrupulously complied with, as the following examples show:</w:t>
      </w:r>
    </w:p>
    <w:p w:rsidR="00052E94" w:rsidRPr="003A4F54" w:rsidRDefault="00052E94" w:rsidP="00052E94">
      <w:pPr>
        <w:numPr>
          <w:ilvl w:val="0"/>
          <w:numId w:val="4"/>
        </w:numPr>
        <w:tabs>
          <w:tab w:val="left" w:pos="1770"/>
        </w:tabs>
        <w:spacing w:after="0" w:line="240" w:lineRule="auto"/>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Cigarettes are bad for you and that’s all there is to it (Quantity)</w:t>
      </w:r>
    </w:p>
    <w:p w:rsidR="00052E94" w:rsidRPr="003A4F54" w:rsidRDefault="00052E94" w:rsidP="00052E94">
      <w:pPr>
        <w:numPr>
          <w:ilvl w:val="0"/>
          <w:numId w:val="4"/>
        </w:numPr>
        <w:tabs>
          <w:tab w:val="left" w:pos="1770"/>
        </w:tabs>
        <w:spacing w:after="0" w:line="240" w:lineRule="auto"/>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Cigarettes are bad for you for sure (Quality)</w:t>
      </w:r>
    </w:p>
    <w:p w:rsidR="00052E94" w:rsidRPr="003A4F54" w:rsidRDefault="00052E94" w:rsidP="00052E94">
      <w:pPr>
        <w:numPr>
          <w:ilvl w:val="0"/>
          <w:numId w:val="4"/>
        </w:numPr>
        <w:tabs>
          <w:tab w:val="left" w:pos="1770"/>
        </w:tabs>
        <w:spacing w:after="0" w:line="240" w:lineRule="auto"/>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The point is that cigarettes are bad for you (Relation)</w:t>
      </w:r>
    </w:p>
    <w:p w:rsidR="00052E94" w:rsidRDefault="00052E94" w:rsidP="00052E94">
      <w:pPr>
        <w:numPr>
          <w:ilvl w:val="0"/>
          <w:numId w:val="4"/>
        </w:numPr>
        <w:tabs>
          <w:tab w:val="left" w:pos="1770"/>
        </w:tabs>
        <w:spacing w:after="0" w:line="240" w:lineRule="auto"/>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lastRenderedPageBreak/>
        <w:t>Put plainly, cigarettes are bad for you (Manner)</w:t>
      </w:r>
      <w:r>
        <w:rPr>
          <w:rFonts w:asciiTheme="majorBidi" w:hAnsiTheme="majorBidi" w:cstheme="majorBidi"/>
          <w:sz w:val="24"/>
          <w:szCs w:val="24"/>
          <w:lang w:val="en-GB"/>
        </w:rPr>
        <w:t xml:space="preserve"> </w:t>
      </w:r>
    </w:p>
    <w:p w:rsidR="00052E94" w:rsidRPr="003A4F54" w:rsidRDefault="00052E94" w:rsidP="00052E94">
      <w:pPr>
        <w:numPr>
          <w:ilvl w:val="0"/>
          <w:numId w:val="4"/>
        </w:numPr>
        <w:tabs>
          <w:tab w:val="left" w:pos="1770"/>
        </w:tabs>
        <w:spacing w:after="0" w:line="240" w:lineRule="auto"/>
        <w:ind w:right="70"/>
        <w:jc w:val="both"/>
        <w:rPr>
          <w:rFonts w:asciiTheme="majorBidi" w:hAnsiTheme="majorBidi" w:cstheme="majorBidi"/>
          <w:sz w:val="24"/>
          <w:szCs w:val="24"/>
          <w:lang w:val="en-GB"/>
        </w:rPr>
      </w:pPr>
    </w:p>
    <w:p w:rsidR="00052E94" w:rsidRPr="002275D3" w:rsidRDefault="00052E94" w:rsidP="00052E94">
      <w:pPr>
        <w:tabs>
          <w:tab w:val="left" w:pos="1770"/>
        </w:tabs>
        <w:ind w:right="70"/>
        <w:jc w:val="both"/>
        <w:rPr>
          <w:rFonts w:asciiTheme="majorBidi" w:hAnsiTheme="majorBidi" w:cstheme="majorBidi"/>
          <w:b/>
          <w:bCs/>
          <w:sz w:val="24"/>
          <w:szCs w:val="24"/>
          <w:lang w:val="en-GB"/>
        </w:rPr>
      </w:pPr>
      <w:r w:rsidRPr="002275D3">
        <w:rPr>
          <w:rFonts w:asciiTheme="majorBidi" w:hAnsiTheme="majorBidi" w:cstheme="majorBidi"/>
          <w:b/>
          <w:bCs/>
          <w:sz w:val="24"/>
          <w:szCs w:val="24"/>
          <w:lang w:val="en-GB"/>
        </w:rPr>
        <w:t>4.2 Opting out hedges in English</w:t>
      </w:r>
    </w:p>
    <w:p w:rsidR="00052E94" w:rsidRPr="003A4F54" w:rsidRDefault="00052E94" w:rsidP="00052E94">
      <w:pPr>
        <w:tabs>
          <w:tab w:val="left" w:pos="1770"/>
        </w:tabs>
        <w:spacing w:line="240" w:lineRule="auto"/>
        <w:ind w:right="70"/>
        <w:jc w:val="both"/>
        <w:rPr>
          <w:rFonts w:asciiTheme="majorBidi" w:hAnsiTheme="majorBidi" w:cstheme="majorBidi"/>
          <w:sz w:val="24"/>
          <w:szCs w:val="24"/>
          <w:lang w:val="en-GB"/>
        </w:rPr>
      </w:pPr>
      <w:r w:rsidRPr="003A4F54">
        <w:rPr>
          <w:rFonts w:asciiTheme="majorBidi" w:hAnsiTheme="majorBidi" w:cstheme="majorBidi"/>
          <w:sz w:val="24"/>
          <w:szCs w:val="24"/>
          <w:u w:val="single"/>
          <w:lang w:val="en-GB"/>
        </w:rPr>
        <w:t>1. Quality</w:t>
      </w:r>
      <w:r w:rsidRPr="003A4F54">
        <w:rPr>
          <w:rFonts w:asciiTheme="majorBidi" w:hAnsiTheme="majorBidi" w:cstheme="majorBidi"/>
          <w:sz w:val="24"/>
          <w:szCs w:val="24"/>
          <w:lang w:val="en-GB"/>
        </w:rPr>
        <w:t xml:space="preserve">                                                              </w:t>
      </w:r>
      <w:r w:rsidRPr="003A4F54">
        <w:rPr>
          <w:rFonts w:asciiTheme="majorBidi" w:hAnsiTheme="majorBidi" w:cstheme="majorBidi"/>
          <w:sz w:val="24"/>
          <w:szCs w:val="24"/>
          <w:u w:val="single"/>
          <w:lang w:val="en-GB"/>
        </w:rPr>
        <w:t>2.Quantity</w:t>
      </w:r>
    </w:p>
    <w:p w:rsidR="00052E94" w:rsidRPr="003A4F54" w:rsidRDefault="00052E94" w:rsidP="00052E94">
      <w:pPr>
        <w:tabs>
          <w:tab w:val="left" w:pos="1770"/>
        </w:tabs>
        <w:spacing w:line="240" w:lineRule="auto"/>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As far as I know                                                     </w:t>
      </w:r>
      <w:proofErr w:type="gramStart"/>
      <w:r w:rsidRPr="003A4F54">
        <w:rPr>
          <w:rFonts w:asciiTheme="majorBidi" w:hAnsiTheme="majorBidi" w:cstheme="majorBidi"/>
          <w:sz w:val="24"/>
          <w:szCs w:val="24"/>
          <w:lang w:val="en-GB"/>
        </w:rPr>
        <w:t>As</w:t>
      </w:r>
      <w:proofErr w:type="gramEnd"/>
      <w:r w:rsidRPr="003A4F54">
        <w:rPr>
          <w:rFonts w:asciiTheme="majorBidi" w:hAnsiTheme="majorBidi" w:cstheme="majorBidi"/>
          <w:sz w:val="24"/>
          <w:szCs w:val="24"/>
          <w:lang w:val="en-GB"/>
        </w:rPr>
        <w:t xml:space="preserve"> you probably already know,</w:t>
      </w:r>
    </w:p>
    <w:p w:rsidR="00052E94" w:rsidRPr="003A4F54" w:rsidRDefault="00052E94" w:rsidP="00052E94">
      <w:pPr>
        <w:tabs>
          <w:tab w:val="left" w:pos="1770"/>
        </w:tabs>
        <w:spacing w:line="240" w:lineRule="auto"/>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I’m not if this is true, but…                                    I can’t say anymore,</w:t>
      </w:r>
    </w:p>
    <w:p w:rsidR="00052E94" w:rsidRDefault="00052E94" w:rsidP="00052E94">
      <w:pPr>
        <w:tabs>
          <w:tab w:val="left" w:pos="1770"/>
        </w:tabs>
        <w:spacing w:line="240" w:lineRule="auto"/>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I may be wrong, but…                                            I probably don’t need to say this, but…</w:t>
      </w:r>
    </w:p>
    <w:p w:rsidR="00052E94" w:rsidRPr="003A4F54" w:rsidRDefault="00052E94" w:rsidP="00052E94">
      <w:pPr>
        <w:tabs>
          <w:tab w:val="left" w:pos="1770"/>
        </w:tabs>
        <w:spacing w:line="240" w:lineRule="auto"/>
        <w:ind w:right="70"/>
        <w:jc w:val="both"/>
        <w:rPr>
          <w:rFonts w:asciiTheme="majorBidi" w:hAnsiTheme="majorBidi" w:cstheme="majorBidi"/>
          <w:sz w:val="24"/>
          <w:szCs w:val="24"/>
          <w:lang w:val="en-GB"/>
        </w:rPr>
      </w:pPr>
      <w:r w:rsidRPr="003A4F54">
        <w:rPr>
          <w:rFonts w:asciiTheme="majorBidi" w:hAnsiTheme="majorBidi" w:cstheme="majorBidi"/>
          <w:sz w:val="24"/>
          <w:szCs w:val="24"/>
          <w:u w:val="single"/>
          <w:lang w:val="en-GB"/>
        </w:rPr>
        <w:t>3. Relation</w:t>
      </w:r>
      <w:r w:rsidRPr="003A4F54">
        <w:rPr>
          <w:rFonts w:asciiTheme="majorBidi" w:hAnsiTheme="majorBidi" w:cstheme="majorBidi"/>
          <w:sz w:val="24"/>
          <w:szCs w:val="24"/>
          <w:lang w:val="en-GB"/>
        </w:rPr>
        <w:t xml:space="preserve">                                                            </w:t>
      </w:r>
      <w:r w:rsidRPr="003A4F54">
        <w:rPr>
          <w:rFonts w:asciiTheme="majorBidi" w:hAnsiTheme="majorBidi" w:cstheme="majorBidi"/>
          <w:sz w:val="24"/>
          <w:szCs w:val="24"/>
          <w:u w:val="single"/>
          <w:lang w:val="en-GB"/>
        </w:rPr>
        <w:t>4. Manner</w:t>
      </w:r>
    </w:p>
    <w:p w:rsidR="00052E94" w:rsidRPr="003A4F54" w:rsidRDefault="00052E94" w:rsidP="00052E94">
      <w:pPr>
        <w:tabs>
          <w:tab w:val="left" w:pos="1770"/>
        </w:tabs>
        <w:spacing w:line="240" w:lineRule="auto"/>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Oh, by the way,                                                        I’m not sure ion this is clear, but….</w:t>
      </w:r>
    </w:p>
    <w:p w:rsidR="00052E94" w:rsidRPr="003A4F54" w:rsidRDefault="00052E94" w:rsidP="00052E94">
      <w:pPr>
        <w:tabs>
          <w:tab w:val="left" w:pos="1770"/>
        </w:tabs>
        <w:spacing w:line="240" w:lineRule="auto"/>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I’m not sure if this is relevant, but…                       I don’t know if this makes sense, but</w:t>
      </w:r>
    </w:p>
    <w:p w:rsidR="00052E94" w:rsidRPr="003A4F54" w:rsidRDefault="00052E94" w:rsidP="00052E94">
      <w:pPr>
        <w:tabs>
          <w:tab w:val="left" w:pos="1770"/>
        </w:tabs>
        <w:spacing w:line="240" w:lineRule="auto"/>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I don’t want to change the subject, but…                This may be a bit tedious, but…</w:t>
      </w:r>
    </w:p>
    <w:p w:rsidR="00052E94" w:rsidRPr="00415106" w:rsidRDefault="00052E94" w:rsidP="00052E94">
      <w:pPr>
        <w:tabs>
          <w:tab w:val="left" w:pos="1770"/>
        </w:tabs>
        <w:spacing w:line="240" w:lineRule="auto"/>
        <w:ind w:right="70"/>
        <w:jc w:val="both"/>
        <w:rPr>
          <w:rFonts w:asciiTheme="majorBidi" w:hAnsiTheme="majorBidi" w:cstheme="majorBidi"/>
          <w:sz w:val="24"/>
          <w:szCs w:val="24"/>
          <w:lang w:val="en-GB"/>
        </w:rPr>
      </w:pPr>
      <w:r w:rsidRPr="00415106">
        <w:rPr>
          <w:rFonts w:asciiTheme="majorBidi" w:hAnsiTheme="majorBidi" w:cstheme="majorBidi"/>
          <w:b/>
          <w:bCs/>
          <w:sz w:val="24"/>
          <w:szCs w:val="24"/>
          <w:lang w:val="en-GB"/>
        </w:rPr>
        <w:t>4.2</w:t>
      </w:r>
      <w:r>
        <w:rPr>
          <w:rFonts w:asciiTheme="majorBidi" w:hAnsiTheme="majorBidi" w:cstheme="majorBidi"/>
          <w:b/>
          <w:bCs/>
          <w:sz w:val="24"/>
          <w:szCs w:val="24"/>
          <w:lang w:val="en-GB"/>
        </w:rPr>
        <w:t xml:space="preserve">. </w:t>
      </w:r>
      <w:r w:rsidRPr="00415106">
        <w:rPr>
          <w:rFonts w:asciiTheme="majorBidi" w:hAnsiTheme="majorBidi" w:cstheme="majorBidi"/>
          <w:b/>
          <w:bCs/>
          <w:sz w:val="24"/>
          <w:szCs w:val="24"/>
          <w:lang w:val="en-GB"/>
        </w:rPr>
        <w:t>Flouting maxims</w:t>
      </w:r>
    </w:p>
    <w:p w:rsidR="00052E94" w:rsidRPr="003A4F54" w:rsidRDefault="00052E94" w:rsidP="00052E94">
      <w:pPr>
        <w:tabs>
          <w:tab w:val="left" w:pos="1770"/>
        </w:tabs>
        <w:spacing w:line="240" w:lineRule="auto"/>
        <w:ind w:right="7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The implicatures that arise from the following examples:</w:t>
      </w:r>
    </w:p>
    <w:p w:rsidR="00052E94" w:rsidRPr="003A4F54" w:rsidRDefault="00052E94" w:rsidP="00052E94">
      <w:pPr>
        <w:tabs>
          <w:tab w:val="left" w:pos="1770"/>
        </w:tabs>
        <w:spacing w:line="240" w:lineRule="auto"/>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1. Some of the hijackers have been identified </w:t>
      </w:r>
    </w:p>
    <w:p w:rsidR="00052E94" w:rsidRPr="003A4F54" w:rsidRDefault="00052E94" w:rsidP="00052E94">
      <w:pPr>
        <w:tabs>
          <w:tab w:val="left" w:pos="1770"/>
        </w:tabs>
        <w:spacing w:line="240" w:lineRule="auto"/>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2. Cigarettes are bad for you</w:t>
      </w:r>
    </w:p>
    <w:p w:rsidR="00052E94" w:rsidRPr="003A4F54" w:rsidRDefault="00052E94" w:rsidP="00052E94">
      <w:pPr>
        <w:tabs>
          <w:tab w:val="left" w:pos="1770"/>
        </w:tabs>
        <w:spacing w:line="240" w:lineRule="auto"/>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3. Don’t forget Mum on Mothers’ Day</w:t>
      </w:r>
    </w:p>
    <w:p w:rsidR="00052E94" w:rsidRPr="003A4F54" w:rsidRDefault="00052E94" w:rsidP="00052E94">
      <w:pPr>
        <w:tabs>
          <w:tab w:val="left" w:pos="1770"/>
        </w:tabs>
        <w:spacing w:line="240" w:lineRule="auto"/>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4. In creased threat to your security-you can help by keeping your luggage and personal items with you at all times</w:t>
      </w:r>
      <w:r>
        <w:rPr>
          <w:rFonts w:asciiTheme="majorBidi" w:hAnsiTheme="majorBidi" w:cstheme="majorBidi"/>
          <w:sz w:val="24"/>
          <w:szCs w:val="24"/>
          <w:lang w:val="en-GB"/>
        </w:rPr>
        <w:t>.</w:t>
      </w:r>
    </w:p>
    <w:p w:rsidR="00052E94" w:rsidRPr="003A4F54" w:rsidRDefault="00052E94" w:rsidP="00052E94">
      <w:pPr>
        <w:tabs>
          <w:tab w:val="left" w:pos="17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 xml:space="preserve">  In the above examples the speaker is abiding by Grice’s maxims, i.e. (1) is as informative as possible</w:t>
      </w:r>
      <w:proofErr w:type="gramStart"/>
      <w:r w:rsidRPr="003A4F54">
        <w:rPr>
          <w:rFonts w:asciiTheme="majorBidi" w:hAnsiTheme="majorBidi" w:cstheme="majorBidi"/>
          <w:sz w:val="24"/>
          <w:szCs w:val="24"/>
          <w:lang w:val="en-GB"/>
        </w:rPr>
        <w:t>,(</w:t>
      </w:r>
      <w:proofErr w:type="gramEnd"/>
      <w:r w:rsidRPr="003A4F54">
        <w:rPr>
          <w:rFonts w:asciiTheme="majorBidi" w:hAnsiTheme="majorBidi" w:cstheme="majorBidi"/>
          <w:sz w:val="24"/>
          <w:szCs w:val="24"/>
          <w:lang w:val="en-GB"/>
        </w:rPr>
        <w:t>2) is well founded and (3) is maximally relevant in its context and (4) is to be read in a way that assumes perspicuity.</w:t>
      </w:r>
    </w:p>
    <w:p w:rsidR="00052E94" w:rsidRPr="003A4F54" w:rsidRDefault="00052E94" w:rsidP="00052E94">
      <w:pPr>
        <w:tabs>
          <w:tab w:val="left" w:pos="17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 xml:space="preserve"> But speakers do not always abide so rigorously by these maxims. Take the headline of the fashion magazine feature article:</w:t>
      </w:r>
    </w:p>
    <w:p w:rsidR="00052E94" w:rsidRPr="003A4F54" w:rsidRDefault="00052E94" w:rsidP="00052E94">
      <w:pPr>
        <w:tabs>
          <w:tab w:val="left" w:pos="1770"/>
        </w:tabs>
        <w:ind w:right="7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 xml:space="preserve"> Brown is the new black as far as shoes are concerned </w:t>
      </w:r>
    </w:p>
    <w:p w:rsidR="00052E94" w:rsidRPr="003A4F54" w:rsidRDefault="00052E94" w:rsidP="00052E94">
      <w:pPr>
        <w:tabs>
          <w:tab w:val="left" w:pos="17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 xml:space="preserve"> This clearly obscures or flouts the maxim of manner. However we don’t have any real difficulty in working out what is meant – we just have to provide a little more context ourselves and do a little more reasoning than would have been necessary had the speaker abide by the maxim.</w:t>
      </w:r>
    </w:p>
    <w:p w:rsidR="00052E94" w:rsidRPr="003A4F54" w:rsidRDefault="00052E94" w:rsidP="00052E94">
      <w:pPr>
        <w:tabs>
          <w:tab w:val="left" w:pos="17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 xml:space="preserve">  In the same example, even when the speaker flouts a maxim, there is still implicatures.</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 xml:space="preserve">These arise because the addressee assumes that the speaker is essentially cooperative, despite flouting a maxim, and must therefore be intending to </w:t>
      </w:r>
      <w:r w:rsidRPr="003A4F54">
        <w:rPr>
          <w:rFonts w:asciiTheme="majorBidi" w:hAnsiTheme="majorBidi" w:cstheme="majorBidi"/>
          <w:sz w:val="24"/>
          <w:szCs w:val="24"/>
          <w:lang w:val="en-GB"/>
        </w:rPr>
        <w:lastRenderedPageBreak/>
        <w:t>convey an implied meaning. On one occasion I just stopped myself in time from responding to a complaining student with:</w:t>
      </w:r>
    </w:p>
    <w:p w:rsidR="00052E94" w:rsidRPr="003A4F54" w:rsidRDefault="00052E94" w:rsidP="00052E94">
      <w:pPr>
        <w:tabs>
          <w:tab w:val="left" w:pos="17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 xml:space="preserve"> Well, it’s a university</w:t>
      </w:r>
    </w:p>
    <w:p w:rsidR="00052E94" w:rsidRDefault="00052E94" w:rsidP="00052E94">
      <w:pPr>
        <w:tabs>
          <w:tab w:val="left" w:pos="17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In this example the addressee will try to work out what I am intending to convey in addition to the information already known to him. There is an implicature, what is implicit but nowhere explicitly stated.</w:t>
      </w:r>
    </w:p>
    <w:p w:rsidR="00052E94" w:rsidRDefault="00052E94" w:rsidP="00052E94">
      <w:pPr>
        <w:tabs>
          <w:tab w:val="left" w:pos="1770"/>
        </w:tabs>
        <w:ind w:right="70"/>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5. </w:t>
      </w:r>
      <w:r w:rsidRPr="002D657A">
        <w:rPr>
          <w:rFonts w:asciiTheme="majorBidi" w:hAnsiTheme="majorBidi" w:cstheme="majorBidi"/>
          <w:b/>
          <w:bCs/>
          <w:sz w:val="24"/>
          <w:szCs w:val="24"/>
          <w:lang w:val="en-GB"/>
        </w:rPr>
        <w:t>Types of implicatures</w:t>
      </w:r>
    </w:p>
    <w:p w:rsidR="00052E94" w:rsidRDefault="00052E94" w:rsidP="00052E94">
      <w:pPr>
        <w:tabs>
          <w:tab w:val="left" w:pos="1770"/>
        </w:tabs>
        <w:ind w:right="70"/>
        <w:jc w:val="both"/>
        <w:rPr>
          <w:rFonts w:asciiTheme="majorBidi" w:hAnsiTheme="majorBidi" w:cstheme="majorBidi"/>
          <w:sz w:val="24"/>
          <w:szCs w:val="24"/>
          <w:lang w:val="en-GB"/>
        </w:rPr>
      </w:pPr>
      <w:r>
        <w:rPr>
          <w:rFonts w:asciiTheme="majorBidi" w:hAnsiTheme="majorBidi" w:cstheme="majorBidi"/>
          <w:b/>
          <w:bCs/>
          <w:sz w:val="24"/>
          <w:szCs w:val="24"/>
          <w:lang w:val="en-GB"/>
        </w:rPr>
        <w:t>5.1. Conversational implicatures</w:t>
      </w:r>
      <w:proofErr w:type="gramStart"/>
      <w:r>
        <w:rPr>
          <w:rFonts w:asciiTheme="majorBidi" w:hAnsiTheme="majorBidi" w:cstheme="majorBidi"/>
          <w:sz w:val="24"/>
          <w:szCs w:val="24"/>
          <w:lang w:val="en-GB"/>
        </w:rPr>
        <w:t>:The</w:t>
      </w:r>
      <w:proofErr w:type="gramEnd"/>
      <w:r>
        <w:rPr>
          <w:rFonts w:asciiTheme="majorBidi" w:hAnsiTheme="majorBidi" w:cstheme="majorBidi"/>
          <w:sz w:val="24"/>
          <w:szCs w:val="24"/>
          <w:lang w:val="en-GB"/>
        </w:rPr>
        <w:t xml:space="preserve"> basic assumption in a conversation is that participants are adhering to the cooperative principle and its maxims. Take the following example:</w:t>
      </w:r>
    </w:p>
    <w:p w:rsidR="00052E94" w:rsidRPr="000F482A" w:rsidRDefault="00052E94" w:rsidP="00052E94">
      <w:pPr>
        <w:tabs>
          <w:tab w:val="left" w:pos="1770"/>
        </w:tabs>
        <w:ind w:right="70"/>
        <w:jc w:val="both"/>
        <w:rPr>
          <w:rFonts w:asciiTheme="majorBidi" w:hAnsiTheme="majorBidi" w:cstheme="majorBidi"/>
          <w:i/>
          <w:iCs/>
          <w:sz w:val="24"/>
          <w:szCs w:val="24"/>
          <w:lang w:val="en-GB"/>
        </w:rPr>
      </w:pPr>
      <w:r>
        <w:rPr>
          <w:rFonts w:asciiTheme="majorBidi" w:hAnsiTheme="majorBidi" w:cstheme="majorBidi"/>
          <w:i/>
          <w:iCs/>
          <w:sz w:val="24"/>
          <w:szCs w:val="24"/>
          <w:lang w:val="en-GB"/>
        </w:rPr>
        <w:t xml:space="preserve">                    </w:t>
      </w:r>
      <w:r w:rsidRPr="000F482A">
        <w:rPr>
          <w:rFonts w:asciiTheme="majorBidi" w:hAnsiTheme="majorBidi" w:cstheme="majorBidi"/>
          <w:i/>
          <w:iCs/>
          <w:sz w:val="24"/>
          <w:szCs w:val="24"/>
          <w:lang w:val="en-GB"/>
        </w:rPr>
        <w:t>Wife: I hope you brought the bread and the cheese.</w:t>
      </w:r>
    </w:p>
    <w:p w:rsidR="00052E94" w:rsidRPr="000F482A" w:rsidRDefault="00052E94" w:rsidP="00052E94">
      <w:pPr>
        <w:tabs>
          <w:tab w:val="left" w:pos="1770"/>
        </w:tabs>
        <w:ind w:right="70"/>
        <w:jc w:val="both"/>
        <w:rPr>
          <w:rFonts w:asciiTheme="majorBidi" w:hAnsiTheme="majorBidi" w:cstheme="majorBidi"/>
          <w:i/>
          <w:iCs/>
          <w:sz w:val="24"/>
          <w:szCs w:val="24"/>
          <w:lang w:val="en-GB"/>
        </w:rPr>
      </w:pPr>
      <w:r>
        <w:rPr>
          <w:rFonts w:asciiTheme="majorBidi" w:hAnsiTheme="majorBidi" w:cstheme="majorBidi"/>
          <w:i/>
          <w:iCs/>
          <w:sz w:val="24"/>
          <w:szCs w:val="24"/>
          <w:lang w:val="en-GB"/>
        </w:rPr>
        <w:t xml:space="preserve">                   </w:t>
      </w:r>
      <w:r w:rsidRPr="000F482A">
        <w:rPr>
          <w:rFonts w:asciiTheme="majorBidi" w:hAnsiTheme="majorBidi" w:cstheme="majorBidi"/>
          <w:i/>
          <w:iCs/>
          <w:sz w:val="24"/>
          <w:szCs w:val="24"/>
          <w:lang w:val="en-GB"/>
        </w:rPr>
        <w:t>Husband: I brought the bread.</w:t>
      </w:r>
    </w:p>
    <w:p w:rsidR="00052E94" w:rsidRDefault="00052E94" w:rsidP="00052E94">
      <w:pPr>
        <w:tabs>
          <w:tab w:val="left" w:pos="1770"/>
        </w:tabs>
        <w:ind w:right="70"/>
        <w:jc w:val="both"/>
        <w:rPr>
          <w:rFonts w:asciiTheme="majorBidi" w:hAnsiTheme="majorBidi" w:cstheme="majorBidi"/>
          <w:sz w:val="24"/>
          <w:szCs w:val="24"/>
          <w:lang w:val="en-GB"/>
        </w:rPr>
      </w:pPr>
      <w:r>
        <w:rPr>
          <w:rFonts w:asciiTheme="majorBidi" w:hAnsiTheme="majorBidi" w:cstheme="majorBidi"/>
          <w:sz w:val="24"/>
          <w:szCs w:val="24"/>
          <w:lang w:val="en-GB"/>
        </w:rPr>
        <w:t xml:space="preserve">      In this case, the husband does not mention the cheese. Then, he must intend that the wife infers what is not mentioned was not brought .The husband has conveyed more than he has said via conversational implicature. Through this example, it possible to perceive that there is no special background context required to calculate the additional conveyed meaning. </w:t>
      </w:r>
      <w:proofErr w:type="gramStart"/>
      <w:r>
        <w:rPr>
          <w:rFonts w:asciiTheme="majorBidi" w:hAnsiTheme="majorBidi" w:cstheme="majorBidi"/>
          <w:sz w:val="24"/>
          <w:szCs w:val="24"/>
          <w:lang w:val="en-GB"/>
        </w:rPr>
        <w:t>Thus ,it</w:t>
      </w:r>
      <w:proofErr w:type="gramEnd"/>
      <w:r>
        <w:rPr>
          <w:rFonts w:asciiTheme="majorBidi" w:hAnsiTheme="majorBidi" w:cstheme="majorBidi"/>
          <w:sz w:val="24"/>
          <w:szCs w:val="24"/>
          <w:lang w:val="en-GB"/>
        </w:rPr>
        <w:t xml:space="preserve"> is called generalized conversational implicature.</w:t>
      </w:r>
    </w:p>
    <w:p w:rsidR="00052E94" w:rsidRDefault="00052E94" w:rsidP="00052E94">
      <w:pPr>
        <w:tabs>
          <w:tab w:val="left" w:pos="1770"/>
        </w:tabs>
        <w:ind w:right="70"/>
        <w:jc w:val="both"/>
        <w:rPr>
          <w:rFonts w:asciiTheme="majorBidi" w:hAnsiTheme="majorBidi" w:cstheme="majorBidi"/>
          <w:sz w:val="24"/>
          <w:szCs w:val="24"/>
          <w:lang w:val="en-GB"/>
        </w:rPr>
      </w:pPr>
      <w:r>
        <w:rPr>
          <w:rFonts w:asciiTheme="majorBidi" w:hAnsiTheme="majorBidi" w:cstheme="majorBidi"/>
          <w:sz w:val="24"/>
          <w:szCs w:val="24"/>
          <w:lang w:val="en-GB"/>
        </w:rPr>
        <w:t xml:space="preserve">     According to Grice, utterance interpretation is not a matter of decoding messages but rather involves:</w:t>
      </w:r>
    </w:p>
    <w:p w:rsidR="00052E94" w:rsidRDefault="00052E94" w:rsidP="00052E94">
      <w:pPr>
        <w:tabs>
          <w:tab w:val="left" w:pos="1770"/>
        </w:tabs>
        <w:spacing w:line="240" w:lineRule="auto"/>
        <w:ind w:right="70"/>
        <w:jc w:val="both"/>
        <w:rPr>
          <w:rFonts w:asciiTheme="majorBidi" w:hAnsiTheme="majorBidi" w:cstheme="majorBidi"/>
          <w:sz w:val="24"/>
          <w:szCs w:val="24"/>
          <w:lang w:val="en-GB"/>
        </w:rPr>
      </w:pPr>
      <w:r>
        <w:rPr>
          <w:rFonts w:asciiTheme="majorBidi" w:hAnsiTheme="majorBidi" w:cstheme="majorBidi"/>
          <w:sz w:val="24"/>
          <w:szCs w:val="24"/>
          <w:lang w:val="en-GB"/>
        </w:rPr>
        <w:t>1. Taking the meaning of the sentence together with the contextual information.</w:t>
      </w:r>
    </w:p>
    <w:p w:rsidR="00052E94" w:rsidRDefault="00052E94" w:rsidP="00052E94">
      <w:pPr>
        <w:tabs>
          <w:tab w:val="left" w:pos="1770"/>
        </w:tabs>
        <w:spacing w:line="240" w:lineRule="auto"/>
        <w:ind w:right="70"/>
        <w:jc w:val="both"/>
        <w:rPr>
          <w:rFonts w:asciiTheme="majorBidi" w:hAnsiTheme="majorBidi" w:cstheme="majorBidi"/>
          <w:sz w:val="24"/>
          <w:szCs w:val="24"/>
          <w:lang w:val="en-GB"/>
        </w:rPr>
      </w:pPr>
      <w:r>
        <w:rPr>
          <w:rFonts w:asciiTheme="majorBidi" w:hAnsiTheme="majorBidi" w:cstheme="majorBidi"/>
          <w:sz w:val="24"/>
          <w:szCs w:val="24"/>
          <w:lang w:val="en-GB"/>
        </w:rPr>
        <w:t>2. Using inference rules.</w:t>
      </w:r>
    </w:p>
    <w:p w:rsidR="00052E94" w:rsidRDefault="00052E94" w:rsidP="00052E94">
      <w:pPr>
        <w:tabs>
          <w:tab w:val="left" w:pos="1770"/>
        </w:tabs>
        <w:ind w:right="70"/>
        <w:jc w:val="both"/>
        <w:rPr>
          <w:rFonts w:asciiTheme="majorBidi" w:hAnsiTheme="majorBidi" w:cstheme="majorBidi"/>
          <w:sz w:val="24"/>
          <w:szCs w:val="24"/>
          <w:lang w:val="en-GB"/>
        </w:rPr>
      </w:pPr>
      <w:r>
        <w:rPr>
          <w:rFonts w:asciiTheme="majorBidi" w:hAnsiTheme="majorBidi" w:cstheme="majorBidi"/>
          <w:sz w:val="24"/>
          <w:szCs w:val="24"/>
          <w:lang w:val="en-GB"/>
        </w:rPr>
        <w:t>3. Working out what the speaker means on the basis of the assumption that the utterance conforms to the maxims. The main advantage of this approach from Grice’s point of view is that it provides a pragmatic explanation for a wide range of phenomena, especially for conversational l implicature — a kind of extra meaning that is not literally contained in the utterance.</w:t>
      </w:r>
    </w:p>
    <w:p w:rsidR="00052E94" w:rsidRDefault="00052E94" w:rsidP="00052E94">
      <w:pPr>
        <w:tabs>
          <w:tab w:val="left" w:pos="1770"/>
        </w:tabs>
        <w:ind w:right="70"/>
        <w:jc w:val="both"/>
        <w:rPr>
          <w:rFonts w:asciiTheme="majorBidi" w:hAnsiTheme="majorBidi" w:cstheme="majorBidi"/>
          <w:sz w:val="24"/>
          <w:szCs w:val="24"/>
          <w:lang w:val="en-GB"/>
        </w:rPr>
      </w:pPr>
      <w:r>
        <w:rPr>
          <w:rFonts w:asciiTheme="majorBidi" w:hAnsiTheme="majorBidi" w:cstheme="majorBidi"/>
          <w:b/>
          <w:bCs/>
          <w:sz w:val="24"/>
          <w:szCs w:val="24"/>
          <w:lang w:val="en-GB"/>
        </w:rPr>
        <w:t>5.</w:t>
      </w:r>
      <w:r w:rsidRPr="0050574F">
        <w:rPr>
          <w:rFonts w:asciiTheme="majorBidi" w:hAnsiTheme="majorBidi" w:cstheme="majorBidi"/>
          <w:b/>
          <w:bCs/>
          <w:sz w:val="24"/>
          <w:szCs w:val="24"/>
          <w:lang w:val="en-GB"/>
        </w:rPr>
        <w:t>2.</w:t>
      </w:r>
      <w:r>
        <w:rPr>
          <w:rFonts w:asciiTheme="majorBidi" w:hAnsiTheme="majorBidi" w:cstheme="majorBidi"/>
          <w:b/>
          <w:bCs/>
          <w:sz w:val="24"/>
          <w:szCs w:val="24"/>
          <w:lang w:val="en-GB"/>
        </w:rPr>
        <w:t xml:space="preserve"> </w:t>
      </w:r>
      <w:r w:rsidRPr="0050574F">
        <w:rPr>
          <w:rFonts w:asciiTheme="majorBidi" w:hAnsiTheme="majorBidi" w:cstheme="majorBidi"/>
          <w:b/>
          <w:bCs/>
          <w:sz w:val="24"/>
          <w:szCs w:val="24"/>
          <w:lang w:val="en-GB"/>
        </w:rPr>
        <w:t xml:space="preserve">Conventional </w:t>
      </w:r>
      <w:proofErr w:type="gramStart"/>
      <w:r w:rsidRPr="0050574F">
        <w:rPr>
          <w:rFonts w:asciiTheme="majorBidi" w:hAnsiTheme="majorBidi" w:cstheme="majorBidi"/>
          <w:b/>
          <w:bCs/>
          <w:sz w:val="24"/>
          <w:szCs w:val="24"/>
          <w:lang w:val="en-GB"/>
        </w:rPr>
        <w:t>implicatures</w:t>
      </w:r>
      <w:r>
        <w:rPr>
          <w:rFonts w:asciiTheme="majorBidi" w:hAnsiTheme="majorBidi" w:cstheme="majorBidi"/>
          <w:b/>
          <w:bCs/>
          <w:sz w:val="24"/>
          <w:szCs w:val="24"/>
          <w:lang w:val="en-GB"/>
        </w:rPr>
        <w:t xml:space="preserve"> :</w:t>
      </w:r>
      <w:proofErr w:type="gramEnd"/>
      <w:r>
        <w:rPr>
          <w:rFonts w:asciiTheme="majorBidi" w:hAnsiTheme="majorBidi" w:cstheme="majorBidi"/>
          <w:b/>
          <w:bCs/>
          <w:sz w:val="24"/>
          <w:szCs w:val="24"/>
          <w:lang w:val="en-GB"/>
        </w:rPr>
        <w:t xml:space="preserve"> </w:t>
      </w:r>
      <w:r w:rsidRPr="00701B12">
        <w:rPr>
          <w:rFonts w:asciiTheme="majorBidi" w:hAnsiTheme="majorBidi" w:cstheme="majorBidi"/>
          <w:sz w:val="24"/>
          <w:szCs w:val="24"/>
          <w:lang w:val="en-GB"/>
        </w:rPr>
        <w:t>These are associated with specific word</w:t>
      </w:r>
      <w:r>
        <w:rPr>
          <w:rFonts w:asciiTheme="majorBidi" w:hAnsiTheme="majorBidi" w:cstheme="majorBidi"/>
          <w:sz w:val="24"/>
          <w:szCs w:val="24"/>
          <w:lang w:val="en-GB"/>
        </w:rPr>
        <w:t xml:space="preserve">s </w:t>
      </w:r>
      <w:r w:rsidRPr="00701B12">
        <w:rPr>
          <w:rFonts w:asciiTheme="majorBidi" w:hAnsiTheme="majorBidi" w:cstheme="majorBidi"/>
          <w:sz w:val="24"/>
          <w:szCs w:val="24"/>
          <w:lang w:val="en-GB"/>
        </w:rPr>
        <w:t>sand result in additional conveyed meanings when those words</w:t>
      </w:r>
      <w:r>
        <w:rPr>
          <w:rFonts w:asciiTheme="majorBidi" w:hAnsiTheme="majorBidi" w:cstheme="majorBidi"/>
          <w:sz w:val="24"/>
          <w:szCs w:val="24"/>
          <w:lang w:val="en-GB"/>
        </w:rPr>
        <w:t xml:space="preserve"> </w:t>
      </w:r>
      <w:r w:rsidRPr="00701B12">
        <w:rPr>
          <w:rFonts w:asciiTheme="majorBidi" w:hAnsiTheme="majorBidi" w:cstheme="majorBidi"/>
          <w:sz w:val="24"/>
          <w:szCs w:val="24"/>
          <w:lang w:val="en-GB"/>
        </w:rPr>
        <w:t>are used .The English conjunction ‘but’ is one of them.</w:t>
      </w:r>
      <w:r>
        <w:rPr>
          <w:rFonts w:asciiTheme="majorBidi" w:hAnsiTheme="majorBidi" w:cstheme="majorBidi"/>
          <w:sz w:val="24"/>
          <w:szCs w:val="24"/>
          <w:lang w:val="en-GB"/>
        </w:rPr>
        <w:t xml:space="preserve"> Look at the following examples:</w:t>
      </w:r>
    </w:p>
    <w:p w:rsidR="00052E94" w:rsidRDefault="00052E94" w:rsidP="00052E94">
      <w:pPr>
        <w:tabs>
          <w:tab w:val="left" w:pos="1770"/>
        </w:tabs>
        <w:spacing w:line="240" w:lineRule="auto"/>
        <w:ind w:right="70"/>
        <w:jc w:val="both"/>
        <w:rPr>
          <w:rFonts w:asciiTheme="majorBidi" w:hAnsiTheme="majorBidi" w:cstheme="majorBidi"/>
          <w:sz w:val="24"/>
          <w:szCs w:val="24"/>
          <w:lang w:val="en-GB"/>
        </w:rPr>
      </w:pPr>
      <w:r>
        <w:rPr>
          <w:rFonts w:asciiTheme="majorBidi" w:hAnsiTheme="majorBidi" w:cstheme="majorBidi"/>
          <w:sz w:val="24"/>
          <w:szCs w:val="24"/>
          <w:lang w:val="en-GB"/>
        </w:rPr>
        <w:t xml:space="preserve">John is poor </w:t>
      </w:r>
      <w:r w:rsidRPr="00001E47">
        <w:rPr>
          <w:rFonts w:asciiTheme="majorBidi" w:hAnsiTheme="majorBidi" w:cstheme="majorBidi"/>
          <w:b/>
          <w:bCs/>
          <w:sz w:val="24"/>
          <w:szCs w:val="24"/>
          <w:lang w:val="en-GB"/>
        </w:rPr>
        <w:t>but</w:t>
      </w:r>
      <w:r>
        <w:rPr>
          <w:rFonts w:asciiTheme="majorBidi" w:hAnsiTheme="majorBidi" w:cstheme="majorBidi"/>
          <w:sz w:val="24"/>
          <w:szCs w:val="24"/>
          <w:lang w:val="en-GB"/>
        </w:rPr>
        <w:t xml:space="preserve"> happy. (In contrast to what John should feel as a poor person, he is happy)</w:t>
      </w:r>
    </w:p>
    <w:p w:rsidR="00052E94" w:rsidRPr="00001E47" w:rsidRDefault="00052E94" w:rsidP="00052E94">
      <w:pPr>
        <w:tabs>
          <w:tab w:val="left" w:pos="1770"/>
        </w:tabs>
        <w:spacing w:line="240" w:lineRule="auto"/>
        <w:ind w:right="70"/>
        <w:jc w:val="both"/>
        <w:rPr>
          <w:rFonts w:asciiTheme="majorBidi" w:hAnsiTheme="majorBidi" w:cstheme="majorBidi"/>
          <w:sz w:val="24"/>
          <w:szCs w:val="24"/>
          <w:lang w:val="en-GB"/>
        </w:rPr>
      </w:pPr>
      <w:r w:rsidRPr="00001E47">
        <w:rPr>
          <w:rFonts w:asciiTheme="majorBidi" w:hAnsiTheme="majorBidi" w:cstheme="majorBidi"/>
          <w:sz w:val="24"/>
          <w:szCs w:val="24"/>
          <w:lang w:val="en-GB"/>
        </w:rPr>
        <w:t>Dennis isn’t here</w:t>
      </w:r>
      <w:r w:rsidRPr="00001E47">
        <w:rPr>
          <w:rFonts w:asciiTheme="majorBidi" w:hAnsiTheme="majorBidi" w:cstheme="majorBidi"/>
          <w:b/>
          <w:bCs/>
          <w:sz w:val="24"/>
          <w:szCs w:val="24"/>
          <w:lang w:val="en-GB"/>
        </w:rPr>
        <w:t xml:space="preserve"> yet</w:t>
      </w:r>
      <w:proofErr w:type="gramStart"/>
      <w:r w:rsidRPr="00001E47">
        <w:rPr>
          <w:rFonts w:asciiTheme="majorBidi" w:hAnsiTheme="majorBidi" w:cstheme="majorBidi"/>
          <w:sz w:val="24"/>
          <w:szCs w:val="24"/>
          <w:lang w:val="en-GB"/>
        </w:rPr>
        <w:t>.(</w:t>
      </w:r>
      <w:proofErr w:type="gramEnd"/>
      <w:r w:rsidRPr="00001E47">
        <w:rPr>
          <w:rFonts w:asciiTheme="majorBidi" w:hAnsiTheme="majorBidi" w:cstheme="majorBidi"/>
          <w:sz w:val="24"/>
          <w:szCs w:val="24"/>
          <w:lang w:val="en-GB"/>
        </w:rPr>
        <w:t>Dennis is expected to be here later°</w:t>
      </w:r>
    </w:p>
    <w:p w:rsidR="00052E94" w:rsidRDefault="00052E94" w:rsidP="00052E94">
      <w:pPr>
        <w:tabs>
          <w:tab w:val="left" w:pos="1770"/>
        </w:tabs>
        <w:spacing w:line="240" w:lineRule="auto"/>
        <w:ind w:right="70"/>
        <w:jc w:val="both"/>
        <w:rPr>
          <w:rFonts w:asciiTheme="majorBidi" w:hAnsiTheme="majorBidi" w:cstheme="majorBidi"/>
          <w:sz w:val="24"/>
          <w:szCs w:val="24"/>
          <w:lang w:val="en-GB"/>
        </w:rPr>
      </w:pPr>
      <w:r w:rsidRPr="00001E47">
        <w:rPr>
          <w:rFonts w:asciiTheme="majorBidi" w:hAnsiTheme="majorBidi" w:cstheme="majorBidi"/>
          <w:sz w:val="24"/>
          <w:szCs w:val="24"/>
          <w:lang w:val="en-GB"/>
        </w:rPr>
        <w:t>Even</w:t>
      </w:r>
      <w:r>
        <w:rPr>
          <w:rFonts w:asciiTheme="majorBidi" w:hAnsiTheme="majorBidi" w:cstheme="majorBidi"/>
          <w:sz w:val="24"/>
          <w:szCs w:val="24"/>
          <w:lang w:val="en-GB"/>
        </w:rPr>
        <w:t xml:space="preserve"> Mary came to the party</w:t>
      </w:r>
      <w:proofErr w:type="gramStart"/>
      <w:r>
        <w:rPr>
          <w:rFonts w:asciiTheme="majorBidi" w:hAnsiTheme="majorBidi" w:cstheme="majorBidi"/>
          <w:sz w:val="24"/>
          <w:szCs w:val="24"/>
          <w:lang w:val="en-GB"/>
        </w:rPr>
        <w:t>.(</w:t>
      </w:r>
      <w:proofErr w:type="gramEnd"/>
      <w:r>
        <w:rPr>
          <w:rFonts w:asciiTheme="majorBidi" w:hAnsiTheme="majorBidi" w:cstheme="majorBidi"/>
          <w:sz w:val="24"/>
          <w:szCs w:val="24"/>
          <w:lang w:val="en-GB"/>
        </w:rPr>
        <w:t>Contrary to what was expected .Mary came to the party)</w:t>
      </w:r>
    </w:p>
    <w:p w:rsidR="00052E94" w:rsidRDefault="00052E94" w:rsidP="00052E94">
      <w:pPr>
        <w:tabs>
          <w:tab w:val="left" w:pos="1770"/>
        </w:tabs>
        <w:spacing w:line="240" w:lineRule="auto"/>
        <w:ind w:right="70"/>
        <w:jc w:val="both"/>
        <w:rPr>
          <w:rFonts w:asciiTheme="majorBidi" w:hAnsiTheme="majorBidi" w:cstheme="majorBidi"/>
          <w:sz w:val="24"/>
          <w:szCs w:val="24"/>
          <w:lang w:val="en-GB"/>
        </w:rPr>
      </w:pPr>
      <w:r w:rsidRPr="00C90073">
        <w:rPr>
          <w:rFonts w:asciiTheme="majorBidi" w:hAnsiTheme="majorBidi" w:cstheme="majorBidi"/>
          <w:b/>
          <w:bCs/>
          <w:sz w:val="24"/>
          <w:szCs w:val="24"/>
          <w:lang w:val="en-GB"/>
        </w:rPr>
        <w:lastRenderedPageBreak/>
        <w:t>3. Scalar implicatures</w:t>
      </w:r>
      <w:r>
        <w:rPr>
          <w:rFonts w:asciiTheme="majorBidi" w:hAnsiTheme="majorBidi" w:cstheme="majorBidi"/>
          <w:b/>
          <w:bCs/>
          <w:sz w:val="24"/>
          <w:szCs w:val="24"/>
          <w:lang w:val="en-GB"/>
        </w:rPr>
        <w:t xml:space="preserve">: </w:t>
      </w:r>
      <w:r>
        <w:rPr>
          <w:rFonts w:asciiTheme="majorBidi" w:hAnsiTheme="majorBidi" w:cstheme="majorBidi"/>
          <w:sz w:val="24"/>
          <w:szCs w:val="24"/>
          <w:lang w:val="en-GB"/>
        </w:rPr>
        <w:t>These are given rise by the use of the use of certain scales of value. Thus the use of one expression indicates one point on the scale and cancels the other indicating higher scale points on the scale. (All, some, and few, always never, sometimes, certain, probable possible).look at the following examples:</w:t>
      </w:r>
    </w:p>
    <w:p w:rsidR="00052E94" w:rsidRDefault="00052E94" w:rsidP="00052E94">
      <w:pPr>
        <w:tabs>
          <w:tab w:val="left" w:pos="1770"/>
        </w:tabs>
        <w:spacing w:line="240" w:lineRule="auto"/>
        <w:ind w:right="7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A97A47">
        <w:rPr>
          <w:rFonts w:asciiTheme="majorBidi" w:hAnsiTheme="majorBidi" w:cstheme="majorBidi"/>
          <w:b/>
          <w:bCs/>
          <w:sz w:val="24"/>
          <w:szCs w:val="24"/>
          <w:lang w:val="en-GB"/>
        </w:rPr>
        <w:t xml:space="preserve">Some </w:t>
      </w:r>
      <w:r>
        <w:rPr>
          <w:rFonts w:asciiTheme="majorBidi" w:hAnsiTheme="majorBidi" w:cstheme="majorBidi"/>
          <w:sz w:val="24"/>
          <w:szCs w:val="24"/>
          <w:lang w:val="en-GB"/>
        </w:rPr>
        <w:t>of the hijackers have been identified. (</w:t>
      </w:r>
      <w:proofErr w:type="gramStart"/>
      <w:r>
        <w:rPr>
          <w:rFonts w:asciiTheme="majorBidi" w:hAnsiTheme="majorBidi" w:cstheme="majorBidi"/>
          <w:sz w:val="24"/>
          <w:szCs w:val="24"/>
          <w:lang w:val="en-GB"/>
        </w:rPr>
        <w:t>not</w:t>
      </w:r>
      <w:proofErr w:type="gramEnd"/>
      <w:r>
        <w:rPr>
          <w:rFonts w:asciiTheme="majorBidi" w:hAnsiTheme="majorBidi" w:cstheme="majorBidi"/>
          <w:sz w:val="24"/>
          <w:szCs w:val="24"/>
          <w:lang w:val="en-GB"/>
        </w:rPr>
        <w:t xml:space="preserve"> all of them)</w:t>
      </w:r>
    </w:p>
    <w:p w:rsidR="00052E94" w:rsidRDefault="00052E94" w:rsidP="00052E94">
      <w:pPr>
        <w:tabs>
          <w:tab w:val="left" w:pos="1770"/>
        </w:tabs>
        <w:spacing w:line="240" w:lineRule="auto"/>
        <w:ind w:right="70"/>
        <w:jc w:val="both"/>
        <w:rPr>
          <w:rFonts w:asciiTheme="majorBidi" w:hAnsiTheme="majorBidi" w:cstheme="majorBidi"/>
          <w:sz w:val="24"/>
          <w:szCs w:val="24"/>
          <w:lang w:val="en-GB"/>
        </w:rPr>
      </w:pPr>
      <w:r>
        <w:rPr>
          <w:rFonts w:asciiTheme="majorBidi" w:hAnsiTheme="majorBidi" w:cstheme="majorBidi"/>
          <w:sz w:val="24"/>
          <w:szCs w:val="24"/>
          <w:lang w:val="en-GB"/>
        </w:rPr>
        <w:t xml:space="preserve">             The courses are </w:t>
      </w:r>
      <w:r w:rsidRPr="00A97A47">
        <w:rPr>
          <w:rFonts w:asciiTheme="majorBidi" w:hAnsiTheme="majorBidi" w:cstheme="majorBidi"/>
          <w:b/>
          <w:bCs/>
          <w:sz w:val="24"/>
          <w:szCs w:val="24"/>
          <w:lang w:val="en-GB"/>
        </w:rPr>
        <w:t>sometimes</w:t>
      </w:r>
      <w:r>
        <w:rPr>
          <w:rFonts w:asciiTheme="majorBidi" w:hAnsiTheme="majorBidi" w:cstheme="majorBidi"/>
          <w:sz w:val="24"/>
          <w:szCs w:val="24"/>
          <w:lang w:val="en-GB"/>
        </w:rPr>
        <w:t xml:space="preserve"> interesting</w:t>
      </w:r>
      <w:proofErr w:type="gramStart"/>
      <w:r>
        <w:rPr>
          <w:rFonts w:asciiTheme="majorBidi" w:hAnsiTheme="majorBidi" w:cstheme="majorBidi"/>
          <w:sz w:val="24"/>
          <w:szCs w:val="24"/>
          <w:lang w:val="en-GB"/>
        </w:rPr>
        <w:t>.(</w:t>
      </w:r>
      <w:proofErr w:type="gramEnd"/>
      <w:r>
        <w:rPr>
          <w:rFonts w:asciiTheme="majorBidi" w:hAnsiTheme="majorBidi" w:cstheme="majorBidi"/>
          <w:sz w:val="24"/>
          <w:szCs w:val="24"/>
          <w:lang w:val="en-GB"/>
        </w:rPr>
        <w:t>not always, not often)</w:t>
      </w:r>
    </w:p>
    <w:p w:rsidR="00052E94" w:rsidRDefault="00052E94" w:rsidP="00052E94">
      <w:pPr>
        <w:tabs>
          <w:tab w:val="left" w:pos="1770"/>
        </w:tabs>
        <w:spacing w:line="240" w:lineRule="auto"/>
        <w:ind w:right="70"/>
        <w:jc w:val="both"/>
        <w:rPr>
          <w:rFonts w:asciiTheme="majorBidi" w:hAnsiTheme="majorBidi" w:cstheme="majorBidi"/>
          <w:sz w:val="24"/>
          <w:szCs w:val="24"/>
          <w:lang w:val="en-GB"/>
        </w:rPr>
      </w:pPr>
      <w:r>
        <w:rPr>
          <w:rFonts w:asciiTheme="majorBidi" w:hAnsiTheme="majorBidi" w:cstheme="majorBidi"/>
          <w:sz w:val="24"/>
          <w:szCs w:val="24"/>
          <w:lang w:val="en-GB"/>
        </w:rPr>
        <w:t xml:space="preserve">              It’s </w:t>
      </w:r>
      <w:r w:rsidRPr="00A97A47">
        <w:rPr>
          <w:rFonts w:asciiTheme="majorBidi" w:hAnsiTheme="majorBidi" w:cstheme="majorBidi"/>
          <w:b/>
          <w:bCs/>
          <w:sz w:val="24"/>
          <w:szCs w:val="24"/>
          <w:lang w:val="en-GB"/>
        </w:rPr>
        <w:t>possible/probable</w:t>
      </w:r>
      <w:r>
        <w:rPr>
          <w:rFonts w:asciiTheme="majorBidi" w:hAnsiTheme="majorBidi" w:cstheme="majorBidi"/>
          <w:sz w:val="24"/>
          <w:szCs w:val="24"/>
          <w:lang w:val="en-GB"/>
        </w:rPr>
        <w:t xml:space="preserve"> that they were delayed.</w:t>
      </w:r>
    </w:p>
    <w:p w:rsidR="00052E94" w:rsidRPr="00415106" w:rsidRDefault="00052E94" w:rsidP="00052E94">
      <w:pPr>
        <w:tabs>
          <w:tab w:val="left" w:pos="1770"/>
        </w:tabs>
        <w:ind w:right="70"/>
        <w:jc w:val="both"/>
        <w:rPr>
          <w:rFonts w:asciiTheme="majorBidi" w:hAnsiTheme="majorBidi" w:cstheme="majorBidi"/>
          <w:b/>
          <w:sz w:val="24"/>
          <w:szCs w:val="24"/>
          <w:lang w:val="en-GB"/>
        </w:rPr>
      </w:pPr>
      <w:r>
        <w:rPr>
          <w:rFonts w:asciiTheme="majorBidi" w:hAnsiTheme="majorBidi" w:cstheme="majorBidi"/>
          <w:b/>
          <w:sz w:val="24"/>
          <w:szCs w:val="24"/>
          <w:lang w:val="en-GB"/>
        </w:rPr>
        <w:t>6.</w:t>
      </w:r>
      <w:r w:rsidRPr="00415106">
        <w:rPr>
          <w:rFonts w:asciiTheme="majorBidi" w:hAnsiTheme="majorBidi" w:cstheme="majorBidi"/>
          <w:b/>
          <w:sz w:val="24"/>
          <w:szCs w:val="24"/>
          <w:lang w:val="en-GB"/>
        </w:rPr>
        <w:t xml:space="preserve"> Generalized versus particularized implicature</w:t>
      </w:r>
    </w:p>
    <w:p w:rsidR="00052E94" w:rsidRPr="003A4F54" w:rsidRDefault="00052E94" w:rsidP="00052E94">
      <w:pPr>
        <w:tabs>
          <w:tab w:val="left" w:pos="17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 xml:space="preserve"> A second Gricean dichotomy, independent of the first is between those conventional implicatures which arise without requiring any particular contextual conditions and those which do require such conditions.</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Grice called the first generalized conversational implicature,</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and the second particularized conversational implicature (see examples on BB).</w:t>
      </w:r>
    </w:p>
    <w:p w:rsidR="00052E94" w:rsidRPr="003A4F54" w:rsidRDefault="00052E94" w:rsidP="00052E94">
      <w:pPr>
        <w:tabs>
          <w:tab w:val="left" w:pos="1170"/>
        </w:tabs>
        <w:ind w:right="70"/>
        <w:jc w:val="both"/>
        <w:rPr>
          <w:rFonts w:asciiTheme="majorBidi" w:hAnsiTheme="majorBidi" w:cstheme="majorBidi"/>
          <w:sz w:val="24"/>
          <w:szCs w:val="24"/>
          <w:lang w:val="en-GB"/>
        </w:rPr>
      </w:pPr>
      <w:proofErr w:type="gramStart"/>
      <w:r w:rsidRPr="00D64FFF">
        <w:rPr>
          <w:rFonts w:asciiTheme="majorBidi" w:hAnsiTheme="majorBidi" w:cstheme="majorBidi"/>
          <w:b/>
          <w:bCs/>
          <w:sz w:val="24"/>
          <w:szCs w:val="24"/>
          <w:lang w:val="en-GB"/>
        </w:rPr>
        <w:t>Example 1.</w:t>
      </w:r>
      <w:proofErr w:type="gramEnd"/>
      <w:r w:rsidRPr="003A4F54">
        <w:rPr>
          <w:rFonts w:asciiTheme="majorBidi" w:hAnsiTheme="majorBidi" w:cstheme="majorBidi"/>
          <w:sz w:val="24"/>
          <w:szCs w:val="24"/>
          <w:lang w:val="en-GB"/>
        </w:rPr>
        <w:t xml:space="preserve"> Most of John’s friends believe in marriage.</w:t>
      </w:r>
    </w:p>
    <w:p w:rsidR="00052E94" w:rsidRPr="003A4F54" w:rsidRDefault="00052E94" w:rsidP="00052E94">
      <w:pPr>
        <w:tabs>
          <w:tab w:val="left" w:pos="1770"/>
        </w:tabs>
        <w:ind w:right="70"/>
        <w:jc w:val="both"/>
        <w:rPr>
          <w:rFonts w:asciiTheme="majorBidi" w:hAnsiTheme="majorBidi" w:cstheme="majorBidi"/>
          <w:sz w:val="24"/>
          <w:szCs w:val="24"/>
          <w:lang w:val="en-GB"/>
        </w:rPr>
      </w:pPr>
      <w:proofErr w:type="gramStart"/>
      <w:r w:rsidRPr="00D64FFF">
        <w:rPr>
          <w:rFonts w:asciiTheme="majorBidi" w:hAnsiTheme="majorBidi" w:cstheme="majorBidi"/>
          <w:b/>
          <w:bCs/>
          <w:sz w:val="24"/>
          <w:szCs w:val="24"/>
          <w:lang w:val="en-GB"/>
        </w:rPr>
        <w:t>Example 2.</w:t>
      </w:r>
      <w:proofErr w:type="gramEnd"/>
      <w:r w:rsidRPr="003A4F54">
        <w:rPr>
          <w:rFonts w:asciiTheme="majorBidi" w:hAnsiTheme="majorBidi" w:cstheme="majorBidi"/>
          <w:sz w:val="24"/>
          <w:szCs w:val="24"/>
          <w:lang w:val="en-GB"/>
        </w:rPr>
        <w:t xml:space="preserve"> Peter: where’s the IHT </w:t>
      </w:r>
      <w:proofErr w:type="gramStart"/>
      <w:r w:rsidRPr="003A4F54">
        <w:rPr>
          <w:rFonts w:asciiTheme="majorBidi" w:hAnsiTheme="majorBidi" w:cstheme="majorBidi"/>
          <w:sz w:val="24"/>
          <w:szCs w:val="24"/>
          <w:lang w:val="en-GB"/>
        </w:rPr>
        <w:t>( The</w:t>
      </w:r>
      <w:proofErr w:type="gramEnd"/>
      <w:r w:rsidRPr="003A4F54">
        <w:rPr>
          <w:rFonts w:asciiTheme="majorBidi" w:hAnsiTheme="majorBidi" w:cstheme="majorBidi"/>
          <w:sz w:val="24"/>
          <w:szCs w:val="24"/>
          <w:lang w:val="en-GB"/>
        </w:rPr>
        <w:t xml:space="preserve"> International Herald Tribune) ?</w:t>
      </w:r>
    </w:p>
    <w:p w:rsidR="00052E94" w:rsidRPr="003A4F54" w:rsidRDefault="00052E94" w:rsidP="00052E94">
      <w:pPr>
        <w:tabs>
          <w:tab w:val="left" w:pos="11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ab/>
        <w:t>Mary: John’s been around.  (</w:t>
      </w:r>
      <w:r w:rsidRPr="003A4F54">
        <w:rPr>
          <w:rFonts w:asciiTheme="majorBidi" w:hAnsiTheme="majorBidi" w:cstheme="majorBidi"/>
          <w:sz w:val="24"/>
          <w:szCs w:val="24"/>
          <w:u w:val="single"/>
          <w:lang w:val="en-GB"/>
        </w:rPr>
        <w:t>John took the newspaper</w:t>
      </w:r>
      <w:r w:rsidRPr="003A4F54">
        <w:rPr>
          <w:rFonts w:asciiTheme="majorBidi" w:hAnsiTheme="majorBidi" w:cstheme="majorBidi"/>
          <w:sz w:val="24"/>
          <w:szCs w:val="24"/>
          <w:lang w:val="en-GB"/>
        </w:rPr>
        <w:t xml:space="preserve">)                  </w:t>
      </w:r>
    </w:p>
    <w:p w:rsidR="00052E94" w:rsidRPr="003A4F54" w:rsidRDefault="00052E94" w:rsidP="00052E94">
      <w:pPr>
        <w:tabs>
          <w:tab w:val="left" w:pos="1170"/>
        </w:tabs>
        <w:ind w:right="70"/>
        <w:jc w:val="both"/>
        <w:rPr>
          <w:rFonts w:asciiTheme="majorBidi" w:hAnsiTheme="majorBidi" w:cstheme="majorBidi"/>
          <w:sz w:val="24"/>
          <w:szCs w:val="24"/>
          <w:lang w:val="en-GB"/>
        </w:rPr>
      </w:pPr>
      <w:proofErr w:type="gramStart"/>
      <w:r w:rsidRPr="00D64FFF">
        <w:rPr>
          <w:rFonts w:asciiTheme="majorBidi" w:hAnsiTheme="majorBidi" w:cstheme="majorBidi"/>
          <w:b/>
          <w:bCs/>
          <w:sz w:val="24"/>
          <w:szCs w:val="24"/>
          <w:lang w:val="en-GB"/>
        </w:rPr>
        <w:t>Example 3.</w:t>
      </w:r>
      <w:proofErr w:type="gramEnd"/>
      <w:r w:rsidRPr="003A4F54">
        <w:rPr>
          <w:rFonts w:asciiTheme="majorBidi" w:hAnsiTheme="majorBidi" w:cstheme="majorBidi"/>
          <w:sz w:val="24"/>
          <w:szCs w:val="24"/>
          <w:lang w:val="en-GB"/>
        </w:rPr>
        <w:t xml:space="preserve"> Kate: Where’s Peter?</w:t>
      </w:r>
    </w:p>
    <w:p w:rsidR="00052E94" w:rsidRPr="003A4F54" w:rsidRDefault="00052E94" w:rsidP="00052E94">
      <w:pPr>
        <w:tabs>
          <w:tab w:val="left" w:pos="11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Mary: The light of his office is on. </w:t>
      </w:r>
      <w:proofErr w:type="gramStart"/>
      <w:r w:rsidRPr="003A4F54">
        <w:rPr>
          <w:rFonts w:asciiTheme="majorBidi" w:hAnsiTheme="majorBidi" w:cstheme="majorBidi"/>
          <w:sz w:val="24"/>
          <w:szCs w:val="24"/>
          <w:lang w:val="en-GB"/>
        </w:rPr>
        <w:t xml:space="preserve">( </w:t>
      </w:r>
      <w:r w:rsidRPr="003A4F54">
        <w:rPr>
          <w:rFonts w:asciiTheme="majorBidi" w:hAnsiTheme="majorBidi" w:cstheme="majorBidi"/>
          <w:sz w:val="24"/>
          <w:szCs w:val="24"/>
          <w:u w:val="single"/>
          <w:lang w:val="en-GB"/>
        </w:rPr>
        <w:t>He</w:t>
      </w:r>
      <w:proofErr w:type="gramEnd"/>
      <w:r w:rsidRPr="003A4F54">
        <w:rPr>
          <w:rFonts w:asciiTheme="majorBidi" w:hAnsiTheme="majorBidi" w:cstheme="majorBidi"/>
          <w:sz w:val="24"/>
          <w:szCs w:val="24"/>
          <w:u w:val="single"/>
          <w:lang w:val="en-GB"/>
        </w:rPr>
        <w:t xml:space="preserve"> may be in his office</w:t>
      </w:r>
      <w:r w:rsidRPr="003A4F54">
        <w:rPr>
          <w:rFonts w:asciiTheme="majorBidi" w:hAnsiTheme="majorBidi" w:cstheme="majorBidi"/>
          <w:sz w:val="24"/>
          <w:szCs w:val="24"/>
          <w:lang w:val="en-GB"/>
        </w:rPr>
        <w:t>)</w:t>
      </w:r>
    </w:p>
    <w:p w:rsidR="00052E94" w:rsidRDefault="00052E94" w:rsidP="00052E94">
      <w:pPr>
        <w:tabs>
          <w:tab w:val="left" w:pos="1770"/>
        </w:tabs>
        <w:ind w:right="70"/>
        <w:jc w:val="both"/>
        <w:rPr>
          <w:rFonts w:asciiTheme="majorBidi" w:hAnsiTheme="majorBidi" w:cstheme="majorBidi"/>
          <w:sz w:val="24"/>
          <w:szCs w:val="24"/>
          <w:lang w:val="en-GB"/>
        </w:rPr>
      </w:pPr>
      <w:r w:rsidRPr="003A4F54">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3A4F54">
        <w:rPr>
          <w:rFonts w:asciiTheme="majorBidi" w:hAnsiTheme="majorBidi" w:cstheme="majorBidi"/>
          <w:sz w:val="24"/>
          <w:szCs w:val="24"/>
          <w:lang w:val="en-GB"/>
        </w:rPr>
        <w:t>The implicature in the first example has a very general currency. Any utterance of the form ‘Most x are Y’ will have the default interpretation that’ Not all x are Y4The interpretation will go through without needing any particular contexts. By contrast, the implicature in the second examples depend crucially on its linguistic context. Mary’s reply points to the possible connection the light in Peter’s office and his location, namely, if, the light in Peter’s office is on, he may be in his office .Without such specific context, we will not have the implicature under consideration in the second example.</w:t>
      </w:r>
    </w:p>
    <w:p w:rsidR="00ED619C" w:rsidRPr="00052E94" w:rsidRDefault="00ED619C">
      <w:pPr>
        <w:rPr>
          <w:lang w:val="en-GB"/>
        </w:rPr>
      </w:pPr>
    </w:p>
    <w:sectPr w:rsidR="00ED619C" w:rsidRPr="00052E94" w:rsidSect="00ED61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76BC"/>
    <w:multiLevelType w:val="multilevel"/>
    <w:tmpl w:val="9FF8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8879DA"/>
    <w:multiLevelType w:val="hybridMultilevel"/>
    <w:tmpl w:val="668EB536"/>
    <w:lvl w:ilvl="0" w:tplc="3B0ED328">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2">
    <w:nsid w:val="41AD4271"/>
    <w:multiLevelType w:val="multilevel"/>
    <w:tmpl w:val="7940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C87464"/>
    <w:multiLevelType w:val="hybridMultilevel"/>
    <w:tmpl w:val="10422CE0"/>
    <w:lvl w:ilvl="0" w:tplc="0E2606B8">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hyphenationZone w:val="425"/>
  <w:characterSpacingControl w:val="doNotCompress"/>
  <w:compat/>
  <w:rsids>
    <w:rsidRoot w:val="00052E94"/>
    <w:rsid w:val="00052E94"/>
    <w:rsid w:val="00ED61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E94"/>
  </w:style>
  <w:style w:type="paragraph" w:styleId="Titre4">
    <w:name w:val="heading 4"/>
    <w:basedOn w:val="Normal"/>
    <w:link w:val="Titre4Car"/>
    <w:qFormat/>
    <w:rsid w:val="00052E94"/>
    <w:pPr>
      <w:spacing w:before="75" w:after="75" w:line="240" w:lineRule="auto"/>
      <w:outlineLvl w:val="3"/>
    </w:pPr>
    <w:rPr>
      <w:rFonts w:ascii="Times New Roman" w:eastAsia="Times New Roman" w:hAnsi="Times New Roman" w:cs="Times New Roman"/>
      <w:b/>
      <w:bCs/>
      <w:color w:val="990000"/>
      <w:sz w:val="20"/>
      <w:szCs w:val="20"/>
      <w:lang w:eastAsia="fr-FR"/>
    </w:rPr>
  </w:style>
  <w:style w:type="paragraph" w:styleId="Titre5">
    <w:name w:val="heading 5"/>
    <w:basedOn w:val="Normal"/>
    <w:link w:val="Titre5Car"/>
    <w:qFormat/>
    <w:rsid w:val="00052E94"/>
    <w:pPr>
      <w:spacing w:before="100" w:beforeAutospacing="1" w:after="100" w:afterAutospacing="1" w:line="240" w:lineRule="auto"/>
      <w:outlineLvl w:val="4"/>
    </w:pPr>
    <w:rPr>
      <w:rFonts w:ascii="Verdana" w:eastAsia="Times New Roman" w:hAnsi="Verdana" w:cs="Times New Roman"/>
      <w:color w:val="FF0000"/>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052E94"/>
    <w:rPr>
      <w:rFonts w:ascii="Times New Roman" w:eastAsia="Times New Roman" w:hAnsi="Times New Roman" w:cs="Times New Roman"/>
      <w:b/>
      <w:bCs/>
      <w:color w:val="990000"/>
      <w:sz w:val="20"/>
      <w:szCs w:val="20"/>
      <w:lang w:eastAsia="fr-FR"/>
    </w:rPr>
  </w:style>
  <w:style w:type="character" w:customStyle="1" w:styleId="Titre5Car">
    <w:name w:val="Titre 5 Car"/>
    <w:basedOn w:val="Policepardfaut"/>
    <w:link w:val="Titre5"/>
    <w:rsid w:val="00052E94"/>
    <w:rPr>
      <w:rFonts w:ascii="Verdana" w:eastAsia="Times New Roman" w:hAnsi="Verdana" w:cs="Times New Roman"/>
      <w:color w:val="FF0000"/>
      <w:sz w:val="18"/>
      <w:szCs w:val="18"/>
      <w:lang w:eastAsia="fr-FR"/>
    </w:rPr>
  </w:style>
  <w:style w:type="paragraph" w:styleId="NormalWeb">
    <w:name w:val="Normal (Web)"/>
    <w:basedOn w:val="Normal"/>
    <w:uiPriority w:val="99"/>
    <w:rsid w:val="00052E94"/>
    <w:pPr>
      <w:spacing w:before="100" w:beforeAutospacing="1" w:after="100" w:afterAutospacing="1" w:line="240" w:lineRule="auto"/>
      <w:jc w:val="both"/>
    </w:pPr>
    <w:rPr>
      <w:rFonts w:ascii="Arial" w:eastAsia="Times New Roman" w:hAnsi="Arial" w:cs="Arial"/>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2331</Words>
  <Characters>12823</Characters>
  <Application>Microsoft Office Word</Application>
  <DocSecurity>0</DocSecurity>
  <Lines>106</Lines>
  <Paragraphs>30</Paragraphs>
  <ScaleCrop>false</ScaleCrop>
  <Company/>
  <LinksUpToDate>false</LinksUpToDate>
  <CharactersWithSpaces>15124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elathir</dc:creator>
  <cp:lastModifiedBy>elathir</cp:lastModifiedBy>
  <cp:revision>1</cp:revision>
  <dcterms:created xsi:type="dcterms:W3CDTF">2021-06-06T07:45:00Z</dcterms:created>
  <dcterms:modified xsi:type="dcterms:W3CDTF">2021-06-06T07:46:00Z</dcterms:modified>
</cp:coreProperties>
</file>