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98" w:rsidRPr="00EE6498" w:rsidRDefault="00EE6498" w:rsidP="00EE649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 w:hint="cs"/>
          <w:b/>
          <w:bCs/>
          <w:sz w:val="36"/>
          <w:szCs w:val="36"/>
          <w:rtl/>
        </w:rPr>
      </w:pPr>
      <w:r w:rsidRPr="00EE6498">
        <w:rPr>
          <w:rFonts w:asciiTheme="majorBidi" w:hAnsiTheme="majorBidi" w:cstheme="majorBidi" w:hint="cs"/>
          <w:b/>
          <w:bCs/>
          <w:sz w:val="36"/>
          <w:szCs w:val="36"/>
          <w:rtl/>
        </w:rPr>
        <w:t>تمرين الأسهم الممتازة</w:t>
      </w:r>
    </w:p>
    <w:p w:rsidR="00EE6498" w:rsidRDefault="00141871" w:rsidP="00EE649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EE649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أصدرت</w:t>
      </w:r>
      <w:r w:rsidRPr="00EE649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E6498">
        <w:rPr>
          <w:rFonts w:asciiTheme="majorBidi" w:hAnsiTheme="majorBidi" w:cstheme="majorBidi"/>
          <w:b/>
          <w:bCs/>
          <w:sz w:val="28"/>
          <w:szCs w:val="28"/>
          <w:rtl/>
        </w:rPr>
        <w:t>مؤسسة</w:t>
      </w:r>
      <w:r w:rsidRPr="00EE649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E6498">
        <w:rPr>
          <w:rFonts w:asciiTheme="majorBidi" w:hAnsiTheme="majorBidi" w:cstheme="majorBidi"/>
          <w:b/>
          <w:bCs/>
          <w:sz w:val="28"/>
          <w:szCs w:val="28"/>
          <w:rtl/>
        </w:rPr>
        <w:t>أسهماً</w:t>
      </w:r>
      <w:r w:rsidRPr="00EE649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E6498">
        <w:rPr>
          <w:rFonts w:asciiTheme="majorBidi" w:hAnsiTheme="majorBidi" w:cstheme="majorBidi"/>
          <w:b/>
          <w:bCs/>
          <w:sz w:val="28"/>
          <w:szCs w:val="28"/>
          <w:rtl/>
        </w:rPr>
        <w:t>ممتازة</w:t>
      </w:r>
      <w:r w:rsidRPr="00EE649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E6498">
        <w:rPr>
          <w:rFonts w:asciiTheme="majorBidi" w:hAnsiTheme="majorBidi" w:cstheme="majorBidi"/>
          <w:b/>
          <w:bCs/>
          <w:sz w:val="28"/>
          <w:szCs w:val="28"/>
          <w:rtl/>
        </w:rPr>
        <w:t>بقيمة اسمية 100 دج، وقد تعهدت في إعلان الإصدار بمنح معدل ربح</w:t>
      </w:r>
      <w:r w:rsidRPr="00EE6498">
        <w:rPr>
          <w:rFonts w:asciiTheme="majorBidi" w:hAnsiTheme="majorBidi" w:cstheme="majorBidi"/>
          <w:b/>
          <w:bCs/>
          <w:sz w:val="28"/>
          <w:szCs w:val="28"/>
        </w:rPr>
        <w:t xml:space="preserve">% 10 </w:t>
      </w:r>
      <w:r w:rsidRPr="00EE649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سنوياً،</w:t>
      </w:r>
      <w:r w:rsidRPr="00EE649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E6498">
        <w:rPr>
          <w:rFonts w:asciiTheme="majorBidi" w:hAnsiTheme="majorBidi" w:cstheme="majorBidi"/>
          <w:b/>
          <w:bCs/>
          <w:sz w:val="28"/>
          <w:szCs w:val="28"/>
          <w:rtl/>
        </w:rPr>
        <w:t>وقدرت</w:t>
      </w:r>
      <w:r w:rsidRPr="00EE649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E6498">
        <w:rPr>
          <w:rFonts w:asciiTheme="majorBidi" w:hAnsiTheme="majorBidi" w:cstheme="majorBidi"/>
          <w:b/>
          <w:bCs/>
          <w:sz w:val="28"/>
          <w:szCs w:val="28"/>
          <w:rtl/>
        </w:rPr>
        <w:t>نفقات</w:t>
      </w:r>
      <w:r w:rsidRPr="00EE649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E6498">
        <w:rPr>
          <w:rFonts w:asciiTheme="majorBidi" w:hAnsiTheme="majorBidi" w:cstheme="majorBidi"/>
          <w:b/>
          <w:bCs/>
          <w:sz w:val="28"/>
          <w:szCs w:val="28"/>
          <w:rtl/>
        </w:rPr>
        <w:t>الإصدار بـ</w:t>
      </w:r>
      <w:r w:rsidRPr="00EE6498">
        <w:rPr>
          <w:rFonts w:asciiTheme="majorBidi" w:hAnsiTheme="majorBidi" w:cstheme="majorBidi"/>
          <w:b/>
          <w:bCs/>
          <w:sz w:val="28"/>
          <w:szCs w:val="28"/>
        </w:rPr>
        <w:t xml:space="preserve"> % 5 </w:t>
      </w:r>
      <w:r w:rsidRPr="00EE6498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Pr="00EE649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E6498">
        <w:rPr>
          <w:rFonts w:asciiTheme="majorBidi" w:hAnsiTheme="majorBidi" w:cstheme="majorBidi"/>
          <w:b/>
          <w:bCs/>
          <w:sz w:val="28"/>
          <w:szCs w:val="28"/>
          <w:rtl/>
        </w:rPr>
        <w:t>سعر</w:t>
      </w:r>
      <w:r w:rsidRPr="00EE649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E6498">
        <w:rPr>
          <w:rFonts w:asciiTheme="majorBidi" w:hAnsiTheme="majorBidi" w:cstheme="majorBidi"/>
          <w:b/>
          <w:bCs/>
          <w:sz w:val="28"/>
          <w:szCs w:val="28"/>
          <w:rtl/>
        </w:rPr>
        <w:t>البيع</w:t>
      </w:r>
      <w:r w:rsidRPr="00EE649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E6498">
        <w:rPr>
          <w:rFonts w:asciiTheme="majorBidi" w:hAnsiTheme="majorBidi" w:cstheme="majorBidi"/>
          <w:b/>
          <w:bCs/>
          <w:sz w:val="28"/>
          <w:szCs w:val="28"/>
          <w:rtl/>
        </w:rPr>
        <w:t>المتوقع</w:t>
      </w:r>
      <w:r w:rsidR="00EE6498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</w:p>
    <w:p w:rsidR="00141871" w:rsidRPr="00EE6498" w:rsidRDefault="00EE6498" w:rsidP="00EE649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المطلوب: </w:t>
      </w:r>
      <w:r w:rsidR="00141871" w:rsidRPr="00EE6498">
        <w:rPr>
          <w:rFonts w:asciiTheme="majorBidi" w:hAnsiTheme="majorBidi" w:cstheme="majorBidi"/>
          <w:b/>
          <w:bCs/>
          <w:sz w:val="28"/>
          <w:szCs w:val="28"/>
          <w:rtl/>
        </w:rPr>
        <w:t>ما</w:t>
      </w:r>
      <w:r w:rsidR="00141871" w:rsidRPr="00EE649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41871" w:rsidRPr="00EE6498">
        <w:rPr>
          <w:rFonts w:asciiTheme="majorBidi" w:hAnsiTheme="majorBidi" w:cstheme="majorBidi"/>
          <w:b/>
          <w:bCs/>
          <w:sz w:val="28"/>
          <w:szCs w:val="28"/>
          <w:rtl/>
        </w:rPr>
        <w:t>تكلفة</w:t>
      </w:r>
      <w:r w:rsidR="00141871" w:rsidRPr="00EE649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41871" w:rsidRPr="00EE6498">
        <w:rPr>
          <w:rFonts w:asciiTheme="majorBidi" w:hAnsiTheme="majorBidi" w:cstheme="majorBidi"/>
          <w:b/>
          <w:bCs/>
          <w:sz w:val="28"/>
          <w:szCs w:val="28"/>
          <w:rtl/>
        </w:rPr>
        <w:t>السهم</w:t>
      </w:r>
      <w:r w:rsidR="00141871" w:rsidRPr="00EE649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41871" w:rsidRPr="00EE6498">
        <w:rPr>
          <w:rFonts w:asciiTheme="majorBidi" w:hAnsiTheme="majorBidi" w:cstheme="majorBidi"/>
          <w:b/>
          <w:bCs/>
          <w:sz w:val="28"/>
          <w:szCs w:val="28"/>
          <w:rtl/>
        </w:rPr>
        <w:t>الممتاز</w:t>
      </w:r>
      <w:r w:rsidR="00141871" w:rsidRPr="00EE649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41871" w:rsidRPr="00EE6498">
        <w:rPr>
          <w:rFonts w:asciiTheme="majorBidi" w:hAnsiTheme="majorBidi" w:cstheme="majorBidi"/>
          <w:b/>
          <w:bCs/>
          <w:sz w:val="28"/>
          <w:szCs w:val="28"/>
          <w:rtl/>
        </w:rPr>
        <w:t>إذا</w:t>
      </w:r>
      <w:r w:rsidR="00141871" w:rsidRPr="00EE649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41871" w:rsidRPr="00EE6498">
        <w:rPr>
          <w:rFonts w:asciiTheme="majorBidi" w:hAnsiTheme="majorBidi" w:cstheme="majorBidi"/>
          <w:b/>
          <w:bCs/>
          <w:sz w:val="28"/>
          <w:szCs w:val="28"/>
          <w:rtl/>
        </w:rPr>
        <w:t>تم</w:t>
      </w:r>
      <w:r w:rsidR="00141871" w:rsidRPr="00EE649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41871" w:rsidRPr="00EE6498">
        <w:rPr>
          <w:rFonts w:asciiTheme="majorBidi" w:hAnsiTheme="majorBidi" w:cstheme="majorBidi"/>
          <w:b/>
          <w:bCs/>
          <w:sz w:val="28"/>
          <w:szCs w:val="28"/>
          <w:rtl/>
        </w:rPr>
        <w:t>بيع</w:t>
      </w:r>
      <w:r w:rsidR="00141871" w:rsidRPr="00EE649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41871" w:rsidRPr="00EE6498">
        <w:rPr>
          <w:rFonts w:asciiTheme="majorBidi" w:hAnsiTheme="majorBidi" w:cstheme="majorBidi"/>
          <w:b/>
          <w:bCs/>
          <w:sz w:val="28"/>
          <w:szCs w:val="28"/>
          <w:rtl/>
        </w:rPr>
        <w:t>السهم</w:t>
      </w:r>
      <w:r w:rsidR="00141871" w:rsidRPr="00EE649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41871" w:rsidRPr="00EE6498">
        <w:rPr>
          <w:rFonts w:asciiTheme="majorBidi" w:hAnsiTheme="majorBidi" w:cstheme="majorBidi"/>
          <w:b/>
          <w:bCs/>
          <w:sz w:val="28"/>
          <w:szCs w:val="28"/>
          <w:rtl/>
        </w:rPr>
        <w:t>بزيادة 8% من قيمته الاسمية</w:t>
      </w:r>
      <w:r w:rsidR="00141871" w:rsidRPr="00EE649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41871" w:rsidRPr="00EE6498">
        <w:rPr>
          <w:rFonts w:asciiTheme="majorBidi" w:hAnsiTheme="majorBidi" w:cstheme="majorBidi"/>
          <w:b/>
          <w:bCs/>
          <w:sz w:val="28"/>
          <w:szCs w:val="28"/>
          <w:rtl/>
        </w:rPr>
        <w:t>؟</w:t>
      </w:r>
    </w:p>
    <w:p w:rsidR="00EE6498" w:rsidRPr="00EE6498" w:rsidRDefault="00EE6498" w:rsidP="00141871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 w:hint="cs"/>
          <w:b/>
          <w:bCs/>
          <w:sz w:val="36"/>
          <w:szCs w:val="36"/>
          <w:rtl/>
        </w:rPr>
      </w:pPr>
      <w:r w:rsidRPr="00EE6498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الحل: </w:t>
      </w:r>
    </w:p>
    <w:p w:rsidR="00141871" w:rsidRPr="00EE6498" w:rsidRDefault="00141871" w:rsidP="00EE6498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EE6498">
        <w:rPr>
          <w:rFonts w:asciiTheme="majorBidi" w:hAnsiTheme="majorBidi" w:cstheme="majorBidi"/>
          <w:b/>
          <w:bCs/>
          <w:sz w:val="28"/>
          <w:szCs w:val="28"/>
          <w:rtl/>
        </w:rPr>
        <w:t>تكلفة</w:t>
      </w:r>
      <w:r w:rsidRPr="00EE649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E6498">
        <w:rPr>
          <w:rFonts w:asciiTheme="majorBidi" w:hAnsiTheme="majorBidi" w:cstheme="majorBidi"/>
          <w:b/>
          <w:bCs/>
          <w:sz w:val="28"/>
          <w:szCs w:val="28"/>
          <w:rtl/>
        </w:rPr>
        <w:t>الاسهم</w:t>
      </w:r>
      <w:r w:rsidRPr="00EE649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E6498">
        <w:rPr>
          <w:rFonts w:asciiTheme="majorBidi" w:hAnsiTheme="majorBidi" w:cstheme="majorBidi"/>
          <w:b/>
          <w:bCs/>
          <w:sz w:val="28"/>
          <w:szCs w:val="28"/>
          <w:rtl/>
        </w:rPr>
        <w:t>الممتا</w:t>
      </w:r>
      <w:r w:rsidRPr="00EE649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E6498">
        <w:rPr>
          <w:rFonts w:asciiTheme="majorBidi" w:hAnsiTheme="majorBidi" w:cstheme="majorBidi"/>
          <w:b/>
          <w:bCs/>
          <w:sz w:val="28"/>
          <w:szCs w:val="28"/>
          <w:rtl/>
        </w:rPr>
        <w:t>زة</w:t>
      </w:r>
      <w:r w:rsidRPr="00EE6498">
        <w:rPr>
          <w:rFonts w:asciiTheme="majorBidi" w:hAnsiTheme="majorBidi" w:cstheme="majorBidi"/>
          <w:b/>
          <w:bCs/>
          <w:sz w:val="28"/>
          <w:szCs w:val="28"/>
        </w:rPr>
        <w:t xml:space="preserve"> =  </w:t>
      </w:r>
      <w:r w:rsidR="00EE6498">
        <w:rPr>
          <w:rFonts w:asciiTheme="majorBidi" w:hAnsiTheme="majorBidi" w:cstheme="majorBidi" w:hint="cs"/>
          <w:b/>
          <w:bCs/>
          <w:sz w:val="28"/>
          <w:szCs w:val="28"/>
          <w:rtl/>
        </w:rPr>
        <w:t>الربح</w:t>
      </w:r>
      <w:r w:rsidRPr="00EE649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E6498">
        <w:rPr>
          <w:rFonts w:asciiTheme="majorBidi" w:hAnsiTheme="majorBidi" w:cstheme="majorBidi"/>
          <w:b/>
          <w:bCs/>
          <w:sz w:val="28"/>
          <w:szCs w:val="28"/>
          <w:rtl/>
        </w:rPr>
        <w:t>السنوي</w:t>
      </w:r>
      <w:r w:rsidRPr="00EE649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E649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الموزع </w:t>
      </w:r>
      <w:r w:rsidRPr="00EE6498">
        <w:rPr>
          <w:rFonts w:asciiTheme="majorBidi" w:hAnsiTheme="majorBidi" w:cstheme="majorBidi"/>
          <w:b/>
          <w:bCs/>
          <w:sz w:val="28"/>
          <w:szCs w:val="28"/>
        </w:rPr>
        <w:t xml:space="preserve">÷ </w:t>
      </w:r>
      <w:r w:rsidRPr="00EE649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EE649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صافي </w:t>
      </w:r>
      <w:r w:rsidRPr="00EE6498">
        <w:rPr>
          <w:rFonts w:asciiTheme="majorBidi" w:hAnsiTheme="majorBidi" w:cstheme="majorBidi"/>
          <w:b/>
          <w:bCs/>
          <w:sz w:val="28"/>
          <w:szCs w:val="28"/>
          <w:rtl/>
        </w:rPr>
        <w:t>سعر</w:t>
      </w:r>
      <w:r w:rsidRPr="00EE649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E649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إصدار </w:t>
      </w:r>
      <w:r w:rsidRPr="00EE6498">
        <w:rPr>
          <w:rFonts w:asciiTheme="majorBidi" w:hAnsiTheme="majorBidi" w:cstheme="majorBidi"/>
          <w:b/>
          <w:bCs/>
          <w:sz w:val="28"/>
          <w:szCs w:val="28"/>
          <w:rtl/>
        </w:rPr>
        <w:t>السهم</w:t>
      </w:r>
      <w:r w:rsidRPr="00EE649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E6498">
        <w:rPr>
          <w:rFonts w:asciiTheme="majorBidi" w:hAnsiTheme="majorBidi" w:cstheme="majorBidi"/>
          <w:b/>
          <w:bCs/>
          <w:sz w:val="28"/>
          <w:szCs w:val="28"/>
          <w:rtl/>
        </w:rPr>
        <w:t>الممتاز</w:t>
      </w:r>
    </w:p>
    <w:p w:rsidR="009043DC" w:rsidRPr="00EE6498" w:rsidRDefault="00EE6498" w:rsidP="00EE6498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الربح السنوي</w:t>
      </w:r>
      <w:r w:rsidR="00141871" w:rsidRPr="00EE649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الموزع = القيمة الاسمية </w:t>
      </w:r>
      <w:r w:rsidR="00141871" w:rsidRPr="00EE6498">
        <w:rPr>
          <w:rFonts w:asciiTheme="majorBidi" w:hAnsiTheme="majorBidi" w:cstheme="majorBidi"/>
          <w:b/>
          <w:bCs/>
          <w:sz w:val="28"/>
          <w:szCs w:val="28"/>
        </w:rPr>
        <w:t>×</w:t>
      </w:r>
      <w:r w:rsidR="00141871" w:rsidRPr="00EE649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معدل الربح  = 100 </w:t>
      </w:r>
      <w:r w:rsidR="00141871" w:rsidRPr="00EE6498">
        <w:rPr>
          <w:rFonts w:asciiTheme="majorBidi" w:hAnsiTheme="majorBidi" w:cstheme="majorBidi"/>
          <w:b/>
          <w:bCs/>
          <w:sz w:val="28"/>
          <w:szCs w:val="28"/>
        </w:rPr>
        <w:t>×</w:t>
      </w:r>
      <w:r w:rsidR="00141871" w:rsidRPr="00EE649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0.10 = 10 </w:t>
      </w:r>
    </w:p>
    <w:p w:rsidR="00141871" w:rsidRPr="00EE6498" w:rsidRDefault="00141871" w:rsidP="00EE6498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EE649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صافي سعر الإصدار = القيمة الاسمية + علاوة الإصدار </w:t>
      </w:r>
      <w:r w:rsidR="00EE6498" w:rsidRPr="00EE649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– </w:t>
      </w:r>
      <w:r w:rsidR="00EE649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EE6498" w:rsidRPr="00EE6498">
        <w:rPr>
          <w:rFonts w:asciiTheme="majorBidi" w:hAnsiTheme="majorBidi" w:cstheme="majorBidi" w:hint="cs"/>
          <w:b/>
          <w:bCs/>
          <w:sz w:val="28"/>
          <w:szCs w:val="28"/>
          <w:rtl/>
        </w:rPr>
        <w:t>مصاريف</w:t>
      </w:r>
      <w:r w:rsidR="00EE649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EE6498">
        <w:rPr>
          <w:rFonts w:asciiTheme="majorBidi" w:hAnsiTheme="majorBidi" w:cstheme="majorBidi"/>
          <w:b/>
          <w:bCs/>
          <w:sz w:val="28"/>
          <w:szCs w:val="28"/>
          <w:rtl/>
        </w:rPr>
        <w:t>الإصدار</w:t>
      </w:r>
    </w:p>
    <w:p w:rsidR="00141871" w:rsidRPr="00EE6498" w:rsidRDefault="00141871" w:rsidP="00141871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E649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علاوة الإصدار = 100 </w:t>
      </w:r>
      <w:r w:rsidRPr="00EE6498">
        <w:rPr>
          <w:rFonts w:asciiTheme="majorBidi" w:hAnsiTheme="majorBidi" w:cstheme="majorBidi"/>
          <w:b/>
          <w:bCs/>
          <w:sz w:val="28"/>
          <w:szCs w:val="28"/>
        </w:rPr>
        <w:t>×</w:t>
      </w:r>
      <w:r w:rsidRPr="00EE649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0.08 = 8 </w:t>
      </w:r>
    </w:p>
    <w:p w:rsidR="00141871" w:rsidRPr="00EE6498" w:rsidRDefault="00141871" w:rsidP="00141871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E6498">
        <w:rPr>
          <w:rFonts w:asciiTheme="majorBidi" w:hAnsiTheme="majorBidi" w:cstheme="majorBidi"/>
          <w:b/>
          <w:bCs/>
          <w:sz w:val="28"/>
          <w:szCs w:val="28"/>
          <w:rtl/>
        </w:rPr>
        <w:t>سعر البيع المتوقع</w:t>
      </w:r>
      <w:r w:rsidR="00EE649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EE649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( سعر الإصدار ) = </w:t>
      </w:r>
      <w:r w:rsidR="00EE6498" w:rsidRPr="00EE6498">
        <w:rPr>
          <w:rFonts w:asciiTheme="majorBidi" w:hAnsiTheme="majorBidi" w:cstheme="majorBidi"/>
          <w:b/>
          <w:bCs/>
          <w:sz w:val="28"/>
          <w:szCs w:val="28"/>
          <w:rtl/>
        </w:rPr>
        <w:t>القيمة الاسمية + علاوة الإصدار = 100 + 8 = 108.</w:t>
      </w:r>
    </w:p>
    <w:p w:rsidR="00141871" w:rsidRPr="00EE6498" w:rsidRDefault="00141871" w:rsidP="00141871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E6498">
        <w:rPr>
          <w:rFonts w:asciiTheme="majorBidi" w:hAnsiTheme="majorBidi" w:cstheme="majorBidi"/>
          <w:b/>
          <w:bCs/>
          <w:sz w:val="28"/>
          <w:szCs w:val="28"/>
          <w:rtl/>
        </w:rPr>
        <w:t>مصاريف الإصدار</w:t>
      </w:r>
      <w:r w:rsidR="00EE6498" w:rsidRPr="00EE649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= 108 </w:t>
      </w:r>
      <w:r w:rsidR="00EE6498" w:rsidRPr="00EE6498">
        <w:rPr>
          <w:rFonts w:asciiTheme="majorBidi" w:hAnsiTheme="majorBidi" w:cstheme="majorBidi"/>
          <w:b/>
          <w:bCs/>
          <w:sz w:val="28"/>
          <w:szCs w:val="28"/>
        </w:rPr>
        <w:t>×</w:t>
      </w:r>
      <w:r w:rsidR="00EE6498" w:rsidRPr="00EE649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0.05 = 5.4 </w:t>
      </w:r>
    </w:p>
    <w:p w:rsidR="00EE6498" w:rsidRPr="00EE6498" w:rsidRDefault="00EE6498" w:rsidP="00EE6498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E649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صافي سعر الإصدار = سعر الإصدار – مصاريف الإصدار = 108 – 5.4 = 102.6 </w:t>
      </w:r>
    </w:p>
    <w:p w:rsidR="00EE6498" w:rsidRPr="00EE6498" w:rsidRDefault="00EE6498" w:rsidP="00EE6498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EE6498">
        <w:rPr>
          <w:rFonts w:asciiTheme="majorBidi" w:hAnsiTheme="majorBidi" w:cstheme="majorBidi"/>
          <w:b/>
          <w:bCs/>
          <w:sz w:val="28"/>
          <w:szCs w:val="28"/>
          <w:rtl/>
        </w:rPr>
        <w:t>تكلفة</w:t>
      </w:r>
      <w:r w:rsidRPr="00EE649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E6498">
        <w:rPr>
          <w:rFonts w:asciiTheme="majorBidi" w:hAnsiTheme="majorBidi" w:cstheme="majorBidi"/>
          <w:b/>
          <w:bCs/>
          <w:sz w:val="28"/>
          <w:szCs w:val="28"/>
          <w:rtl/>
        </w:rPr>
        <w:t>الاسهم</w:t>
      </w:r>
      <w:r w:rsidRPr="00EE649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E6498">
        <w:rPr>
          <w:rFonts w:asciiTheme="majorBidi" w:hAnsiTheme="majorBidi" w:cstheme="majorBidi"/>
          <w:b/>
          <w:bCs/>
          <w:sz w:val="28"/>
          <w:szCs w:val="28"/>
          <w:rtl/>
        </w:rPr>
        <w:t>الممتا</w:t>
      </w:r>
      <w:r w:rsidRPr="00EE649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E6498">
        <w:rPr>
          <w:rFonts w:asciiTheme="majorBidi" w:hAnsiTheme="majorBidi" w:cstheme="majorBidi"/>
          <w:b/>
          <w:bCs/>
          <w:sz w:val="28"/>
          <w:szCs w:val="28"/>
          <w:rtl/>
        </w:rPr>
        <w:t>زة</w:t>
      </w:r>
      <w:r w:rsidRPr="00EE6498">
        <w:rPr>
          <w:rFonts w:asciiTheme="majorBidi" w:hAnsiTheme="majorBidi" w:cstheme="majorBidi"/>
          <w:b/>
          <w:bCs/>
          <w:sz w:val="28"/>
          <w:szCs w:val="28"/>
        </w:rPr>
        <w:t xml:space="preserve"> =  </w:t>
      </w:r>
      <w:r w:rsidRPr="00EE6498">
        <w:rPr>
          <w:rFonts w:asciiTheme="majorBidi" w:hAnsiTheme="majorBidi" w:cstheme="majorBidi"/>
          <w:b/>
          <w:bCs/>
          <w:sz w:val="28"/>
          <w:szCs w:val="28"/>
          <w:rtl/>
        </w:rPr>
        <w:t>الارباح</w:t>
      </w:r>
      <w:r w:rsidRPr="00EE649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E6498">
        <w:rPr>
          <w:rFonts w:asciiTheme="majorBidi" w:hAnsiTheme="majorBidi" w:cstheme="majorBidi"/>
          <w:b/>
          <w:bCs/>
          <w:sz w:val="28"/>
          <w:szCs w:val="28"/>
          <w:rtl/>
        </w:rPr>
        <w:t>السنويه</w:t>
      </w:r>
      <w:r w:rsidRPr="00EE649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E649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الموزعه </w:t>
      </w:r>
      <w:r w:rsidRPr="00EE6498">
        <w:rPr>
          <w:rFonts w:asciiTheme="majorBidi" w:hAnsiTheme="majorBidi" w:cstheme="majorBidi"/>
          <w:b/>
          <w:bCs/>
          <w:sz w:val="28"/>
          <w:szCs w:val="28"/>
        </w:rPr>
        <w:t xml:space="preserve">÷ </w:t>
      </w:r>
      <w:r w:rsidRPr="00EE649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سعر</w:t>
      </w:r>
      <w:r w:rsidRPr="00EE649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E6498">
        <w:rPr>
          <w:rFonts w:asciiTheme="majorBidi" w:hAnsiTheme="majorBidi" w:cstheme="majorBidi"/>
          <w:b/>
          <w:bCs/>
          <w:sz w:val="28"/>
          <w:szCs w:val="28"/>
          <w:rtl/>
        </w:rPr>
        <w:t>السهم</w:t>
      </w:r>
      <w:r w:rsidRPr="00EE649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E6498">
        <w:rPr>
          <w:rFonts w:asciiTheme="majorBidi" w:hAnsiTheme="majorBidi" w:cstheme="majorBidi"/>
          <w:b/>
          <w:bCs/>
          <w:sz w:val="28"/>
          <w:szCs w:val="28"/>
          <w:rtl/>
        </w:rPr>
        <w:t>الممتاز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</w:p>
    <w:p w:rsidR="00EE6498" w:rsidRPr="00EE6498" w:rsidRDefault="00EE6498" w:rsidP="00EE6498">
      <w:pPr>
        <w:tabs>
          <w:tab w:val="left" w:pos="1848"/>
        </w:tabs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EE6498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="00CC379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</w:t>
      </w:r>
      <w:r w:rsidRPr="00EE649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= 10 </w:t>
      </w:r>
      <w:r w:rsidRPr="00EE6498">
        <w:rPr>
          <w:rFonts w:asciiTheme="majorBidi" w:hAnsiTheme="majorBidi" w:cstheme="majorBidi"/>
          <w:b/>
          <w:bCs/>
          <w:sz w:val="28"/>
          <w:szCs w:val="28"/>
        </w:rPr>
        <w:t xml:space="preserve">÷ </w:t>
      </w:r>
      <w:r w:rsidRPr="00EE649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102.6 = 9.75 % </w:t>
      </w:r>
    </w:p>
    <w:sectPr w:rsidR="00EE6498" w:rsidRPr="00EE6498" w:rsidSect="00AD1969">
      <w:pgSz w:w="11906" w:h="16838"/>
      <w:pgMar w:top="850" w:right="1123" w:bottom="850" w:left="8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9AA" w:rsidRDefault="008559AA" w:rsidP="00141871">
      <w:pPr>
        <w:spacing w:after="0" w:line="240" w:lineRule="auto"/>
      </w:pPr>
      <w:r>
        <w:separator/>
      </w:r>
    </w:p>
  </w:endnote>
  <w:endnote w:type="continuationSeparator" w:id="1">
    <w:p w:rsidR="008559AA" w:rsidRDefault="008559AA" w:rsidP="00141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9AA" w:rsidRDefault="008559AA" w:rsidP="00141871">
      <w:pPr>
        <w:spacing w:after="0" w:line="240" w:lineRule="auto"/>
      </w:pPr>
      <w:r>
        <w:separator/>
      </w:r>
    </w:p>
  </w:footnote>
  <w:footnote w:type="continuationSeparator" w:id="1">
    <w:p w:rsidR="008559AA" w:rsidRDefault="008559AA" w:rsidP="001418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1871"/>
    <w:rsid w:val="00141871"/>
    <w:rsid w:val="002B2A64"/>
    <w:rsid w:val="007E2934"/>
    <w:rsid w:val="008559AA"/>
    <w:rsid w:val="009043DC"/>
    <w:rsid w:val="00905F6C"/>
    <w:rsid w:val="00AD1969"/>
    <w:rsid w:val="00CC379A"/>
    <w:rsid w:val="00EA4A62"/>
    <w:rsid w:val="00EE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3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41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41871"/>
  </w:style>
  <w:style w:type="paragraph" w:styleId="Pieddepage">
    <w:name w:val="footer"/>
    <w:basedOn w:val="Normal"/>
    <w:link w:val="PieddepageCar"/>
    <w:uiPriority w:val="99"/>
    <w:semiHidden/>
    <w:unhideWhenUsed/>
    <w:rsid w:val="00141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418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2020-04-23T17:07:00Z</dcterms:created>
  <dcterms:modified xsi:type="dcterms:W3CDTF">2020-04-23T17:26:00Z</dcterms:modified>
</cp:coreProperties>
</file>