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2A" w:rsidRPr="000F509B" w:rsidRDefault="00B11D2A" w:rsidP="005B22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0F509B">
        <w:rPr>
          <w:b/>
          <w:sz w:val="24"/>
          <w:szCs w:val="24"/>
        </w:rPr>
        <w:t>es propriétés des semi</w:t>
      </w:r>
      <w:r>
        <w:rPr>
          <w:b/>
          <w:sz w:val="24"/>
          <w:szCs w:val="24"/>
        </w:rPr>
        <w:t>-</w:t>
      </w:r>
      <w:r w:rsidRPr="000F509B">
        <w:rPr>
          <w:b/>
          <w:sz w:val="24"/>
          <w:szCs w:val="24"/>
        </w:rPr>
        <w:t>conducteurs</w:t>
      </w:r>
      <w:r>
        <w:rPr>
          <w:b/>
          <w:sz w:val="24"/>
          <w:szCs w:val="24"/>
        </w:rPr>
        <w:t xml:space="preserve"> (TD1)</w:t>
      </w:r>
    </w:p>
    <w:p w:rsidR="00B11D2A" w:rsidRPr="000F509B" w:rsidRDefault="00B11D2A" w:rsidP="00803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1</w:t>
      </w:r>
    </w:p>
    <w:p w:rsidR="00B11D2A" w:rsidRPr="003E63F0" w:rsidRDefault="00B11D2A" w:rsidP="00B11D2A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3F0">
        <w:rPr>
          <w:rFonts w:ascii="Times New Roman" w:hAnsi="Times New Roman" w:cs="Times New Roman"/>
          <w:sz w:val="24"/>
          <w:szCs w:val="24"/>
        </w:rPr>
        <w:t>Trouvez la résistance d’un cristal de silicium pur</w:t>
      </w:r>
      <w:r w:rsidR="005B2208">
        <w:rPr>
          <w:rFonts w:ascii="Times New Roman" w:hAnsi="Times New Roman" w:cs="Times New Roman"/>
          <w:sz w:val="24"/>
          <w:szCs w:val="24"/>
        </w:rPr>
        <w:t>,</w:t>
      </w:r>
      <w:r w:rsidRPr="003E63F0">
        <w:rPr>
          <w:rFonts w:ascii="Times New Roman" w:hAnsi="Times New Roman" w:cs="Times New Roman"/>
          <w:sz w:val="24"/>
          <w:szCs w:val="24"/>
        </w:rPr>
        <w:t xml:space="preserve"> dont son volume est 1 cm</w:t>
      </w:r>
      <w:r w:rsidRPr="003E63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6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D2A" w:rsidRDefault="00B11D2A" w:rsidP="00B11D2A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3F0">
        <w:rPr>
          <w:rFonts w:ascii="Times New Roman" w:hAnsi="Times New Roman" w:cs="Times New Roman"/>
          <w:sz w:val="24"/>
          <w:szCs w:val="24"/>
        </w:rPr>
        <w:t>Quelle est sa nouvelle résistance si on aj</w:t>
      </w:r>
      <w:r w:rsidR="005B2208">
        <w:rPr>
          <w:rFonts w:ascii="Times New Roman" w:hAnsi="Times New Roman" w:cs="Times New Roman"/>
          <w:sz w:val="24"/>
          <w:szCs w:val="24"/>
        </w:rPr>
        <w:t xml:space="preserve">oute des atomes de l’arsénique </w:t>
      </w:r>
      <w:r w:rsidRPr="003E63F0">
        <w:rPr>
          <w:rFonts w:ascii="Times New Roman" w:hAnsi="Times New Roman" w:cs="Times New Roman"/>
          <w:sz w:val="24"/>
          <w:szCs w:val="24"/>
        </w:rPr>
        <w:t>As</w:t>
      </w:r>
      <w:r w:rsidR="005B2208">
        <w:rPr>
          <w:rFonts w:ascii="Times New Roman" w:hAnsi="Times New Roman" w:cs="Times New Roman"/>
          <w:sz w:val="24"/>
          <w:szCs w:val="24"/>
        </w:rPr>
        <w:t xml:space="preserve"> (donneur)</w:t>
      </w:r>
      <w:r w:rsidRPr="003E63F0">
        <w:rPr>
          <w:rFonts w:ascii="Times New Roman" w:hAnsi="Times New Roman" w:cs="Times New Roman"/>
          <w:sz w:val="24"/>
          <w:szCs w:val="24"/>
        </w:rPr>
        <w:t> ; où pour chaque 10</w:t>
      </w:r>
      <w:r w:rsidRPr="003E63F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E63F0">
        <w:rPr>
          <w:rFonts w:ascii="Times New Roman" w:hAnsi="Times New Roman" w:cs="Times New Roman"/>
          <w:sz w:val="24"/>
          <w:szCs w:val="24"/>
        </w:rPr>
        <w:t xml:space="preserve"> atome de </w:t>
      </w:r>
      <w:r w:rsidR="005B2208">
        <w:rPr>
          <w:rFonts w:ascii="Times New Roman" w:hAnsi="Times New Roman" w:cs="Times New Roman"/>
          <w:sz w:val="24"/>
          <w:szCs w:val="24"/>
        </w:rPr>
        <w:t>S</w:t>
      </w:r>
      <w:r w:rsidRPr="003E63F0">
        <w:rPr>
          <w:rFonts w:ascii="Times New Roman" w:hAnsi="Times New Roman" w:cs="Times New Roman"/>
          <w:sz w:val="24"/>
          <w:szCs w:val="24"/>
        </w:rPr>
        <w:t>i on ajoute 1 atome As.</w:t>
      </w:r>
    </w:p>
    <w:p w:rsidR="00B11D2A" w:rsidRDefault="00B11D2A" w:rsidP="00B11D2A">
      <w:pPr>
        <w:pStyle w:val="Paragraphedeliste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B11D2A">
        <w:rPr>
          <w:rFonts w:ascii="Times New Roman" w:hAnsi="Times New Roman" w:cs="Times New Roman"/>
          <w:b/>
          <w:i/>
          <w:sz w:val="20"/>
          <w:szCs w:val="20"/>
        </w:rPr>
        <w:t>La concentration atomique de Si est 5x10</w:t>
      </w:r>
      <w:r w:rsidRPr="005B220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22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 xml:space="preserve"> cm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-3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, n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i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=1.0x10</w:t>
      </w:r>
      <w:r w:rsidRPr="005B220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10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cm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-3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B11D2A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e</w:t>
      </w:r>
      <w:proofErr w:type="spellEnd"/>
      <w:r w:rsidRPr="00B11D2A">
        <w:rPr>
          <w:rFonts w:ascii="Times New Roman" w:hAnsi="Times New Roman" w:cs="Times New Roman"/>
          <w:b/>
          <w:i/>
          <w:sz w:val="20"/>
          <w:szCs w:val="20"/>
        </w:rPr>
        <w:t>=1350cm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V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-1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-1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 xml:space="preserve"> et  </w:t>
      </w:r>
      <w:proofErr w:type="spellStart"/>
      <w:r w:rsidRPr="00B11D2A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>p</w:t>
      </w:r>
      <w:proofErr w:type="spellEnd"/>
      <w:r w:rsidRPr="00B11D2A">
        <w:rPr>
          <w:rFonts w:ascii="Times New Roman" w:hAnsi="Times New Roman" w:cs="Times New Roman"/>
          <w:b/>
          <w:i/>
          <w:sz w:val="20"/>
          <w:szCs w:val="20"/>
        </w:rPr>
        <w:t>=450 cm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V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-1</w:t>
      </w:r>
      <w:r w:rsidRPr="00B11D2A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B11D2A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-1</w:t>
      </w:r>
    </w:p>
    <w:p w:rsidR="00851662" w:rsidRDefault="00A07585" w:rsidP="00B11D2A">
      <w:pPr>
        <w:pStyle w:val="Paragraphedeliste"/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pict>
          <v:roundrect id="_x0000_s1030" style="position:absolute;left:0;text-align:left;margin-left:1.65pt;margin-top:3.8pt;width:479pt;height:24pt;z-index:251660288" arcsize="10923f" strokecolor="red">
            <v:textbox>
              <w:txbxContent>
                <w:p w:rsidR="00A61267" w:rsidRDefault="00A61267" w:rsidP="00A61267">
                  <w:pPr>
                    <w:pStyle w:val="Paragraphedeliste"/>
                    <w:spacing w:after="0"/>
                    <w:ind w:left="0"/>
                    <w:jc w:val="both"/>
                  </w:pP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Résultats : a. R=347 KΩ.   B. R=92Ω</w:t>
                  </w:r>
                </w:p>
              </w:txbxContent>
            </v:textbox>
          </v:roundrect>
        </w:pict>
      </w:r>
    </w:p>
    <w:p w:rsidR="00A61267" w:rsidRDefault="00A61267" w:rsidP="004D1F5D">
      <w:pPr>
        <w:pStyle w:val="Paragraphedeliste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1267" w:rsidRDefault="00A61267" w:rsidP="004D1F5D">
      <w:pPr>
        <w:pStyle w:val="Paragraphedeliste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1D2A" w:rsidRPr="000F509B" w:rsidRDefault="00B11D2A" w:rsidP="00B1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2</w:t>
      </w:r>
    </w:p>
    <w:p w:rsidR="00B11D2A" w:rsidRDefault="00B11D2A" w:rsidP="00B1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semi-conducteur de Si type n contienne 10</w:t>
      </w:r>
      <w:r w:rsidRPr="00B11D2A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B11D2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atome de phosphore (P : donneur) est dopé, une deuxième</w:t>
      </w:r>
      <w:r w:rsidR="005B2208">
        <w:rPr>
          <w:rFonts w:ascii="Times New Roman" w:hAnsi="Times New Roman" w:cs="Times New Roman"/>
          <w:sz w:val="24"/>
          <w:szCs w:val="24"/>
        </w:rPr>
        <w:t xml:space="preserve"> fois, </w:t>
      </w:r>
      <w:r>
        <w:rPr>
          <w:rFonts w:ascii="Times New Roman" w:hAnsi="Times New Roman" w:cs="Times New Roman"/>
          <w:sz w:val="24"/>
          <w:szCs w:val="24"/>
        </w:rPr>
        <w:t xml:space="preserve"> avec 10</w:t>
      </w:r>
      <w:r w:rsidRPr="00691F4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B11D2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5B22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2208">
        <w:rPr>
          <w:rFonts w:ascii="Times New Roman" w:hAnsi="Times New Roman" w:cs="Times New Roman"/>
          <w:sz w:val="24"/>
          <w:szCs w:val="24"/>
        </w:rPr>
        <w:t>atomes d</w:t>
      </w:r>
      <w:r>
        <w:rPr>
          <w:rFonts w:ascii="Times New Roman" w:hAnsi="Times New Roman" w:cs="Times New Roman"/>
          <w:sz w:val="24"/>
          <w:szCs w:val="24"/>
        </w:rPr>
        <w:t>e bore (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> : accepteur).</w:t>
      </w:r>
    </w:p>
    <w:p w:rsidR="00B11D2A" w:rsidRDefault="00B11D2A" w:rsidP="00B11D2A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Calculez la concentration des électrons et des trous dans ce semi-conducteur.</w:t>
      </w:r>
    </w:p>
    <w:p w:rsidR="00987E91" w:rsidRDefault="00A07585" w:rsidP="00987E91">
      <w:pPr>
        <w:pStyle w:val="Paragraphedeliste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31" style="position:absolute;left:0;text-align:left;margin-left:1.65pt;margin-top:4.3pt;width:479pt;height:24pt;z-index:251661312" arcsize="10923f" strokecolor="red">
            <v:textbox>
              <w:txbxContent>
                <w:p w:rsidR="00A61267" w:rsidRDefault="00A61267" w:rsidP="00A61267">
                  <w:pPr>
                    <w:pStyle w:val="Paragraphedeliste"/>
                    <w:spacing w:after="0"/>
                    <w:ind w:left="0"/>
                    <w:jc w:val="both"/>
                  </w:pP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Résultats : p= 9 x 10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16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cm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-3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n= 1,1 x 10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+3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cm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-3</w:t>
                  </w:r>
                </w:p>
              </w:txbxContent>
            </v:textbox>
          </v:roundrect>
        </w:pict>
      </w:r>
    </w:p>
    <w:p w:rsidR="00A61267" w:rsidRDefault="00A61267" w:rsidP="00987E91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1B31" w:rsidRDefault="00F01B31" w:rsidP="00B1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2A" w:rsidRDefault="00B11D2A" w:rsidP="00B1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3</w:t>
      </w:r>
    </w:p>
    <w:p w:rsidR="002A5439" w:rsidRDefault="00B11D2A" w:rsidP="00B1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semi-conducteur de Si type n est </w:t>
      </w:r>
      <w:r w:rsidR="002A5439">
        <w:rPr>
          <w:rFonts w:ascii="Times New Roman" w:hAnsi="Times New Roman" w:cs="Times New Roman"/>
          <w:sz w:val="24"/>
          <w:szCs w:val="24"/>
        </w:rPr>
        <w:t xml:space="preserve"> obtenu par un </w:t>
      </w:r>
      <w:r>
        <w:rPr>
          <w:rFonts w:ascii="Times New Roman" w:hAnsi="Times New Roman" w:cs="Times New Roman"/>
          <w:sz w:val="24"/>
          <w:szCs w:val="24"/>
        </w:rPr>
        <w:t>dop</w:t>
      </w:r>
      <w:r w:rsidR="002A5439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439">
        <w:rPr>
          <w:rFonts w:ascii="Times New Roman" w:hAnsi="Times New Roman" w:cs="Times New Roman"/>
          <w:sz w:val="24"/>
          <w:szCs w:val="24"/>
        </w:rPr>
        <w:t>avec 10</w:t>
      </w:r>
      <w:r w:rsidR="002A5439" w:rsidRPr="002A5439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2A5439">
        <w:rPr>
          <w:rFonts w:ascii="Times New Roman" w:hAnsi="Times New Roman" w:cs="Times New Roman"/>
          <w:sz w:val="24"/>
          <w:szCs w:val="24"/>
        </w:rPr>
        <w:t xml:space="preserve"> cm</w:t>
      </w:r>
      <w:r w:rsidR="002A5439" w:rsidRPr="002A5439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2A5439">
        <w:rPr>
          <w:rFonts w:ascii="Times New Roman" w:hAnsi="Times New Roman" w:cs="Times New Roman"/>
          <w:sz w:val="24"/>
          <w:szCs w:val="24"/>
        </w:rPr>
        <w:t xml:space="preserve"> de l’antimoine (S</w:t>
      </w:r>
      <w:r w:rsidR="005B2208">
        <w:rPr>
          <w:rFonts w:ascii="Times New Roman" w:hAnsi="Times New Roman" w:cs="Times New Roman"/>
          <w:sz w:val="24"/>
          <w:szCs w:val="24"/>
        </w:rPr>
        <w:t>b</w:t>
      </w:r>
      <w:r w:rsidR="002A5439">
        <w:rPr>
          <w:rFonts w:ascii="Times New Roman" w:hAnsi="Times New Roman" w:cs="Times New Roman"/>
          <w:sz w:val="24"/>
          <w:szCs w:val="24"/>
        </w:rPr>
        <w:t>).</w:t>
      </w:r>
    </w:p>
    <w:p w:rsidR="00B11D2A" w:rsidRPr="002A5439" w:rsidRDefault="002A5439" w:rsidP="002A5439">
      <w:pPr>
        <w:pStyle w:val="Paragraphedeliste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439">
        <w:rPr>
          <w:rFonts w:ascii="Times New Roman" w:hAnsi="Times New Roman" w:cs="Times New Roman"/>
          <w:sz w:val="24"/>
          <w:szCs w:val="24"/>
        </w:rPr>
        <w:t xml:space="preserve">Calculez la position du niveau de Fermi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2A543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439">
        <w:rPr>
          <w:rFonts w:ascii="Times New Roman" w:hAnsi="Times New Roman" w:cs="Times New Roman"/>
          <w:sz w:val="24"/>
          <w:szCs w:val="24"/>
        </w:rPr>
        <w:t>par apport au niveau de Fermi intrinsèque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2A5439">
        <w:rPr>
          <w:rFonts w:ascii="Times New Roman" w:hAnsi="Times New Roman" w:cs="Times New Roman"/>
          <w:sz w:val="24"/>
          <w:szCs w:val="24"/>
          <w:vertAlign w:val="subscript"/>
        </w:rPr>
        <w:t>fi</w:t>
      </w:r>
      <w:proofErr w:type="spellEnd"/>
      <w:r w:rsidRPr="002A5439">
        <w:rPr>
          <w:rFonts w:ascii="Times New Roman" w:hAnsi="Times New Roman" w:cs="Times New Roman"/>
          <w:sz w:val="24"/>
          <w:szCs w:val="24"/>
        </w:rPr>
        <w:t xml:space="preserve">.    </w:t>
      </w:r>
      <w:r w:rsidR="00B11D2A" w:rsidRPr="002A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2A" w:rsidRDefault="005B2208" w:rsidP="00B11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ajoute au</w:t>
      </w:r>
      <w:r w:rsidR="002A5439">
        <w:rPr>
          <w:rFonts w:ascii="Times New Roman" w:hAnsi="Times New Roman" w:cs="Times New Roman"/>
          <w:sz w:val="24"/>
          <w:szCs w:val="24"/>
        </w:rPr>
        <w:t xml:space="preserve"> semi-conducteur précédent 2x10</w:t>
      </w:r>
      <w:r w:rsidR="002A5439" w:rsidRPr="002A5439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2A5439">
        <w:rPr>
          <w:rFonts w:ascii="Times New Roman" w:hAnsi="Times New Roman" w:cs="Times New Roman"/>
          <w:sz w:val="24"/>
          <w:szCs w:val="24"/>
        </w:rPr>
        <w:t xml:space="preserve"> cm</w:t>
      </w:r>
      <w:r w:rsidR="002A5439" w:rsidRPr="002A5439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2A5439">
        <w:rPr>
          <w:rFonts w:ascii="Times New Roman" w:hAnsi="Times New Roman" w:cs="Times New Roman"/>
          <w:sz w:val="24"/>
          <w:szCs w:val="24"/>
        </w:rPr>
        <w:t xml:space="preserve"> atomes de bore.</w:t>
      </w:r>
    </w:p>
    <w:p w:rsidR="002A5439" w:rsidRPr="002A5439" w:rsidRDefault="002A5439" w:rsidP="002A5439">
      <w:pPr>
        <w:pStyle w:val="Paragraphedeliste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439">
        <w:rPr>
          <w:rFonts w:ascii="Times New Roman" w:hAnsi="Times New Roman" w:cs="Times New Roman"/>
          <w:sz w:val="24"/>
          <w:szCs w:val="24"/>
        </w:rPr>
        <w:t xml:space="preserve">Calculez la </w:t>
      </w:r>
      <w:r>
        <w:rPr>
          <w:rFonts w:ascii="Times New Roman" w:hAnsi="Times New Roman" w:cs="Times New Roman"/>
          <w:sz w:val="24"/>
          <w:szCs w:val="24"/>
        </w:rPr>
        <w:t xml:space="preserve">nouvelle </w:t>
      </w:r>
      <w:r w:rsidRPr="002A5439">
        <w:rPr>
          <w:rFonts w:ascii="Times New Roman" w:hAnsi="Times New Roman" w:cs="Times New Roman"/>
          <w:sz w:val="24"/>
          <w:szCs w:val="24"/>
        </w:rPr>
        <w:t xml:space="preserve">position du niveau de Fermi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2A543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439">
        <w:rPr>
          <w:rFonts w:ascii="Times New Roman" w:hAnsi="Times New Roman" w:cs="Times New Roman"/>
          <w:sz w:val="24"/>
          <w:szCs w:val="24"/>
        </w:rPr>
        <w:t>par apport au niveau de Fermi intrinsèque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2A5439">
        <w:rPr>
          <w:rFonts w:ascii="Times New Roman" w:hAnsi="Times New Roman" w:cs="Times New Roman"/>
          <w:sz w:val="24"/>
          <w:szCs w:val="24"/>
          <w:vertAlign w:val="subscript"/>
        </w:rPr>
        <w:t>fi</w:t>
      </w:r>
      <w:proofErr w:type="spellEnd"/>
      <w:r w:rsidRPr="002A543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2A5439" w:rsidRDefault="00691F42" w:rsidP="00691F42">
      <w:pPr>
        <w:pStyle w:val="Paragraphedeliste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(On considère T=300ket kT=0.029eV)</w:t>
      </w:r>
    </w:p>
    <w:p w:rsidR="00DA444E" w:rsidRDefault="00A07585" w:rsidP="001531C6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pict>
          <v:roundrect id="_x0000_s1032" style="position:absolute;left:0;text-align:left;margin-left:1.65pt;margin-top:4.15pt;width:479pt;height:24pt;z-index:251662336" arcsize="10923f" strokecolor="red">
            <v:textbox>
              <w:txbxContent>
                <w:p w:rsidR="00113BD5" w:rsidRPr="001531C6" w:rsidRDefault="00113BD5" w:rsidP="00113BD5">
                  <w:pPr>
                    <w:pStyle w:val="Paragraphedeliste"/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Résultats : a. </w:t>
                  </w:r>
                  <w:proofErr w:type="spellStart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Fn</w:t>
                  </w:r>
                  <w:proofErr w:type="spellEnd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proofErr w:type="spellStart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Fi</w:t>
                  </w:r>
                  <w:proofErr w:type="spellEnd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 ln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d</w:t>
                  </w:r>
                  <w:proofErr w:type="spellEnd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/ni)= 0,36 eV, b. </w:t>
                  </w:r>
                  <w:proofErr w:type="spellStart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Fp</w:t>
                  </w:r>
                  <w:proofErr w:type="spellEnd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proofErr w:type="spellStart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Fi</w:t>
                  </w:r>
                  <w:proofErr w:type="spellEnd"/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 ln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/ni)=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1531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eV</w:t>
                  </w:r>
                </w:p>
                <w:p w:rsidR="00DA444E" w:rsidRPr="00113BD5" w:rsidRDefault="00DA444E" w:rsidP="00113BD5"/>
              </w:txbxContent>
            </v:textbox>
          </v:roundrect>
        </w:pict>
      </w:r>
    </w:p>
    <w:p w:rsidR="00113BD5" w:rsidRDefault="00113BD5" w:rsidP="001531C6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3BD5" w:rsidRDefault="00113BD5" w:rsidP="001531C6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1F42" w:rsidRDefault="00691F42" w:rsidP="00691F4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4</w:t>
      </w:r>
    </w:p>
    <w:p w:rsidR="00691F42" w:rsidRDefault="00691F42" w:rsidP="00691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une jonction </w:t>
      </w:r>
      <w:proofErr w:type="spellStart"/>
      <w:r w:rsidRPr="005B2208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abrupte dans laquelle le profil de dopage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F627C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-N</w:t>
      </w:r>
      <w:r w:rsidRPr="00AF627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constant dans chacune des région</w:t>
      </w:r>
      <w:r w:rsidR="00AF62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passe brutalement de -10</w:t>
      </w:r>
      <w:r w:rsidRPr="00691F4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Pr="00691F4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dans la région de type </w:t>
      </w:r>
      <w:r w:rsidRPr="005B220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à +5x10</w:t>
      </w:r>
      <w:r w:rsidRPr="00AF627C">
        <w:rPr>
          <w:rFonts w:ascii="Times New Roman" w:hAnsi="Times New Roman" w:cs="Times New Roman"/>
          <w:sz w:val="24"/>
          <w:szCs w:val="24"/>
          <w:vertAlign w:val="superscript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AF627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dans la région </w:t>
      </w:r>
      <w:r w:rsidRPr="005B220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627C">
        <w:rPr>
          <w:rFonts w:ascii="Times New Roman" w:hAnsi="Times New Roman" w:cs="Times New Roman"/>
          <w:sz w:val="24"/>
          <w:szCs w:val="24"/>
        </w:rPr>
        <w:t>On appellera N</w:t>
      </w:r>
      <w:r w:rsidR="00AF627C" w:rsidRPr="00AF627C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r w:rsidR="00AF627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F627C">
        <w:rPr>
          <w:rFonts w:ascii="Times New Roman" w:hAnsi="Times New Roman" w:cs="Times New Roman"/>
          <w:sz w:val="24"/>
          <w:szCs w:val="24"/>
        </w:rPr>
        <w:t xml:space="preserve">l’excédant d’accepteurs dans la région de type p et </w:t>
      </w:r>
      <w:proofErr w:type="spellStart"/>
      <w:r w:rsidR="00AF627C">
        <w:rPr>
          <w:rFonts w:ascii="Times New Roman" w:hAnsi="Times New Roman" w:cs="Times New Roman"/>
          <w:sz w:val="24"/>
          <w:szCs w:val="24"/>
        </w:rPr>
        <w:t>N</w:t>
      </w:r>
      <w:r w:rsidR="00AF627C" w:rsidRPr="00AF627C">
        <w:rPr>
          <w:rFonts w:ascii="Times New Roman" w:hAnsi="Times New Roman" w:cs="Times New Roman"/>
          <w:sz w:val="24"/>
          <w:szCs w:val="24"/>
          <w:vertAlign w:val="subscript"/>
        </w:rPr>
        <w:t>dn</w:t>
      </w:r>
      <w:proofErr w:type="spellEnd"/>
      <w:r w:rsidR="00AF627C">
        <w:rPr>
          <w:rFonts w:ascii="Times New Roman" w:hAnsi="Times New Roman" w:cs="Times New Roman"/>
          <w:sz w:val="24"/>
          <w:szCs w:val="24"/>
        </w:rPr>
        <w:t xml:space="preserve"> l’excédant de donneurs dans la région de type n.</w:t>
      </w:r>
    </w:p>
    <w:p w:rsidR="00AF627C" w:rsidRDefault="00AF627C" w:rsidP="00691F42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 la température ambiante T=300K :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Eg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=1.12eV,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Nc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=2.7x10</w:t>
      </w:r>
      <w:r w:rsidRPr="00AF62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25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AF62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-3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Nv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=1.1x10</w:t>
      </w:r>
      <w:r w:rsidRPr="00AF62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25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</w:t>
      </w:r>
      <w:r w:rsidRPr="00AF62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-3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et ε=10</w:t>
      </w:r>
      <w:r w:rsidRPr="00AF62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-10</w:t>
      </w:r>
      <w:r>
        <w:rPr>
          <w:rFonts w:ascii="Times New Roman" w:hAnsi="Times New Roman" w:cs="Times New Roman"/>
          <w:b/>
          <w:i/>
          <w:sz w:val="20"/>
          <w:szCs w:val="20"/>
        </w:rPr>
        <w:t>Fm</w:t>
      </w:r>
      <w:r w:rsidRPr="00AF627C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-1</w:t>
      </w:r>
    </w:p>
    <w:p w:rsidR="00AF627C" w:rsidRDefault="00AF627C" w:rsidP="00AF627C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Etablir l’expression de la tension de diffusion de la jonction et calculer sa valeur.</w:t>
      </w:r>
    </w:p>
    <w:p w:rsidR="00AF627C" w:rsidRDefault="00AF627C" w:rsidP="00AF627C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considère que la zone de charge d’espace, bordée par x</w:t>
      </w:r>
      <w:r w:rsidRPr="00AF627C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AF627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, est vide de porteurs libre</w:t>
      </w:r>
      <w:r w:rsidR="002F04D4">
        <w:rPr>
          <w:rFonts w:ascii="Times New Roman" w:hAnsi="Times New Roman" w:cs="Times New Roman"/>
          <w:sz w:val="24"/>
          <w:szCs w:val="24"/>
        </w:rPr>
        <w:t> :</w:t>
      </w:r>
    </w:p>
    <w:p w:rsidR="002F04D4" w:rsidRDefault="002F04D4" w:rsidP="002F04D4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Donnez l’expression de la charge d’espace dans toute la structure.</w:t>
      </w:r>
    </w:p>
    <w:p w:rsidR="002F04D4" w:rsidRDefault="002F04D4" w:rsidP="002F04D4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Etablir les expressions des champs électrique et potentiel dans toute la structure.</w:t>
      </w:r>
    </w:p>
    <w:p w:rsidR="002F04D4" w:rsidRDefault="002F04D4" w:rsidP="002F04D4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la largeur W de la zone de charge d’espace.</w:t>
      </w:r>
    </w:p>
    <w:p w:rsidR="00430573" w:rsidRPr="00430573" w:rsidRDefault="002F04D4" w:rsidP="008032EF">
      <w:pPr>
        <w:pStyle w:val="Paragraphedeliste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573">
        <w:rPr>
          <w:rFonts w:ascii="Times New Roman" w:hAnsi="Times New Roman" w:cs="Times New Roman"/>
          <w:sz w:val="24"/>
          <w:szCs w:val="24"/>
        </w:rPr>
        <w:t>Calculer la valeur maximum du champ électrique.</w:t>
      </w:r>
    </w:p>
    <w:p w:rsidR="00430573" w:rsidRDefault="00A07585" w:rsidP="008032E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pict>
          <v:roundrect id="_x0000_s1026" style="position:absolute;left:0;text-align:left;margin-left:5pt;margin-top:3pt;width:475.65pt;height:104.25pt;z-index:251658240" arcsize="10923f" filled="f" strokecolor="red">
            <v:textbox>
              <w:txbxContent>
                <w:p w:rsidR="00430573" w:rsidRDefault="00430573" w:rsidP="00430573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542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Résultats 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w:proofErr w:type="gramEnd"/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dn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ap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=0,95 V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,   </w:t>
                  </w:r>
                </w:p>
                <w:p w:rsidR="00430573" w:rsidRDefault="00430573" w:rsidP="00430573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b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. – ρ(x)=0 pour x&lt;x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p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et x&gt;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.  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ρ(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x)=-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eN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ap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pour x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p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x&lt;0.   ρ(x)=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dn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pour 0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x&lt;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  <w:p w:rsidR="00430573" w:rsidRDefault="00430573" w:rsidP="00430573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 _ Pour x&lt;x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p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et x&gt;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 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 xml:space="preserve">:  </w:t>
                  </w:r>
                  <w:r w:rsidRPr="00A83A39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E</w:t>
                  </w:r>
                  <w:proofErr w:type="gramEnd"/>
                  <w:r w:rsidRPr="00A83A39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(x)=0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, V(x)=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V</w:t>
                  </w:r>
                  <w:r w:rsidRPr="00A83A39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dans la région n, V(x)=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V</w:t>
                  </w:r>
                  <w:r w:rsidRPr="00A83A39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p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dans la région p. </w:t>
                  </w:r>
                </w:p>
                <w:p w:rsidR="00430573" w:rsidRPr="00A83A39" w:rsidRDefault="00430573" w:rsidP="00430573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     Pour x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p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x&lt;0 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-e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ap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ε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p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.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ap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ε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</m:oMath>
                </w:p>
                <w:p w:rsidR="00430573" w:rsidRPr="00A83A39" w:rsidRDefault="00430573" w:rsidP="00430573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   Pour 0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x&lt;</w:t>
                  </w:r>
                  <w:r w:rsidRPr="00B72D7F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x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 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dn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ε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.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dn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ε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oMath>
                </w:p>
                <w:p w:rsidR="00430573" w:rsidRDefault="00430573"/>
              </w:txbxContent>
            </v:textbox>
          </v:roundrect>
        </w:pict>
      </w:r>
    </w:p>
    <w:p w:rsidR="00430573" w:rsidRDefault="00430573" w:rsidP="008032E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0573" w:rsidRDefault="00430573" w:rsidP="008032E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0573" w:rsidRDefault="00430573" w:rsidP="008032EF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2D7F" w:rsidRDefault="00B72D7F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07585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noProof/>
          <w:sz w:val="20"/>
          <w:szCs w:val="20"/>
          <w:lang w:eastAsia="fr-FR"/>
        </w:rPr>
        <w:lastRenderedPageBreak/>
        <w:pict>
          <v:roundrect id="_x0000_s1029" style="position:absolute;left:0;text-align:left;margin-left:4.95pt;margin-top:1.9pt;width:459.25pt;height:133.1pt;z-index:251659264" arcsize="10923f" strokecolor="red">
            <v:textbox>
              <w:txbxContent>
                <w:p w:rsidR="00A61267" w:rsidRDefault="00A61267" w:rsidP="00A61267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_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εkT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dn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dn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ap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ln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ap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dn</m:t>
                                    </m:r>
                                  </m:sub>
                                </m:sSub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εkT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ap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ap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dn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ln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ap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dn</m:t>
                                    </m:r>
                                  </m:sub>
                                </m:sSub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A61267" w:rsidRDefault="00A61267" w:rsidP="00A61267">
                  <w:pPr>
                    <w:spacing w:before="240"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w≈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εkT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dn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1+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dn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  <w:szCs w:val="20"/>
                                          </w:rPr>
                                          <m:t>ap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ln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ap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dn</m:t>
                                    </m:r>
                                  </m:sub>
                                </m:sSub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≈0,05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μm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:rsidR="00A61267" w:rsidRDefault="00A61267" w:rsidP="00A61267"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_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dn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ε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dn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ε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=-3,2×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cm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-1</m:t>
                        </m:r>
                      </m:sup>
                    </m:sSup>
                  </m:oMath>
                </w:p>
              </w:txbxContent>
            </v:textbox>
          </v:roundrect>
        </w:pict>
      </w: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Pr="00FE00A3" w:rsidRDefault="00A61267" w:rsidP="008032EF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61267" w:rsidRDefault="00A61267" w:rsidP="008032EF">
      <w:pPr>
        <w:spacing w:before="240"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8032EF" w:rsidRDefault="008032EF" w:rsidP="008032E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EF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032EF" w:rsidRDefault="008032EF" w:rsidP="00803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diode est réalisé à partir d’une jonction </w:t>
      </w:r>
      <w:proofErr w:type="spellStart"/>
      <w:r w:rsidRPr="009F3585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silicium dont les taux de dopage et les longueurs des région</w:t>
      </w:r>
      <w:r w:rsidR="005B2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58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9F358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sont respectivement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= 10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, Na=10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=10μm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=300μm. La section de la jonction est S=10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μm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Les mobilités et les longueurs de diffusion des électrons et des trous sont respectivement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= 1400cm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/Vs, L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=0.1μm,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=500 cm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/Vs,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9F358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=5μm. La densité de porteurs intrinsèques est : ni= 10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Pr="009F358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2EF" w:rsidRDefault="008032EF" w:rsidP="008032EF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la tension de diffusion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jonction.</w:t>
      </w:r>
    </w:p>
    <w:p w:rsidR="008032EF" w:rsidRDefault="008032EF" w:rsidP="008032EF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Calculer le courant de saturation Is de la jonction.</w:t>
      </w:r>
    </w:p>
    <w:p w:rsidR="008032EF" w:rsidRDefault="008032EF" w:rsidP="008032EF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diode est </w:t>
      </w:r>
      <w:r w:rsidR="005B2208">
        <w:rPr>
          <w:rFonts w:ascii="Times New Roman" w:hAnsi="Times New Roman" w:cs="Times New Roman"/>
          <w:sz w:val="24"/>
          <w:szCs w:val="24"/>
        </w:rPr>
        <w:t>polarisée</w:t>
      </w:r>
      <w:r>
        <w:rPr>
          <w:rFonts w:ascii="Times New Roman" w:hAnsi="Times New Roman" w:cs="Times New Roman"/>
          <w:sz w:val="24"/>
          <w:szCs w:val="24"/>
        </w:rPr>
        <w:t xml:space="preserve"> par une tension inverse de 5 volts. </w:t>
      </w:r>
      <w:r w:rsidR="005B2208">
        <w:rPr>
          <w:rFonts w:ascii="Times New Roman" w:hAnsi="Times New Roman" w:cs="Times New Roman"/>
          <w:sz w:val="24"/>
          <w:szCs w:val="24"/>
        </w:rPr>
        <w:t>Calculer la largeur de la zone de charge d’espace.</w:t>
      </w:r>
    </w:p>
    <w:p w:rsidR="005B2208" w:rsidRDefault="005B2208" w:rsidP="008032EF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diode est polarisée par une tension directe de 0.5 volts. Calculer le courant traversant la diode.</w:t>
      </w:r>
    </w:p>
    <w:p w:rsidR="002D368A" w:rsidRDefault="002D368A" w:rsidP="002D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034" style="position:absolute;left:0;text-align:left;margin-left:-4.35pt;margin-top:6.5pt;width:489.85pt;height:101.5pt;z-index:251663360" arcsize="10923f" strokecolor="red">
            <v:textbox>
              <w:txbxContent>
                <w:p w:rsidR="002D368A" w:rsidRDefault="002D368A" w:rsidP="002D368A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2F3E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Résultats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  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    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kT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e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=0,72 V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:rsidR="002D368A" w:rsidRDefault="002D368A" w:rsidP="002D368A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2.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s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=SkT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-7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μA.</m:t>
                    </m:r>
                  </m:oMath>
                </w:p>
                <w:p w:rsidR="002D368A" w:rsidRDefault="002D368A" w:rsidP="002D368A">
                  <w:pPr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3.    Pour la jonction p</w:t>
                  </w:r>
                  <w:r w:rsidRPr="008628D3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perscript"/>
                    </w:rPr>
                    <w:t>+</w:t>
                  </w: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n, Na&gt;&gt;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Nd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et w≈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w</w:t>
                  </w:r>
                  <w:r w:rsidRPr="008628D3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=2,7 µm.</w:t>
                  </w:r>
                </w:p>
                <w:p w:rsidR="002D368A" w:rsidRPr="008628D3" w:rsidRDefault="002D368A" w:rsidP="002D36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              4.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e>
                      <m:sub/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s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exp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eV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kT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≈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s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eV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kT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=22,5μA</m:t>
                    </m:r>
                  </m:oMath>
                </w:p>
                <w:p w:rsidR="002D368A" w:rsidRDefault="002D368A"/>
              </w:txbxContent>
            </v:textbox>
          </v:roundrect>
        </w:pict>
      </w:r>
    </w:p>
    <w:p w:rsidR="002D368A" w:rsidRDefault="002D368A" w:rsidP="002D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68A" w:rsidRPr="002D368A" w:rsidRDefault="002D368A" w:rsidP="002D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E07" w:rsidRDefault="002F3E07" w:rsidP="002F3E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68A" w:rsidRDefault="002D368A" w:rsidP="002F3E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68A" w:rsidRDefault="002D368A" w:rsidP="002F3E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68A" w:rsidRDefault="002D368A" w:rsidP="002F3E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68A" w:rsidRDefault="002D368A" w:rsidP="008032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368A" w:rsidRDefault="002D368A" w:rsidP="008032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32EF" w:rsidRDefault="008032EF" w:rsidP="00803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EF" w:rsidRDefault="008032EF" w:rsidP="00803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EF" w:rsidRDefault="008032EF" w:rsidP="00803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2EF" w:rsidRPr="008032EF" w:rsidRDefault="008032EF" w:rsidP="00803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486400" cy="35369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4" w:rsidRDefault="002F04D4" w:rsidP="002F0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D4" w:rsidRDefault="002F04D4" w:rsidP="002F0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D4" w:rsidRDefault="002F04D4" w:rsidP="002F0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D4" w:rsidRPr="002F04D4" w:rsidRDefault="002F04D4" w:rsidP="002F0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4D4" w:rsidRPr="00AF627C" w:rsidRDefault="002F04D4" w:rsidP="002F04D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F42" w:rsidRPr="00691F42" w:rsidRDefault="00691F42" w:rsidP="00691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91F42" w:rsidRPr="00691F42" w:rsidSect="005B2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4" w:right="1133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57" w:rsidRDefault="00603357" w:rsidP="00B11D2A">
      <w:pPr>
        <w:spacing w:after="0" w:line="240" w:lineRule="auto"/>
      </w:pPr>
      <w:r>
        <w:separator/>
      </w:r>
    </w:p>
  </w:endnote>
  <w:endnote w:type="continuationSeparator" w:id="0">
    <w:p w:rsidR="00603357" w:rsidRDefault="00603357" w:rsidP="00B1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0" w:rsidRDefault="002924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0" w:rsidRDefault="002924F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0" w:rsidRDefault="002924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57" w:rsidRDefault="00603357" w:rsidP="00B11D2A">
      <w:pPr>
        <w:spacing w:after="0" w:line="240" w:lineRule="auto"/>
      </w:pPr>
      <w:r>
        <w:separator/>
      </w:r>
    </w:p>
  </w:footnote>
  <w:footnote w:type="continuationSeparator" w:id="0">
    <w:p w:rsidR="00603357" w:rsidRDefault="00603357" w:rsidP="00B1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0" w:rsidRDefault="002924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2A" w:rsidRPr="00E0170C" w:rsidRDefault="00B11D2A" w:rsidP="00B11D2A">
    <w:pPr>
      <w:pStyle w:val="En-tte"/>
      <w:spacing w:line="276" w:lineRule="auto"/>
      <w:jc w:val="both"/>
      <w:rPr>
        <w:b/>
      </w:rPr>
    </w:pPr>
    <w:r>
      <w:rPr>
        <w:b/>
      </w:rPr>
      <w:t xml:space="preserve">Module Optoélectronique   (TD)                                                                 </w:t>
    </w:r>
    <w:r w:rsidRPr="00E0170C">
      <w:rPr>
        <w:b/>
      </w:rPr>
      <w:t xml:space="preserve">Université Mohamed </w:t>
    </w:r>
    <w:proofErr w:type="spellStart"/>
    <w:r w:rsidRPr="00E0170C">
      <w:rPr>
        <w:b/>
      </w:rPr>
      <w:t>kheider</w:t>
    </w:r>
    <w:proofErr w:type="spellEnd"/>
    <w:r w:rsidRPr="00E0170C">
      <w:rPr>
        <w:b/>
      </w:rPr>
      <w:t xml:space="preserve"> Biskra </w:t>
    </w:r>
  </w:p>
  <w:p w:rsidR="00B11D2A" w:rsidRPr="00E0170C" w:rsidRDefault="00B11D2A" w:rsidP="00B11D2A">
    <w:pPr>
      <w:pStyle w:val="En-tte"/>
      <w:spacing w:line="276" w:lineRule="auto"/>
      <w:jc w:val="both"/>
      <w:rPr>
        <w:b/>
      </w:rPr>
    </w:pPr>
    <w:r>
      <w:rPr>
        <w:b/>
      </w:rPr>
      <w:t>3L (Phy</w:t>
    </w:r>
    <w:r w:rsidR="002924F0">
      <w:rPr>
        <w:b/>
      </w:rPr>
      <w:t>sique</w:t>
    </w:r>
    <w:r>
      <w:rPr>
        <w:b/>
      </w:rPr>
      <w:t xml:space="preserve"> des </w:t>
    </w:r>
    <w:proofErr w:type="gramStart"/>
    <w:r>
      <w:rPr>
        <w:b/>
      </w:rPr>
      <w:t>matériaux )</w:t>
    </w:r>
    <w:proofErr w:type="gramEnd"/>
    <w:r>
      <w:rPr>
        <w:b/>
      </w:rPr>
      <w:t xml:space="preserve">               </w:t>
    </w:r>
    <w:r w:rsidR="002924F0">
      <w:rPr>
        <w:b/>
      </w:rPr>
      <w:t xml:space="preserve">            </w:t>
    </w:r>
    <w:r>
      <w:rPr>
        <w:b/>
      </w:rPr>
      <w:t xml:space="preserve">                                             </w:t>
    </w:r>
    <w:r w:rsidRPr="00E0170C">
      <w:rPr>
        <w:b/>
      </w:rPr>
      <w:t>Département de physique</w:t>
    </w:r>
  </w:p>
  <w:p w:rsidR="00B11D2A" w:rsidRPr="000F509B" w:rsidRDefault="00B11D2A" w:rsidP="005B2208">
    <w:pPr>
      <w:pStyle w:val="En-tte"/>
      <w:spacing w:line="276" w:lineRule="auto"/>
      <w:jc w:val="both"/>
    </w:pPr>
    <w:r w:rsidRPr="00E0170C">
      <w:rPr>
        <w:b/>
      </w:rPr>
      <w:t xml:space="preserve">Sciences de la matière </w:t>
    </w:r>
  </w:p>
  <w:p w:rsidR="00B11D2A" w:rsidRDefault="00B11D2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0" w:rsidRDefault="002924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38A"/>
    <w:multiLevelType w:val="hybridMultilevel"/>
    <w:tmpl w:val="96363976"/>
    <w:lvl w:ilvl="0" w:tplc="5B4CC7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43B42"/>
    <w:multiLevelType w:val="hybridMultilevel"/>
    <w:tmpl w:val="430227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01D4"/>
    <w:multiLevelType w:val="hybridMultilevel"/>
    <w:tmpl w:val="9D1E33E4"/>
    <w:lvl w:ilvl="0" w:tplc="F9B07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860F2D"/>
    <w:multiLevelType w:val="hybridMultilevel"/>
    <w:tmpl w:val="FF8C36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A2704"/>
    <w:multiLevelType w:val="hybridMultilevel"/>
    <w:tmpl w:val="1F0447C2"/>
    <w:lvl w:ilvl="0" w:tplc="040C0017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>
    <w:nsid w:val="77C6322C"/>
    <w:multiLevelType w:val="multilevel"/>
    <w:tmpl w:val="372AB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2A"/>
    <w:rsid w:val="000A242D"/>
    <w:rsid w:val="00113BD5"/>
    <w:rsid w:val="00117FCA"/>
    <w:rsid w:val="001531C6"/>
    <w:rsid w:val="002924F0"/>
    <w:rsid w:val="002A5439"/>
    <w:rsid w:val="002D368A"/>
    <w:rsid w:val="002F04D4"/>
    <w:rsid w:val="002F3E07"/>
    <w:rsid w:val="00430573"/>
    <w:rsid w:val="004D1F5D"/>
    <w:rsid w:val="0054250D"/>
    <w:rsid w:val="005923BA"/>
    <w:rsid w:val="005B2208"/>
    <w:rsid w:val="00603357"/>
    <w:rsid w:val="00691F42"/>
    <w:rsid w:val="006C1FDD"/>
    <w:rsid w:val="006C7F00"/>
    <w:rsid w:val="007A413E"/>
    <w:rsid w:val="007D29FF"/>
    <w:rsid w:val="008032EF"/>
    <w:rsid w:val="00851662"/>
    <w:rsid w:val="008628D3"/>
    <w:rsid w:val="008F4582"/>
    <w:rsid w:val="00987E91"/>
    <w:rsid w:val="009F3585"/>
    <w:rsid w:val="00A07585"/>
    <w:rsid w:val="00A61267"/>
    <w:rsid w:val="00A63BAD"/>
    <w:rsid w:val="00A83A39"/>
    <w:rsid w:val="00AF627C"/>
    <w:rsid w:val="00B07C55"/>
    <w:rsid w:val="00B11D2A"/>
    <w:rsid w:val="00B72D7F"/>
    <w:rsid w:val="00BC0931"/>
    <w:rsid w:val="00BC618D"/>
    <w:rsid w:val="00CA3CF2"/>
    <w:rsid w:val="00DA444E"/>
    <w:rsid w:val="00DB2C16"/>
    <w:rsid w:val="00F01B31"/>
    <w:rsid w:val="00FD23C5"/>
    <w:rsid w:val="00FE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D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D2A"/>
  </w:style>
  <w:style w:type="paragraph" w:styleId="Pieddepage">
    <w:name w:val="footer"/>
    <w:basedOn w:val="Normal"/>
    <w:link w:val="PieddepageCar"/>
    <w:uiPriority w:val="99"/>
    <w:semiHidden/>
    <w:unhideWhenUsed/>
    <w:rsid w:val="00B1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D2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F4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25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5A18-2901-4D99-8DE4-072AF6AD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louiza</cp:lastModifiedBy>
  <cp:revision>15</cp:revision>
  <cp:lastPrinted>2002-01-01T02:27:00Z</cp:lastPrinted>
  <dcterms:created xsi:type="dcterms:W3CDTF">2020-04-15T17:36:00Z</dcterms:created>
  <dcterms:modified xsi:type="dcterms:W3CDTF">2020-04-15T20:12:00Z</dcterms:modified>
</cp:coreProperties>
</file>