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34" w:rsidRPr="00B81434" w:rsidRDefault="00B81434" w:rsidP="00B8143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333333"/>
          <w:sz w:val="24"/>
          <w:szCs w:val="24"/>
        </w:rPr>
      </w:pPr>
      <w:r w:rsidRPr="00B81434">
        <w:rPr>
          <w:rFonts w:asciiTheme="majorBidi" w:hAnsiTheme="majorBidi" w:cstheme="majorBidi"/>
          <w:b/>
          <w:bCs/>
          <w:i/>
          <w:iCs/>
          <w:color w:val="333333"/>
          <w:sz w:val="24"/>
          <w:szCs w:val="24"/>
        </w:rPr>
        <w:t>Quels sont les risques ?</w:t>
      </w:r>
    </w:p>
    <w:p w:rsidR="00B81434" w:rsidRPr="00B81434" w:rsidRDefault="00B81434" w:rsidP="00B8143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  <w:r w:rsidRPr="00B81434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Evaluation des risques liées à l'utilisation de l'informatique</w:t>
      </w:r>
    </w:p>
    <w:p w:rsidR="00B81434" w:rsidRPr="00B81434" w:rsidRDefault="00B81434" w:rsidP="00B8143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B81434">
        <w:rPr>
          <w:rFonts w:asciiTheme="majorBidi" w:hAnsiTheme="majorBidi" w:cstheme="majorBidi"/>
          <w:i/>
          <w:iCs/>
          <w:color w:val="000000"/>
          <w:sz w:val="24"/>
          <w:szCs w:val="24"/>
        </w:rPr>
        <w:t>Il importe de mesurer ces risques :</w:t>
      </w:r>
    </w:p>
    <w:p w:rsidR="00B81434" w:rsidRPr="00B81434" w:rsidRDefault="00B81434" w:rsidP="00B8143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B81434">
        <w:rPr>
          <w:rFonts w:asciiTheme="majorBidi" w:hAnsiTheme="majorBidi" w:cstheme="majorBidi"/>
          <w:i/>
          <w:iCs/>
          <w:color w:val="000000"/>
          <w:sz w:val="24"/>
          <w:szCs w:val="24"/>
        </w:rPr>
        <w:t>— en fonction de la probabilité ou de la fréquence de leurs survenances ;</w:t>
      </w:r>
    </w:p>
    <w:p w:rsidR="009C6178" w:rsidRPr="00B81434" w:rsidRDefault="00B81434" w:rsidP="00B81434">
      <w:pPr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B81434">
        <w:rPr>
          <w:rFonts w:asciiTheme="majorBidi" w:hAnsiTheme="majorBidi" w:cstheme="majorBidi"/>
          <w:i/>
          <w:iCs/>
          <w:color w:val="000000"/>
          <w:sz w:val="24"/>
          <w:szCs w:val="24"/>
        </w:rPr>
        <w:t>— en mesurant leurs effets possibles.</w:t>
      </w:r>
    </w:p>
    <w:p w:rsidR="00B81434" w:rsidRPr="00B81434" w:rsidRDefault="00B81434" w:rsidP="00B8143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81434">
        <w:rPr>
          <w:rFonts w:asciiTheme="majorBidi" w:hAnsiTheme="majorBidi" w:cstheme="majorBidi"/>
          <w:i/>
          <w:iCs/>
          <w:sz w:val="24"/>
          <w:szCs w:val="24"/>
        </w:rPr>
        <w:t xml:space="preserve">Ces effets peuvent avoir des conséquences </w:t>
      </w:r>
      <w:r w:rsidRPr="00B8143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négligeables </w:t>
      </w:r>
      <w:r w:rsidRPr="00B81434">
        <w:rPr>
          <w:rFonts w:asciiTheme="majorBidi" w:hAnsiTheme="majorBidi" w:cstheme="majorBidi"/>
          <w:i/>
          <w:iCs/>
          <w:sz w:val="24"/>
          <w:szCs w:val="24"/>
        </w:rPr>
        <w:t xml:space="preserve">ou </w:t>
      </w:r>
      <w:r w:rsidRPr="00B81434">
        <w:rPr>
          <w:rFonts w:asciiTheme="majorBidi" w:hAnsiTheme="majorBidi" w:cstheme="majorBidi"/>
          <w:b/>
          <w:bCs/>
          <w:i/>
          <w:iCs/>
          <w:sz w:val="24"/>
          <w:szCs w:val="24"/>
        </w:rPr>
        <w:t>catastrophiques :</w:t>
      </w:r>
    </w:p>
    <w:p w:rsidR="00B81434" w:rsidRPr="00B81434" w:rsidRDefault="00B81434" w:rsidP="00B8143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B81434">
        <w:rPr>
          <w:rFonts w:asciiTheme="majorBidi" w:hAnsiTheme="majorBidi" w:cstheme="majorBidi"/>
          <w:i/>
          <w:iCs/>
          <w:sz w:val="24"/>
          <w:szCs w:val="24"/>
        </w:rPr>
        <w:t xml:space="preserve">— le traitement informatique en cours échoue : il suffit de le relancer, éventuellement par une </w:t>
      </w:r>
    </w:p>
    <w:p w:rsidR="00B81434" w:rsidRPr="00B81434" w:rsidRDefault="00B81434" w:rsidP="00B8143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B81434">
        <w:rPr>
          <w:rFonts w:asciiTheme="majorBidi" w:hAnsiTheme="majorBidi" w:cstheme="majorBidi"/>
          <w:i/>
          <w:iCs/>
          <w:sz w:val="24"/>
          <w:szCs w:val="24"/>
        </w:rPr>
        <w:t xml:space="preserve">     autre méthode si on craint que la cause ne réapparaisse ;</w:t>
      </w:r>
    </w:p>
    <w:p w:rsidR="00B81434" w:rsidRPr="00B81434" w:rsidRDefault="00B81434" w:rsidP="00B8143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B81434">
        <w:rPr>
          <w:rFonts w:asciiTheme="majorBidi" w:hAnsiTheme="majorBidi" w:cstheme="majorBidi"/>
          <w:i/>
          <w:iCs/>
          <w:sz w:val="24"/>
          <w:szCs w:val="24"/>
        </w:rPr>
        <w:t xml:space="preserve">— l'incident est bloquant et on doit procéder à une réparation ou une correction avant de </w:t>
      </w:r>
    </w:p>
    <w:p w:rsidR="00B81434" w:rsidRPr="00B81434" w:rsidRDefault="00B81434" w:rsidP="00B8143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B81434">
        <w:rPr>
          <w:rFonts w:asciiTheme="majorBidi" w:hAnsiTheme="majorBidi" w:cstheme="majorBidi"/>
          <w:i/>
          <w:iCs/>
          <w:sz w:val="24"/>
          <w:szCs w:val="24"/>
        </w:rPr>
        <w:t xml:space="preserve">     poursuivre le travail entrepris.</w:t>
      </w:r>
    </w:p>
    <w:p w:rsidR="00B81434" w:rsidRDefault="00B81434" w:rsidP="00EC3A8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81434" w:rsidRPr="00B81434" w:rsidRDefault="00B81434" w:rsidP="00EC3A8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B81434">
        <w:rPr>
          <w:rFonts w:asciiTheme="majorBidi" w:hAnsiTheme="majorBidi" w:cstheme="majorBidi"/>
          <w:i/>
          <w:iCs/>
          <w:sz w:val="24"/>
          <w:szCs w:val="24"/>
        </w:rPr>
        <w:t>Mais ces mêmes incidents peuvent avoir des conséquences beaucoup plus fâcheuses :</w:t>
      </w:r>
    </w:p>
    <w:p w:rsidR="00B81434" w:rsidRPr="00B81434" w:rsidRDefault="00B81434" w:rsidP="00EC3A8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B81434">
        <w:rPr>
          <w:rFonts w:asciiTheme="majorBidi" w:hAnsiTheme="majorBidi" w:cstheme="majorBidi"/>
          <w:i/>
          <w:iCs/>
          <w:sz w:val="24"/>
          <w:szCs w:val="24"/>
        </w:rPr>
        <w:t xml:space="preserve">— </w:t>
      </w:r>
      <w:r w:rsidRPr="00B8143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données irrémédiablement perdues </w:t>
      </w:r>
      <w:r w:rsidRPr="00B81434">
        <w:rPr>
          <w:rFonts w:asciiTheme="majorBidi" w:hAnsiTheme="majorBidi" w:cstheme="majorBidi"/>
          <w:i/>
          <w:iCs/>
          <w:sz w:val="24"/>
          <w:szCs w:val="24"/>
        </w:rPr>
        <w:t xml:space="preserve">ou </w:t>
      </w:r>
      <w:r w:rsidRPr="00B81434">
        <w:rPr>
          <w:rFonts w:asciiTheme="majorBidi" w:hAnsiTheme="majorBidi" w:cstheme="majorBidi"/>
          <w:b/>
          <w:bCs/>
          <w:i/>
          <w:iCs/>
          <w:sz w:val="24"/>
          <w:szCs w:val="24"/>
        </w:rPr>
        <w:t>altérées</w:t>
      </w:r>
      <w:r w:rsidRPr="00B81434">
        <w:rPr>
          <w:rFonts w:asciiTheme="majorBidi" w:hAnsiTheme="majorBidi" w:cstheme="majorBidi"/>
          <w:i/>
          <w:iCs/>
          <w:sz w:val="24"/>
          <w:szCs w:val="24"/>
        </w:rPr>
        <w:t>, ce qui les rend inexploitables ;</w:t>
      </w:r>
    </w:p>
    <w:p w:rsidR="00B81434" w:rsidRDefault="00B81434" w:rsidP="00EC3A8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B81434">
        <w:rPr>
          <w:rFonts w:asciiTheme="majorBidi" w:hAnsiTheme="majorBidi" w:cstheme="majorBidi"/>
          <w:i/>
          <w:iCs/>
          <w:sz w:val="24"/>
          <w:szCs w:val="24"/>
        </w:rPr>
        <w:t xml:space="preserve">— </w:t>
      </w:r>
      <w:r w:rsidRPr="00B8143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données </w:t>
      </w:r>
      <w:r w:rsidRPr="00B81434">
        <w:rPr>
          <w:rFonts w:asciiTheme="majorBidi" w:hAnsiTheme="majorBidi" w:cstheme="majorBidi"/>
          <w:i/>
          <w:iCs/>
          <w:sz w:val="24"/>
          <w:szCs w:val="24"/>
        </w:rPr>
        <w:t xml:space="preserve">ou </w:t>
      </w:r>
      <w:r w:rsidRPr="00B81434">
        <w:rPr>
          <w:rFonts w:asciiTheme="majorBidi" w:hAnsiTheme="majorBidi" w:cstheme="majorBidi"/>
          <w:b/>
          <w:bCs/>
          <w:i/>
          <w:iCs/>
          <w:sz w:val="24"/>
          <w:szCs w:val="24"/>
        </w:rPr>
        <w:t>traitements durablement indisponibles</w:t>
      </w:r>
      <w:r w:rsidRPr="00B81434">
        <w:rPr>
          <w:rFonts w:asciiTheme="majorBidi" w:hAnsiTheme="majorBidi" w:cstheme="majorBidi"/>
          <w:i/>
          <w:iCs/>
          <w:sz w:val="24"/>
          <w:szCs w:val="24"/>
        </w:rPr>
        <w:t xml:space="preserve">, pouvant entraîner l'arrêt d'une </w:t>
      </w:r>
    </w:p>
    <w:p w:rsidR="00B81434" w:rsidRPr="00B81434" w:rsidRDefault="00B81434" w:rsidP="00EC3A8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  </w:t>
      </w:r>
      <w:r w:rsidRPr="00B81434">
        <w:rPr>
          <w:rFonts w:asciiTheme="majorBidi" w:hAnsiTheme="majorBidi" w:cstheme="majorBidi"/>
          <w:i/>
          <w:iCs/>
          <w:sz w:val="24"/>
          <w:szCs w:val="24"/>
        </w:rPr>
        <w:t>production ou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81434">
        <w:rPr>
          <w:rFonts w:asciiTheme="majorBidi" w:hAnsiTheme="majorBidi" w:cstheme="majorBidi"/>
          <w:i/>
          <w:iCs/>
          <w:sz w:val="24"/>
          <w:szCs w:val="24"/>
        </w:rPr>
        <w:t>d'un service ;</w:t>
      </w:r>
    </w:p>
    <w:p w:rsidR="00B81434" w:rsidRPr="00B81434" w:rsidRDefault="00B81434" w:rsidP="00EC3A8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B81434">
        <w:rPr>
          <w:rFonts w:asciiTheme="majorBidi" w:hAnsiTheme="majorBidi" w:cstheme="majorBidi"/>
          <w:i/>
          <w:iCs/>
          <w:sz w:val="24"/>
          <w:szCs w:val="24"/>
        </w:rPr>
        <w:t xml:space="preserve">— </w:t>
      </w:r>
      <w:r w:rsidRPr="00B8143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divulgation d'informations confidentielles </w:t>
      </w:r>
      <w:r w:rsidRPr="00B81434">
        <w:rPr>
          <w:rFonts w:asciiTheme="majorBidi" w:hAnsiTheme="majorBidi" w:cstheme="majorBidi"/>
          <w:i/>
          <w:iCs/>
          <w:sz w:val="24"/>
          <w:szCs w:val="24"/>
        </w:rPr>
        <w:t xml:space="preserve">ou </w:t>
      </w:r>
      <w:r w:rsidRPr="00B8143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erronées </w:t>
      </w:r>
      <w:r w:rsidRPr="00B81434">
        <w:rPr>
          <w:rFonts w:asciiTheme="majorBidi" w:hAnsiTheme="majorBidi" w:cstheme="majorBidi"/>
          <w:i/>
          <w:iCs/>
          <w:sz w:val="24"/>
          <w:szCs w:val="24"/>
        </w:rPr>
        <w:t>pouvant profiter à des sociétés</w:t>
      </w:r>
    </w:p>
    <w:p w:rsidR="00B81434" w:rsidRPr="00B81434" w:rsidRDefault="00B81434" w:rsidP="00EC3A8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  </w:t>
      </w:r>
      <w:r w:rsidRPr="00B81434">
        <w:rPr>
          <w:rFonts w:asciiTheme="majorBidi" w:hAnsiTheme="majorBidi" w:cstheme="majorBidi"/>
          <w:i/>
          <w:iCs/>
          <w:sz w:val="24"/>
          <w:szCs w:val="24"/>
        </w:rPr>
        <w:t>concurrentes ou nuire à l'image de l'entreprise ;</w:t>
      </w:r>
    </w:p>
    <w:p w:rsidR="00B81434" w:rsidRDefault="00B81434" w:rsidP="00EC3A8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B81434">
        <w:rPr>
          <w:rFonts w:asciiTheme="majorBidi" w:hAnsiTheme="majorBidi" w:cstheme="majorBidi"/>
          <w:i/>
          <w:iCs/>
          <w:sz w:val="24"/>
          <w:szCs w:val="24"/>
        </w:rPr>
        <w:t xml:space="preserve">— déclenchement d'actions pouvant provoquer des </w:t>
      </w:r>
      <w:r w:rsidRPr="00B8143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accidents physiques </w:t>
      </w:r>
      <w:r w:rsidRPr="00B81434">
        <w:rPr>
          <w:rFonts w:asciiTheme="majorBidi" w:hAnsiTheme="majorBidi" w:cstheme="majorBidi"/>
          <w:i/>
          <w:iCs/>
          <w:sz w:val="24"/>
          <w:szCs w:val="24"/>
        </w:rPr>
        <w:t xml:space="preserve">ou induire des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</w:p>
    <w:p w:rsidR="00B81434" w:rsidRDefault="00B81434" w:rsidP="00EC3A8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  </w:t>
      </w:r>
      <w:r w:rsidRPr="00B81434">
        <w:rPr>
          <w:rFonts w:asciiTheme="majorBidi" w:hAnsiTheme="majorBidi" w:cstheme="majorBidi"/>
          <w:b/>
          <w:bCs/>
          <w:i/>
          <w:iCs/>
          <w:sz w:val="24"/>
          <w:szCs w:val="24"/>
        </w:rPr>
        <w:t>drames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B81434">
        <w:rPr>
          <w:rFonts w:asciiTheme="majorBidi" w:hAnsiTheme="majorBidi" w:cstheme="majorBidi"/>
          <w:b/>
          <w:bCs/>
          <w:i/>
          <w:iCs/>
          <w:sz w:val="24"/>
          <w:szCs w:val="24"/>
        </w:rPr>
        <w:t>humains</w:t>
      </w:r>
      <w:r w:rsidRPr="00B81434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EC3A89" w:rsidRDefault="00EC3A89" w:rsidP="00EC3A8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EC3A89" w:rsidRPr="00EC3A89" w:rsidRDefault="00EC3A89" w:rsidP="00EC3A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</w:pPr>
      <w:r w:rsidRPr="00EC3A89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  <w:t>Les risques humains</w:t>
      </w:r>
    </w:p>
    <w:p w:rsidR="00EC3A89" w:rsidRPr="00EC3A89" w:rsidRDefault="00EC3A89" w:rsidP="00EC3A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C3A89">
        <w:rPr>
          <w:rFonts w:asciiTheme="majorBidi" w:hAnsiTheme="majorBidi" w:cstheme="majorBidi"/>
          <w:color w:val="000000"/>
          <w:sz w:val="24"/>
          <w:szCs w:val="24"/>
        </w:rPr>
        <w:t>Ce sont les plus importants, même s'ils sont le plus souvent ignorés ou minimisés.</w:t>
      </w:r>
    </w:p>
    <w:p w:rsidR="00EC3A89" w:rsidRPr="00EC3A89" w:rsidRDefault="00EC3A89" w:rsidP="00EC3A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C3A89">
        <w:rPr>
          <w:rFonts w:asciiTheme="majorBidi" w:hAnsiTheme="majorBidi" w:cstheme="majorBidi"/>
          <w:color w:val="000000"/>
          <w:sz w:val="24"/>
          <w:szCs w:val="24"/>
        </w:rPr>
        <w:t>Ils concernent les utilisateurs mais également les informaticiens eux-mêmes.</w:t>
      </w:r>
    </w:p>
    <w:p w:rsidR="00EC3A89" w:rsidRPr="00EC3A89" w:rsidRDefault="00EC3A89" w:rsidP="00EC3A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C3A89">
        <w:rPr>
          <w:rFonts w:asciiTheme="majorBidi" w:hAnsiTheme="majorBidi" w:cstheme="majorBidi"/>
          <w:color w:val="000000"/>
          <w:sz w:val="24"/>
          <w:szCs w:val="24"/>
        </w:rPr>
        <w:t xml:space="preserve">— la </w:t>
      </w:r>
      <w:r w:rsidRPr="00EC3A8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maladresse </w:t>
      </w:r>
      <w:r w:rsidRPr="00EC3A89">
        <w:rPr>
          <w:rFonts w:asciiTheme="majorBidi" w:hAnsiTheme="majorBidi" w:cstheme="majorBidi"/>
          <w:color w:val="000000"/>
          <w:sz w:val="24"/>
          <w:szCs w:val="24"/>
        </w:rPr>
        <w:t>: commettre des erreurs : exécuter un traitement non souhaité, effacer</w:t>
      </w:r>
    </w:p>
    <w:p w:rsidR="00EC3A89" w:rsidRPr="00EC3A89" w:rsidRDefault="00EC3A89" w:rsidP="00EC3A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     </w:t>
      </w:r>
      <w:r w:rsidRPr="00EC3A89">
        <w:rPr>
          <w:rFonts w:asciiTheme="majorBidi" w:hAnsiTheme="majorBidi" w:cstheme="majorBidi"/>
          <w:color w:val="000000"/>
          <w:sz w:val="24"/>
          <w:szCs w:val="24"/>
        </w:rPr>
        <w:t>involontairement des données ou des programmes, etc.</w:t>
      </w:r>
    </w:p>
    <w:p w:rsidR="00EC3A89" w:rsidRDefault="00EC3A89" w:rsidP="00EC3A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C3A89">
        <w:rPr>
          <w:rFonts w:asciiTheme="majorBidi" w:hAnsiTheme="majorBidi" w:cstheme="majorBidi"/>
          <w:color w:val="000000"/>
          <w:sz w:val="24"/>
          <w:szCs w:val="24"/>
        </w:rPr>
        <w:t xml:space="preserve">— </w:t>
      </w:r>
      <w:r w:rsidRPr="00EC3A8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l'inconscience </w:t>
      </w:r>
      <w:r w:rsidRPr="00EC3A89">
        <w:rPr>
          <w:rFonts w:asciiTheme="majorBidi" w:hAnsiTheme="majorBidi" w:cstheme="majorBidi"/>
          <w:color w:val="000000"/>
          <w:sz w:val="24"/>
          <w:szCs w:val="24"/>
        </w:rPr>
        <w:t xml:space="preserve">et </w:t>
      </w:r>
      <w:r w:rsidRPr="00EC3A8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l'ignorance </w:t>
      </w:r>
      <w:r w:rsidRPr="00EC3A89">
        <w:rPr>
          <w:rFonts w:asciiTheme="majorBidi" w:hAnsiTheme="majorBidi" w:cstheme="majorBidi"/>
          <w:color w:val="000000"/>
          <w:sz w:val="24"/>
          <w:szCs w:val="24"/>
        </w:rPr>
        <w:t xml:space="preserve">: introduire des programmes malveillants sans le savoir (par </w:t>
      </w:r>
    </w:p>
    <w:p w:rsidR="00EC3A89" w:rsidRDefault="00EC3A89" w:rsidP="00EC3A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   </w:t>
      </w:r>
      <w:r w:rsidRPr="00EC3A89">
        <w:rPr>
          <w:rFonts w:asciiTheme="majorBidi" w:hAnsiTheme="majorBidi" w:cstheme="majorBidi"/>
          <w:color w:val="000000"/>
          <w:sz w:val="24"/>
          <w:szCs w:val="24"/>
        </w:rPr>
        <w:t>exemple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EC3A89">
        <w:rPr>
          <w:rFonts w:asciiTheme="majorBidi" w:hAnsiTheme="majorBidi" w:cstheme="majorBidi"/>
          <w:color w:val="000000"/>
          <w:sz w:val="24"/>
          <w:szCs w:val="24"/>
        </w:rPr>
        <w:t>lors de la réception de courrier).</w:t>
      </w:r>
    </w:p>
    <w:p w:rsidR="00EC3A89" w:rsidRPr="00EC3A89" w:rsidRDefault="00EC3A89" w:rsidP="00EC3A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EC3A89" w:rsidRPr="00EC3A89" w:rsidRDefault="00EC3A89" w:rsidP="00EC3A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EC3A89">
        <w:rPr>
          <w:rFonts w:asciiTheme="majorBidi" w:hAnsiTheme="majorBidi" w:cstheme="majorBidi"/>
          <w:i/>
          <w:iCs/>
          <w:color w:val="000000"/>
          <w:sz w:val="24"/>
          <w:szCs w:val="24"/>
        </w:rPr>
        <w:t>De nombreux utilisateurs d'outils informatiques sont encore inconscients ou ignorants des risques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EC3A89">
        <w:rPr>
          <w:rFonts w:asciiTheme="majorBidi" w:hAnsiTheme="majorBidi" w:cstheme="majorBidi"/>
          <w:i/>
          <w:iCs/>
          <w:color w:val="000000"/>
          <w:sz w:val="24"/>
          <w:szCs w:val="24"/>
        </w:rPr>
        <w:t>qu'ils font courir aux systèmes qu'ils utilisent.</w:t>
      </w:r>
    </w:p>
    <w:p w:rsidR="00EC3A89" w:rsidRDefault="00EC3A89" w:rsidP="00EC3A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EC3A89" w:rsidRPr="00EC3A89" w:rsidRDefault="00EC3A89" w:rsidP="00EC3A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C3A89">
        <w:rPr>
          <w:rFonts w:asciiTheme="majorBidi" w:hAnsiTheme="majorBidi" w:cstheme="majorBidi"/>
          <w:color w:val="000000"/>
          <w:sz w:val="24"/>
          <w:szCs w:val="24"/>
        </w:rPr>
        <w:t>Réaliser des manipulations inconsidérées (autant avec des logiciels qu'avec du matériel)</w:t>
      </w:r>
    </w:p>
    <w:p w:rsidR="00EC3A89" w:rsidRPr="00EC3A89" w:rsidRDefault="00EC3A89" w:rsidP="00EC3A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C3A89">
        <w:rPr>
          <w:rFonts w:asciiTheme="majorBidi" w:hAnsiTheme="majorBidi" w:cstheme="majorBidi"/>
          <w:color w:val="000000"/>
          <w:sz w:val="24"/>
          <w:szCs w:val="24"/>
        </w:rPr>
        <w:t xml:space="preserve">— la </w:t>
      </w:r>
      <w:r w:rsidRPr="00EC3A8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malveillance </w:t>
      </w:r>
      <w:r w:rsidRPr="00EC3A89">
        <w:rPr>
          <w:rFonts w:asciiTheme="majorBidi" w:hAnsiTheme="majorBidi" w:cstheme="majorBidi"/>
          <w:color w:val="000000"/>
          <w:sz w:val="24"/>
          <w:szCs w:val="24"/>
        </w:rPr>
        <w:t>: impossible d'ignorer les différents problèmes de virus et de vers ces dernières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EC3A89">
        <w:rPr>
          <w:rFonts w:asciiTheme="majorBidi" w:hAnsiTheme="majorBidi" w:cstheme="majorBidi"/>
          <w:color w:val="000000"/>
          <w:sz w:val="24"/>
          <w:szCs w:val="24"/>
        </w:rPr>
        <w:t>années (beaucoup de couverture médiatique).</w:t>
      </w:r>
    </w:p>
    <w:p w:rsidR="00EC3A89" w:rsidRDefault="00EC3A89" w:rsidP="00EC3A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EC3A89" w:rsidRPr="00EC3A89" w:rsidRDefault="00EC3A89" w:rsidP="00EC3A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EC3A89">
        <w:rPr>
          <w:rFonts w:asciiTheme="majorBidi" w:hAnsiTheme="majorBidi" w:cstheme="majorBidi"/>
          <w:i/>
          <w:iCs/>
          <w:color w:val="000000"/>
          <w:sz w:val="24"/>
          <w:szCs w:val="24"/>
        </w:rPr>
        <w:t>Certains utilisateurs peuvent volontairement mettre en péril le système d'information, en y introduisant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EC3A89">
        <w:rPr>
          <w:rFonts w:asciiTheme="majorBidi" w:hAnsiTheme="majorBidi" w:cstheme="majorBidi"/>
          <w:i/>
          <w:iCs/>
          <w:color w:val="000000"/>
          <w:sz w:val="24"/>
          <w:szCs w:val="24"/>
        </w:rPr>
        <w:t>en connaissance de cause des virus (en connectant par exemple un ordinateur portable sur un réseau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EC3A89">
        <w:rPr>
          <w:rFonts w:asciiTheme="majorBidi" w:hAnsiTheme="majorBidi" w:cstheme="majorBidi"/>
          <w:i/>
          <w:iCs/>
          <w:color w:val="000000"/>
          <w:sz w:val="24"/>
          <w:szCs w:val="24"/>
        </w:rPr>
        <w:t>d'entreprise), ou en introduisant volontairement de mauvaises informations dans une base de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EC3A89">
        <w:rPr>
          <w:rFonts w:asciiTheme="majorBidi" w:hAnsiTheme="majorBidi" w:cstheme="majorBidi"/>
          <w:i/>
          <w:iCs/>
          <w:color w:val="000000"/>
          <w:sz w:val="24"/>
          <w:szCs w:val="24"/>
        </w:rPr>
        <w:t>données.</w:t>
      </w:r>
    </w:p>
    <w:p w:rsidR="00EC3A89" w:rsidRDefault="00EC3A89" w:rsidP="00EC3A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EC3A89">
        <w:rPr>
          <w:rFonts w:asciiTheme="majorBidi" w:hAnsiTheme="majorBidi" w:cstheme="majorBidi"/>
          <w:i/>
          <w:iCs/>
          <w:color w:val="000000"/>
          <w:sz w:val="24"/>
          <w:szCs w:val="24"/>
        </w:rPr>
        <w:t>Il est facile pour un informaticien d'ajouter délibérément des fonctions cachées lui permettant,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EC3A89">
        <w:rPr>
          <w:rFonts w:asciiTheme="majorBidi" w:hAnsiTheme="majorBidi" w:cstheme="majorBidi"/>
          <w:i/>
          <w:iCs/>
          <w:color w:val="000000"/>
          <w:sz w:val="24"/>
          <w:szCs w:val="24"/>
        </w:rPr>
        <w:t>directement ou avec l'aide de complices, de détourner à son profit de l'information ou de l'argent.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EC3A89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On parle alors de la « </w:t>
      </w:r>
      <w:proofErr w:type="spellStart"/>
      <w:r w:rsidRPr="00EC3A89">
        <w:rPr>
          <w:rFonts w:asciiTheme="majorBidi" w:hAnsiTheme="majorBidi" w:cstheme="majorBidi"/>
          <w:i/>
          <w:iCs/>
          <w:color w:val="000000"/>
          <w:sz w:val="24"/>
          <w:szCs w:val="24"/>
        </w:rPr>
        <w:t>cyber-criminalité</w:t>
      </w:r>
      <w:proofErr w:type="spellEnd"/>
      <w:r w:rsidRPr="00EC3A89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».</w:t>
      </w:r>
    </w:p>
    <w:p w:rsidR="00EC3A89" w:rsidRPr="00EC3A89" w:rsidRDefault="00EC3A89" w:rsidP="00EC3A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EC3A89" w:rsidRPr="00EC3A89" w:rsidRDefault="00EC3A89" w:rsidP="00EC3A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C3A89">
        <w:rPr>
          <w:rFonts w:asciiTheme="majorBidi" w:hAnsiTheme="majorBidi" w:cstheme="majorBidi"/>
          <w:sz w:val="24"/>
          <w:szCs w:val="24"/>
        </w:rPr>
        <w:t xml:space="preserve">— </w:t>
      </w:r>
      <w:r w:rsidRPr="00EC3A89">
        <w:rPr>
          <w:rFonts w:asciiTheme="majorBidi" w:hAnsiTheme="majorBidi" w:cstheme="majorBidi"/>
          <w:b/>
          <w:bCs/>
          <w:sz w:val="24"/>
          <w:szCs w:val="24"/>
        </w:rPr>
        <w:t xml:space="preserve">l'ingénierie sociale </w:t>
      </w:r>
      <w:r w:rsidRPr="00EC3A89">
        <w:rPr>
          <w:rFonts w:asciiTheme="majorBidi" w:hAnsiTheme="majorBidi" w:cstheme="majorBidi"/>
          <w:sz w:val="24"/>
          <w:szCs w:val="24"/>
        </w:rPr>
        <w:t>(</w:t>
      </w:r>
      <w:r w:rsidRPr="00EC3A89">
        <w:rPr>
          <w:rFonts w:asciiTheme="majorBidi" w:hAnsiTheme="majorBidi" w:cstheme="majorBidi"/>
          <w:i/>
          <w:iCs/>
          <w:sz w:val="24"/>
          <w:szCs w:val="24"/>
        </w:rPr>
        <w:t>social engineering</w:t>
      </w:r>
      <w:r w:rsidRPr="00EC3A89">
        <w:rPr>
          <w:rFonts w:asciiTheme="majorBidi" w:hAnsiTheme="majorBidi" w:cstheme="majorBidi"/>
          <w:sz w:val="24"/>
          <w:szCs w:val="24"/>
        </w:rPr>
        <w:t>) est une méthode pour obtenir d'une personne des</w:t>
      </w:r>
    </w:p>
    <w:p w:rsidR="00EC3A89" w:rsidRDefault="00EC3A89" w:rsidP="00EC3A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EC3A89">
        <w:rPr>
          <w:rFonts w:asciiTheme="majorBidi" w:hAnsiTheme="majorBidi" w:cstheme="majorBidi"/>
          <w:sz w:val="24"/>
          <w:szCs w:val="24"/>
        </w:rPr>
        <w:t xml:space="preserve">informations confidentielles, que l'on n'est pas normalement autorisé à obtenir, en vue de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</w:p>
    <w:p w:rsidR="00EC3A89" w:rsidRPr="00EC3A89" w:rsidRDefault="00EC3A89" w:rsidP="00EC3A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EC3A89">
        <w:rPr>
          <w:rFonts w:asciiTheme="majorBidi" w:hAnsiTheme="majorBidi" w:cstheme="majorBidi"/>
          <w:sz w:val="24"/>
          <w:szCs w:val="24"/>
        </w:rPr>
        <w:t>les exploiter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C3A89">
        <w:rPr>
          <w:rFonts w:asciiTheme="majorBidi" w:hAnsiTheme="majorBidi" w:cstheme="majorBidi"/>
          <w:sz w:val="24"/>
          <w:szCs w:val="24"/>
        </w:rPr>
        <w:t>à d'autres fins (publicitaires par exemple).</w:t>
      </w:r>
    </w:p>
    <w:p w:rsidR="00EC3A89" w:rsidRPr="00EC3A89" w:rsidRDefault="00EC3A89" w:rsidP="00EC3A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EC3A89">
        <w:rPr>
          <w:rFonts w:asciiTheme="majorBidi" w:hAnsiTheme="majorBidi" w:cstheme="majorBidi"/>
          <w:sz w:val="24"/>
          <w:szCs w:val="24"/>
        </w:rPr>
        <w:t>Elle consiste à :</w:t>
      </w:r>
    </w:p>
    <w:p w:rsidR="00EC3A89" w:rsidRPr="00EC3A89" w:rsidRDefault="00EC3A89" w:rsidP="00EC3A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EC3A89">
        <w:rPr>
          <w:rFonts w:asciiTheme="majorBidi" w:hAnsiTheme="majorBidi" w:cstheme="majorBidi"/>
          <w:sz w:val="24"/>
          <w:szCs w:val="24"/>
        </w:rPr>
        <w:t>- se faire passer pour quelqu’un que l’on est pas (en général un administrateur)</w:t>
      </w:r>
    </w:p>
    <w:p w:rsidR="00EC3A89" w:rsidRPr="00EC3A89" w:rsidRDefault="00EC3A89" w:rsidP="00EC3A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    </w:t>
      </w:r>
      <w:r w:rsidRPr="00EC3A89">
        <w:rPr>
          <w:rFonts w:asciiTheme="majorBidi" w:hAnsiTheme="majorBidi" w:cstheme="majorBidi"/>
          <w:sz w:val="24"/>
          <w:szCs w:val="24"/>
        </w:rPr>
        <w:t>- demander des informations personnelles (nom de connexion, mot de passe, données</w:t>
      </w:r>
    </w:p>
    <w:p w:rsidR="00EC3A89" w:rsidRDefault="00EC3A89" w:rsidP="00EC3A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Pr="00EC3A89">
        <w:rPr>
          <w:rFonts w:asciiTheme="majorBidi" w:hAnsiTheme="majorBidi" w:cstheme="majorBidi"/>
          <w:sz w:val="24"/>
          <w:szCs w:val="24"/>
        </w:rPr>
        <w:t xml:space="preserve">confidentielles, etc.) en inventant un quelconque prétexte (problème dans le réseau,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</w:p>
    <w:p w:rsidR="00EC3A89" w:rsidRPr="00EC3A89" w:rsidRDefault="00EC3A89" w:rsidP="00EC3A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Pr="00EC3A89">
        <w:rPr>
          <w:rFonts w:asciiTheme="majorBidi" w:hAnsiTheme="majorBidi" w:cstheme="majorBidi"/>
          <w:sz w:val="24"/>
          <w:szCs w:val="24"/>
        </w:rPr>
        <w:t>modification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C3A89">
        <w:rPr>
          <w:rFonts w:asciiTheme="majorBidi" w:hAnsiTheme="majorBidi" w:cstheme="majorBidi"/>
          <w:sz w:val="24"/>
          <w:szCs w:val="24"/>
        </w:rPr>
        <w:t>celui-ci, heure tardive, etc.).</w:t>
      </w:r>
    </w:p>
    <w:p w:rsidR="000F05FF" w:rsidRDefault="000F05FF" w:rsidP="000F05F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EC3A89" w:rsidRPr="00EC3A89">
        <w:rPr>
          <w:rFonts w:asciiTheme="majorBidi" w:hAnsiTheme="majorBidi" w:cstheme="majorBidi"/>
          <w:sz w:val="24"/>
          <w:szCs w:val="24"/>
        </w:rPr>
        <w:t xml:space="preserve">Elle peut se faire soit au moyen d’une simple communication téléphonique, soit par mail, </w:t>
      </w:r>
    </w:p>
    <w:p w:rsidR="00EC3A89" w:rsidRPr="00EC3A89" w:rsidRDefault="000F05FF" w:rsidP="000F05F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EC3A89" w:rsidRPr="00EC3A89">
        <w:rPr>
          <w:rFonts w:asciiTheme="majorBidi" w:hAnsiTheme="majorBidi" w:cstheme="majorBidi"/>
          <w:sz w:val="24"/>
          <w:szCs w:val="24"/>
        </w:rPr>
        <w:t>soit en se</w:t>
      </w:r>
      <w:r w:rsidR="00EC3A89">
        <w:rPr>
          <w:rFonts w:asciiTheme="majorBidi" w:hAnsiTheme="majorBidi" w:cstheme="majorBidi"/>
          <w:sz w:val="24"/>
          <w:szCs w:val="24"/>
        </w:rPr>
        <w:t xml:space="preserve"> </w:t>
      </w:r>
      <w:r w:rsidR="00EC3A89" w:rsidRPr="00EC3A89">
        <w:rPr>
          <w:rFonts w:asciiTheme="majorBidi" w:hAnsiTheme="majorBidi" w:cstheme="majorBidi"/>
          <w:sz w:val="24"/>
          <w:szCs w:val="24"/>
        </w:rPr>
        <w:t>déplaçant directement sur place.</w:t>
      </w:r>
    </w:p>
    <w:p w:rsidR="000F05FF" w:rsidRDefault="00EC3A89" w:rsidP="00EC3A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C3A89">
        <w:rPr>
          <w:rFonts w:asciiTheme="majorBidi" w:hAnsiTheme="majorBidi" w:cstheme="majorBidi"/>
          <w:sz w:val="24"/>
          <w:szCs w:val="24"/>
        </w:rPr>
        <w:t xml:space="preserve">— </w:t>
      </w:r>
      <w:r w:rsidRPr="00EC3A89">
        <w:rPr>
          <w:rFonts w:asciiTheme="majorBidi" w:hAnsiTheme="majorBidi" w:cstheme="majorBidi"/>
          <w:b/>
          <w:bCs/>
          <w:sz w:val="24"/>
          <w:szCs w:val="24"/>
        </w:rPr>
        <w:t xml:space="preserve">l'espionnage </w:t>
      </w:r>
      <w:r w:rsidRPr="00EC3A89">
        <w:rPr>
          <w:rFonts w:asciiTheme="majorBidi" w:hAnsiTheme="majorBidi" w:cstheme="majorBidi"/>
          <w:sz w:val="24"/>
          <w:szCs w:val="24"/>
        </w:rPr>
        <w:t xml:space="preserve">: surtout industriel, emploie les même moyens, ainsi que bien d'autres, pour </w:t>
      </w:r>
    </w:p>
    <w:p w:rsidR="000F05FF" w:rsidRDefault="000F05FF" w:rsidP="000F05F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EC3A89" w:rsidRPr="00EC3A89">
        <w:rPr>
          <w:rFonts w:asciiTheme="majorBidi" w:hAnsiTheme="majorBidi" w:cstheme="majorBidi"/>
          <w:sz w:val="24"/>
          <w:szCs w:val="24"/>
        </w:rPr>
        <w:t>obtenir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C3A89" w:rsidRPr="00EC3A89">
        <w:rPr>
          <w:rFonts w:asciiTheme="majorBidi" w:hAnsiTheme="majorBidi" w:cstheme="majorBidi"/>
          <w:sz w:val="24"/>
          <w:szCs w:val="24"/>
        </w:rPr>
        <w:t xml:space="preserve">informations sur des activités concurrentes, procédés de fabrication, projets en 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</w:p>
    <w:p w:rsidR="00EC3A89" w:rsidRPr="00EC3A89" w:rsidRDefault="000F05FF" w:rsidP="000F05F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EC3A89" w:rsidRPr="00EC3A89">
        <w:rPr>
          <w:rFonts w:asciiTheme="majorBidi" w:hAnsiTheme="majorBidi" w:cstheme="majorBidi"/>
          <w:sz w:val="24"/>
          <w:szCs w:val="24"/>
        </w:rPr>
        <w:t>cours, futurs produits,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C3A89" w:rsidRPr="00EC3A89">
        <w:rPr>
          <w:rFonts w:asciiTheme="majorBidi" w:hAnsiTheme="majorBidi" w:cstheme="majorBidi"/>
          <w:sz w:val="24"/>
          <w:szCs w:val="24"/>
        </w:rPr>
        <w:t>politique de prix, clients et prospects, etc.</w:t>
      </w:r>
    </w:p>
    <w:p w:rsidR="00EC3A89" w:rsidRPr="00EC3A89" w:rsidRDefault="000F05FF" w:rsidP="00EC3A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EC3A89" w:rsidRPr="00EC3A89">
        <w:rPr>
          <w:rFonts w:asciiTheme="majorBidi" w:hAnsiTheme="majorBidi" w:cstheme="majorBidi"/>
          <w:sz w:val="24"/>
          <w:szCs w:val="24"/>
        </w:rPr>
        <w:t xml:space="preserve">Des formes à la limite de la légalité correspondent à « </w:t>
      </w:r>
      <w:r w:rsidR="00EC3A89" w:rsidRPr="00EC3A89">
        <w:rPr>
          <w:rFonts w:asciiTheme="majorBidi" w:hAnsiTheme="majorBidi" w:cstheme="majorBidi"/>
          <w:b/>
          <w:bCs/>
          <w:sz w:val="24"/>
          <w:szCs w:val="24"/>
        </w:rPr>
        <w:t xml:space="preserve">l'intelligence économique </w:t>
      </w:r>
      <w:r w:rsidR="00EC3A89" w:rsidRPr="00EC3A89">
        <w:rPr>
          <w:rFonts w:asciiTheme="majorBidi" w:hAnsiTheme="majorBidi" w:cstheme="majorBidi"/>
          <w:sz w:val="24"/>
          <w:szCs w:val="24"/>
        </w:rPr>
        <w:t>».</w:t>
      </w:r>
    </w:p>
    <w:p w:rsidR="00EC3A89" w:rsidRPr="00EC3A89" w:rsidRDefault="00EC3A89" w:rsidP="00EC3A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:rsidR="000F05FF" w:rsidRPr="000F05FF" w:rsidRDefault="000F05FF" w:rsidP="00584BE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</w:pPr>
      <w:r w:rsidRPr="000F05FF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  <w:t>Les risques matériels</w:t>
      </w:r>
    </w:p>
    <w:p w:rsidR="000F05FF" w:rsidRPr="000F05FF" w:rsidRDefault="000F05FF" w:rsidP="00584BE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F05FF">
        <w:rPr>
          <w:rFonts w:asciiTheme="majorBidi" w:hAnsiTheme="majorBidi" w:cstheme="majorBidi"/>
          <w:color w:val="000000"/>
          <w:sz w:val="24"/>
          <w:szCs w:val="24"/>
        </w:rPr>
        <w:t xml:space="preserve">Ils sont liés aux défauts et pannes </w:t>
      </w:r>
      <w:r w:rsidRPr="000F05F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inévitables </w:t>
      </w:r>
      <w:r w:rsidRPr="000F05FF">
        <w:rPr>
          <w:rFonts w:asciiTheme="majorBidi" w:hAnsiTheme="majorBidi" w:cstheme="majorBidi"/>
          <w:color w:val="000000"/>
          <w:sz w:val="24"/>
          <w:szCs w:val="24"/>
        </w:rPr>
        <w:t>que connaissent tous les systèmes matériels et logiciels.</w:t>
      </w:r>
    </w:p>
    <w:p w:rsidR="000F05FF" w:rsidRPr="000F05FF" w:rsidRDefault="000F05FF" w:rsidP="00584BE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F05FF">
        <w:rPr>
          <w:rFonts w:asciiTheme="majorBidi" w:hAnsiTheme="majorBidi" w:cstheme="majorBidi"/>
          <w:color w:val="000000"/>
          <w:sz w:val="24"/>
          <w:szCs w:val="24"/>
        </w:rPr>
        <w:t>Ces incidents sont plus ou moins fréquents selon le soin apporté lors de la fabrication et l'application de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F05FF">
        <w:rPr>
          <w:rFonts w:asciiTheme="majorBidi" w:hAnsiTheme="majorBidi" w:cstheme="majorBidi"/>
          <w:color w:val="000000"/>
          <w:sz w:val="24"/>
          <w:szCs w:val="24"/>
        </w:rPr>
        <w:t>procédures de tests effectuées avant que les ordinateurs et les programmes ne soient mis en service.</w:t>
      </w:r>
    </w:p>
    <w:p w:rsidR="000F05FF" w:rsidRPr="000F05FF" w:rsidRDefault="000F05FF" w:rsidP="00584BE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F05FF">
        <w:rPr>
          <w:rFonts w:asciiTheme="majorBidi" w:hAnsiTheme="majorBidi" w:cstheme="majorBidi"/>
          <w:color w:val="000000"/>
          <w:sz w:val="24"/>
          <w:szCs w:val="24"/>
        </w:rPr>
        <w:t xml:space="preserve">Certaines de ces pannes ont des causes indirectes, voire très indirectes, donc </w:t>
      </w:r>
      <w:r w:rsidRPr="000F05FF">
        <w:rPr>
          <w:rFonts w:asciiTheme="majorBidi" w:hAnsiTheme="majorBidi" w:cstheme="majorBidi"/>
          <w:b/>
          <w:bCs/>
          <w:color w:val="000000"/>
          <w:sz w:val="24"/>
          <w:szCs w:val="24"/>
        </w:rPr>
        <w:t>difficiles à prévoir</w:t>
      </w:r>
      <w:r w:rsidRPr="000F05FF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0F05FF" w:rsidRPr="000F05FF" w:rsidRDefault="000F05FF" w:rsidP="00584BE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F05FF">
        <w:rPr>
          <w:rFonts w:asciiTheme="majorBidi" w:hAnsiTheme="majorBidi" w:cstheme="majorBidi"/>
          <w:color w:val="000000"/>
          <w:sz w:val="24"/>
          <w:szCs w:val="24"/>
        </w:rPr>
        <w:t xml:space="preserve">— </w:t>
      </w:r>
      <w:r w:rsidRPr="000F05F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Incidents liés </w:t>
      </w:r>
      <w:r w:rsidRPr="000F05FF">
        <w:rPr>
          <w:rFonts w:asciiTheme="majorBidi" w:hAnsiTheme="majorBidi" w:cstheme="majorBidi"/>
          <w:color w:val="000000"/>
          <w:sz w:val="24"/>
          <w:szCs w:val="24"/>
        </w:rPr>
        <w:t xml:space="preserve">au </w:t>
      </w:r>
      <w:r w:rsidRPr="000F05F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matériel </w:t>
      </w:r>
      <w:r w:rsidRPr="000F05FF">
        <w:rPr>
          <w:rFonts w:asciiTheme="majorBidi" w:hAnsiTheme="majorBidi" w:cstheme="majorBidi"/>
          <w:color w:val="000000"/>
          <w:sz w:val="24"/>
          <w:szCs w:val="24"/>
        </w:rPr>
        <w:t>: la plupart des composants électroniques, produits en grandes séries,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F05FF">
        <w:rPr>
          <w:rFonts w:asciiTheme="majorBidi" w:hAnsiTheme="majorBidi" w:cstheme="majorBidi"/>
          <w:color w:val="000000"/>
          <w:sz w:val="24"/>
          <w:szCs w:val="24"/>
        </w:rPr>
        <w:t>peuvent comporter des défauts.</w:t>
      </w:r>
      <w:r w:rsidR="00584BE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F05FF">
        <w:rPr>
          <w:rFonts w:asciiTheme="majorBidi" w:hAnsiTheme="majorBidi" w:cstheme="majorBidi"/>
          <w:color w:val="000000"/>
          <w:sz w:val="24"/>
          <w:szCs w:val="24"/>
        </w:rPr>
        <w:t>Ils finissent un jour ou l'autre par tomber en panne.</w:t>
      </w:r>
    </w:p>
    <w:p w:rsidR="000F05FF" w:rsidRPr="000F05FF" w:rsidRDefault="000F05FF" w:rsidP="00584BE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F05FF">
        <w:rPr>
          <w:rFonts w:asciiTheme="majorBidi" w:hAnsiTheme="majorBidi" w:cstheme="majorBidi"/>
          <w:color w:val="000000"/>
          <w:sz w:val="24"/>
          <w:szCs w:val="24"/>
        </w:rPr>
        <w:t xml:space="preserve">Certaines de ces pannes sont assez difficiles à déceler car </w:t>
      </w:r>
      <w:r w:rsidRPr="000F05F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intermittentes </w:t>
      </w:r>
      <w:r w:rsidRPr="000F05FF">
        <w:rPr>
          <w:rFonts w:asciiTheme="majorBidi" w:hAnsiTheme="majorBidi" w:cstheme="majorBidi"/>
          <w:color w:val="000000"/>
          <w:sz w:val="24"/>
          <w:szCs w:val="24"/>
        </w:rPr>
        <w:t xml:space="preserve">ou </w:t>
      </w:r>
      <w:r w:rsidRPr="000F05FF">
        <w:rPr>
          <w:rFonts w:asciiTheme="majorBidi" w:hAnsiTheme="majorBidi" w:cstheme="majorBidi"/>
          <w:b/>
          <w:bCs/>
          <w:color w:val="000000"/>
          <w:sz w:val="24"/>
          <w:szCs w:val="24"/>
        </w:rPr>
        <w:t>rares</w:t>
      </w:r>
      <w:r w:rsidRPr="000F05FF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0F05FF" w:rsidRPr="000F05FF" w:rsidRDefault="000F05FF" w:rsidP="00584BE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0F05FF">
        <w:rPr>
          <w:rFonts w:asciiTheme="majorBidi" w:hAnsiTheme="majorBidi" w:cstheme="majorBidi"/>
          <w:color w:val="000000"/>
          <w:sz w:val="24"/>
          <w:szCs w:val="24"/>
        </w:rPr>
        <w:t>Parfois, elles relèvent d'une erreur de conception (</w:t>
      </w:r>
      <w:r w:rsidRPr="000F05FF">
        <w:rPr>
          <w:rFonts w:asciiTheme="majorBidi" w:hAnsiTheme="majorBidi" w:cstheme="majorBidi"/>
          <w:i/>
          <w:iCs/>
          <w:color w:val="000000"/>
          <w:sz w:val="24"/>
          <w:szCs w:val="24"/>
        </w:rPr>
        <w:t>une des toutes premières générations du</w:t>
      </w:r>
    </w:p>
    <w:p w:rsidR="00584BEC" w:rsidRPr="000F05FF" w:rsidRDefault="000F05FF" w:rsidP="00584BE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F05FF">
        <w:rPr>
          <w:rFonts w:asciiTheme="majorBidi" w:hAnsiTheme="majorBidi" w:cstheme="majorBidi"/>
          <w:i/>
          <w:iCs/>
          <w:color w:val="000000"/>
          <w:sz w:val="24"/>
          <w:szCs w:val="24"/>
        </w:rPr>
        <w:t>processeur Pentium d'Intel pouvait produire, dans certaines circonstances, des erreurs de calcul</w:t>
      </w:r>
      <w:r w:rsidR="00584BEC">
        <w:rPr>
          <w:rFonts w:asciiTheme="majorBidi" w:hAnsiTheme="majorBidi" w:cstheme="majorBidi"/>
          <w:color w:val="000000"/>
          <w:sz w:val="24"/>
          <w:szCs w:val="24"/>
        </w:rPr>
        <w:t>) .</w:t>
      </w:r>
    </w:p>
    <w:p w:rsidR="000F05FF" w:rsidRPr="000F05FF" w:rsidRDefault="000F05FF" w:rsidP="00584BE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F05FF">
        <w:rPr>
          <w:rFonts w:asciiTheme="majorBidi" w:hAnsiTheme="majorBidi" w:cstheme="majorBidi"/>
          <w:color w:val="000000"/>
          <w:sz w:val="24"/>
          <w:szCs w:val="24"/>
        </w:rPr>
        <w:t xml:space="preserve">— </w:t>
      </w:r>
      <w:r w:rsidRPr="000F05F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Incidents liés </w:t>
      </w:r>
      <w:r w:rsidRPr="000F05FF">
        <w:rPr>
          <w:rFonts w:asciiTheme="majorBidi" w:hAnsiTheme="majorBidi" w:cstheme="majorBidi"/>
          <w:color w:val="000000"/>
          <w:sz w:val="24"/>
          <w:szCs w:val="24"/>
        </w:rPr>
        <w:t xml:space="preserve">au </w:t>
      </w:r>
      <w:r w:rsidRPr="000F05F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logiciel </w:t>
      </w:r>
      <w:r w:rsidRPr="000F05FF">
        <w:rPr>
          <w:rFonts w:asciiTheme="majorBidi" w:hAnsiTheme="majorBidi" w:cstheme="majorBidi"/>
          <w:color w:val="000000"/>
          <w:sz w:val="24"/>
          <w:szCs w:val="24"/>
        </w:rPr>
        <w:t>: mes plus fréquents ;</w:t>
      </w:r>
    </w:p>
    <w:p w:rsidR="000F05FF" w:rsidRPr="000F05FF" w:rsidRDefault="000F05FF" w:rsidP="00584BE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F05FF">
        <w:rPr>
          <w:rFonts w:asciiTheme="majorBidi" w:hAnsiTheme="majorBidi" w:cstheme="majorBidi"/>
          <w:color w:val="000000"/>
          <w:sz w:val="24"/>
          <w:szCs w:val="24"/>
        </w:rPr>
        <w:t>Les systèmes d'exploitation et les programmes sont de plus en plus complexes car ils font de plus en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F05FF">
        <w:rPr>
          <w:rFonts w:asciiTheme="majorBidi" w:hAnsiTheme="majorBidi" w:cstheme="majorBidi"/>
          <w:color w:val="000000"/>
          <w:sz w:val="24"/>
          <w:szCs w:val="24"/>
        </w:rPr>
        <w:t>plus de choses. Ils nécessitent l'effort conjoint de dizaines, de centaines, voire de milliers de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F05FF">
        <w:rPr>
          <w:rFonts w:asciiTheme="majorBidi" w:hAnsiTheme="majorBidi" w:cstheme="majorBidi"/>
          <w:color w:val="000000"/>
          <w:sz w:val="24"/>
          <w:szCs w:val="24"/>
        </w:rPr>
        <w:t>programmeurs. Ces programmeurs peuvent faire des erreurs de manière individuellement ou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F05FF">
        <w:rPr>
          <w:rFonts w:asciiTheme="majorBidi" w:hAnsiTheme="majorBidi" w:cstheme="majorBidi"/>
          <w:color w:val="000000"/>
          <w:sz w:val="24"/>
          <w:szCs w:val="24"/>
        </w:rPr>
        <w:t>collective que les meilleures méthodes de travail et les meilleurs outils de contrôle ou de test ne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F05FF">
        <w:rPr>
          <w:rFonts w:asciiTheme="majorBidi" w:hAnsiTheme="majorBidi" w:cstheme="majorBidi"/>
          <w:color w:val="000000"/>
          <w:sz w:val="24"/>
          <w:szCs w:val="24"/>
        </w:rPr>
        <w:t>peuvent pas éliminer en totalité.</w:t>
      </w:r>
    </w:p>
    <w:p w:rsidR="000F05FF" w:rsidRPr="000F05FF" w:rsidRDefault="000F05FF" w:rsidP="00584BE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F05FF">
        <w:rPr>
          <w:rFonts w:asciiTheme="majorBidi" w:hAnsiTheme="majorBidi" w:cstheme="majorBidi"/>
          <w:color w:val="000000"/>
          <w:sz w:val="24"/>
          <w:szCs w:val="24"/>
        </w:rPr>
        <w:t xml:space="preserve">— </w:t>
      </w:r>
      <w:r w:rsidRPr="000F05F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Incidents liés </w:t>
      </w:r>
      <w:r w:rsidRPr="000F05FF">
        <w:rPr>
          <w:rFonts w:asciiTheme="majorBidi" w:hAnsiTheme="majorBidi" w:cstheme="majorBidi"/>
          <w:color w:val="000000"/>
          <w:sz w:val="24"/>
          <w:szCs w:val="24"/>
        </w:rPr>
        <w:t xml:space="preserve">à </w:t>
      </w:r>
      <w:r w:rsidRPr="000F05F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l'environnement </w:t>
      </w:r>
      <w:r w:rsidRPr="000F05FF">
        <w:rPr>
          <w:rFonts w:asciiTheme="majorBidi" w:hAnsiTheme="majorBidi" w:cstheme="majorBidi"/>
          <w:color w:val="000000"/>
          <w:sz w:val="24"/>
          <w:szCs w:val="24"/>
        </w:rPr>
        <w:t xml:space="preserve">: les machines électroniques et les réseaux de </w:t>
      </w:r>
      <w:proofErr w:type="spellStart"/>
      <w:r w:rsidR="00584BEC">
        <w:rPr>
          <w:rFonts w:asciiTheme="majorBidi" w:hAnsiTheme="majorBidi" w:cstheme="majorBidi"/>
          <w:color w:val="000000"/>
          <w:sz w:val="24"/>
          <w:szCs w:val="24"/>
        </w:rPr>
        <w:t>c</w:t>
      </w:r>
      <w:r>
        <w:rPr>
          <w:rFonts w:asciiTheme="majorBidi" w:hAnsiTheme="majorBidi" w:cstheme="majorBidi"/>
          <w:color w:val="000000"/>
          <w:sz w:val="24"/>
          <w:szCs w:val="24"/>
        </w:rPr>
        <w:t>o</w:t>
      </w:r>
      <w:r w:rsidRPr="000F05FF">
        <w:rPr>
          <w:rFonts w:asciiTheme="majorBidi" w:hAnsiTheme="majorBidi" w:cstheme="majorBidi"/>
          <w:color w:val="000000"/>
          <w:sz w:val="24"/>
          <w:szCs w:val="24"/>
        </w:rPr>
        <w:t>munication</w:t>
      </w:r>
      <w:proofErr w:type="spellEnd"/>
      <w:r w:rsidRPr="000F05FF">
        <w:rPr>
          <w:rFonts w:asciiTheme="majorBidi" w:hAnsiTheme="majorBidi" w:cstheme="majorBidi"/>
          <w:color w:val="000000"/>
          <w:sz w:val="24"/>
          <w:szCs w:val="24"/>
        </w:rPr>
        <w:t xml:space="preserve"> sont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F05FF">
        <w:rPr>
          <w:rFonts w:asciiTheme="majorBidi" w:hAnsiTheme="majorBidi" w:cstheme="majorBidi"/>
          <w:color w:val="000000"/>
          <w:sz w:val="24"/>
          <w:szCs w:val="24"/>
        </w:rPr>
        <w:t>sensibles aux variations de température ou d'humidité (tout particulièrement en cas d'incendie ou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F05FF">
        <w:rPr>
          <w:rFonts w:asciiTheme="majorBidi" w:hAnsiTheme="majorBidi" w:cstheme="majorBidi"/>
          <w:color w:val="000000"/>
          <w:sz w:val="24"/>
          <w:szCs w:val="24"/>
        </w:rPr>
        <w:t>d'inondation) ainsi qu'aux champs électriques et magnétiques.</w:t>
      </w:r>
    </w:p>
    <w:p w:rsidR="00EC3A89" w:rsidRDefault="000F05FF" w:rsidP="00584BE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F05FF">
        <w:rPr>
          <w:rFonts w:asciiTheme="majorBidi" w:hAnsiTheme="majorBidi" w:cstheme="majorBidi"/>
          <w:color w:val="000000"/>
          <w:sz w:val="24"/>
          <w:szCs w:val="24"/>
        </w:rPr>
        <w:t>Il est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F05FF">
        <w:rPr>
          <w:rFonts w:asciiTheme="majorBidi" w:hAnsiTheme="majorBidi" w:cstheme="majorBidi"/>
          <w:color w:val="000000"/>
          <w:sz w:val="24"/>
          <w:szCs w:val="24"/>
        </w:rPr>
        <w:t>possible qu'un ordinateur tombe en panne de manière définitive ou intermittente à cause de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F05FF">
        <w:rPr>
          <w:rFonts w:asciiTheme="majorBidi" w:hAnsiTheme="majorBidi" w:cstheme="majorBidi"/>
          <w:color w:val="000000"/>
          <w:sz w:val="24"/>
          <w:szCs w:val="24"/>
        </w:rPr>
        <w:t>conditions climatiques inhabituelles ou par l'influence d'installations électriques notamment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  <w:r w:rsidRPr="000F05FF">
        <w:rPr>
          <w:rFonts w:asciiTheme="majorBidi" w:hAnsiTheme="majorBidi" w:cstheme="majorBidi"/>
          <w:color w:val="000000"/>
          <w:sz w:val="24"/>
          <w:szCs w:val="24"/>
        </w:rPr>
        <w:t>industrielles (et parfois celle des ordinateurs eux-mêmes !).</w:t>
      </w:r>
    </w:p>
    <w:p w:rsidR="000D3DC3" w:rsidRDefault="000D3DC3" w:rsidP="00584BE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0D3DC3" w:rsidRPr="000D3DC3" w:rsidRDefault="000D3DC3" w:rsidP="000D3D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</w:pPr>
      <w:r w:rsidRPr="000D3DC3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  <w:t>Les précautions à prendre</w:t>
      </w:r>
    </w:p>
    <w:p w:rsidR="000D3DC3" w:rsidRDefault="000D3DC3" w:rsidP="000D3D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0D3DC3">
        <w:rPr>
          <w:rFonts w:asciiTheme="majorBidi" w:hAnsiTheme="majorBidi" w:cstheme="majorBidi"/>
          <w:color w:val="000000"/>
          <w:sz w:val="24"/>
          <w:szCs w:val="24"/>
        </w:rPr>
        <w:t>Dans le cas des risques matériels il est possible de se prémunir :</w:t>
      </w:r>
    </w:p>
    <w:p w:rsidR="000D3DC3" w:rsidRPr="000D3DC3" w:rsidRDefault="000D3DC3" w:rsidP="000D3D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0D3DC3" w:rsidRPr="000D3DC3" w:rsidRDefault="000D3DC3" w:rsidP="000D3D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0D3DC3">
        <w:rPr>
          <w:rFonts w:asciiTheme="majorBidi" w:hAnsiTheme="majorBidi" w:cstheme="majorBidi"/>
          <w:color w:val="000000"/>
          <w:sz w:val="24"/>
          <w:szCs w:val="24"/>
        </w:rPr>
        <w:t xml:space="preserve">— </w:t>
      </w:r>
      <w:r w:rsidRPr="000D3DC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redondance des matériels </w:t>
      </w:r>
      <w:r w:rsidRPr="000D3DC3">
        <w:rPr>
          <w:rFonts w:asciiTheme="majorBidi" w:hAnsiTheme="majorBidi" w:cstheme="majorBidi"/>
          <w:color w:val="000000"/>
          <w:sz w:val="24"/>
          <w:szCs w:val="24"/>
        </w:rPr>
        <w:t>: la probabilité ou la fréquence de pannes d'un équipement est</w:t>
      </w:r>
    </w:p>
    <w:p w:rsidR="000D3DC3" w:rsidRPr="000D3DC3" w:rsidRDefault="000D3DC3" w:rsidP="000D3D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0D3DC3">
        <w:rPr>
          <w:rFonts w:asciiTheme="majorBidi" w:hAnsiTheme="majorBidi" w:cstheme="majorBidi"/>
          <w:color w:val="000000"/>
          <w:sz w:val="24"/>
          <w:szCs w:val="24"/>
        </w:rPr>
        <w:t>représentée par un nombre très faible (compris entre 0 et 1, exprimé sous la forme 10^-n).</w:t>
      </w:r>
    </w:p>
    <w:p w:rsidR="000D3DC3" w:rsidRPr="000D3DC3" w:rsidRDefault="000D3DC3" w:rsidP="000D3D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0D3DC3">
        <w:rPr>
          <w:rFonts w:asciiTheme="majorBidi" w:hAnsiTheme="majorBidi" w:cstheme="majorBidi"/>
          <w:color w:val="000000"/>
          <w:sz w:val="24"/>
          <w:szCs w:val="24"/>
        </w:rPr>
        <w:t>En doublant ou en triplant (ou plus) un équipement, on divise le risque total par la probabilité de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D3DC3">
        <w:rPr>
          <w:rFonts w:asciiTheme="majorBidi" w:hAnsiTheme="majorBidi" w:cstheme="majorBidi"/>
          <w:color w:val="000000"/>
          <w:sz w:val="24"/>
          <w:szCs w:val="24"/>
        </w:rPr>
        <w:t>pannes simultanées.</w:t>
      </w:r>
    </w:p>
    <w:p w:rsidR="000D3DC3" w:rsidRDefault="000D3DC3" w:rsidP="000D3D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0D3DC3">
        <w:rPr>
          <w:rFonts w:asciiTheme="majorBidi" w:hAnsiTheme="majorBidi" w:cstheme="majorBidi"/>
          <w:color w:val="000000"/>
          <w:sz w:val="24"/>
          <w:szCs w:val="24"/>
        </w:rPr>
        <w:t xml:space="preserve">Le résultat est donc un nombre </w:t>
      </w:r>
      <w:r w:rsidRPr="000D3DC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beaucoup plus faible </w:t>
      </w:r>
      <w:r w:rsidRPr="000D3DC3">
        <w:rPr>
          <w:rFonts w:asciiTheme="majorBidi" w:hAnsiTheme="majorBidi" w:cstheme="majorBidi"/>
          <w:color w:val="000000"/>
          <w:sz w:val="24"/>
          <w:szCs w:val="24"/>
        </w:rPr>
        <w:t>et la fiabilité est plus grande.</w:t>
      </w:r>
    </w:p>
    <w:p w:rsidR="000D3DC3" w:rsidRPr="000D3DC3" w:rsidRDefault="000D3DC3" w:rsidP="000D3D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0D3DC3" w:rsidRPr="000D3DC3" w:rsidRDefault="000D3DC3" w:rsidP="000D3D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0D3DC3">
        <w:rPr>
          <w:rFonts w:asciiTheme="majorBidi" w:hAnsiTheme="majorBidi" w:cstheme="majorBidi"/>
          <w:color w:val="000000"/>
          <w:sz w:val="24"/>
          <w:szCs w:val="24"/>
        </w:rPr>
        <w:t xml:space="preserve">— </w:t>
      </w:r>
      <w:r w:rsidRPr="000D3DC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dispersion des sites </w:t>
      </w:r>
      <w:r w:rsidRPr="000D3DC3">
        <w:rPr>
          <w:rFonts w:asciiTheme="majorBidi" w:hAnsiTheme="majorBidi" w:cstheme="majorBidi"/>
          <w:color w:val="000000"/>
          <w:sz w:val="24"/>
          <w:szCs w:val="24"/>
        </w:rPr>
        <w:t>: un accident (incendie, tempête, tremblement de terre, attentat, etc.) a très peu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D3DC3">
        <w:rPr>
          <w:rFonts w:asciiTheme="majorBidi" w:hAnsiTheme="majorBidi" w:cstheme="majorBidi"/>
          <w:color w:val="000000"/>
          <w:sz w:val="24"/>
          <w:szCs w:val="24"/>
        </w:rPr>
        <w:t>de chance de se produire simultanément en plusieurs endroits distants.</w:t>
      </w:r>
    </w:p>
    <w:p w:rsidR="000D3DC3" w:rsidRPr="000D3DC3" w:rsidRDefault="000D3DC3" w:rsidP="000D3D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0D3DC3"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— </w:t>
      </w:r>
      <w:r w:rsidRPr="000D3DC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procédures </w:t>
      </w:r>
      <w:r w:rsidRPr="000D3DC3">
        <w:rPr>
          <w:rFonts w:asciiTheme="majorBidi" w:hAnsiTheme="majorBidi" w:cstheme="majorBidi"/>
          <w:color w:val="000000"/>
          <w:sz w:val="24"/>
          <w:szCs w:val="24"/>
        </w:rPr>
        <w:t xml:space="preserve">de </w:t>
      </w:r>
      <w:r w:rsidRPr="000D3DC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contrôle indépendants </w:t>
      </w:r>
      <w:r w:rsidRPr="000D3DC3">
        <w:rPr>
          <w:rFonts w:asciiTheme="majorBidi" w:hAnsiTheme="majorBidi" w:cstheme="majorBidi"/>
          <w:color w:val="000000"/>
          <w:sz w:val="24"/>
          <w:szCs w:val="24"/>
        </w:rPr>
        <w:t>: ils permettent bien souvent de déceler les anomalies avant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D3DC3">
        <w:rPr>
          <w:rFonts w:asciiTheme="majorBidi" w:hAnsiTheme="majorBidi" w:cstheme="majorBidi"/>
          <w:color w:val="000000"/>
          <w:sz w:val="24"/>
          <w:szCs w:val="24"/>
        </w:rPr>
        <w:t>qu'elles ne produisent des effets dévastateurs.</w:t>
      </w:r>
    </w:p>
    <w:p w:rsidR="000D3DC3" w:rsidRPr="000D3DC3" w:rsidRDefault="000D3DC3" w:rsidP="000D3D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0D3DC3">
        <w:rPr>
          <w:rFonts w:asciiTheme="majorBidi" w:hAnsiTheme="majorBidi" w:cstheme="majorBidi"/>
          <w:color w:val="000000"/>
          <w:sz w:val="24"/>
          <w:szCs w:val="24"/>
        </w:rPr>
        <w:t xml:space="preserve">Il est possible de réaliser des </w:t>
      </w:r>
      <w:r w:rsidRPr="000D3DC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audits </w:t>
      </w:r>
      <w:r w:rsidRPr="000D3DC3">
        <w:rPr>
          <w:rFonts w:asciiTheme="majorBidi" w:hAnsiTheme="majorBidi" w:cstheme="majorBidi"/>
          <w:color w:val="000000"/>
          <w:sz w:val="24"/>
          <w:szCs w:val="24"/>
        </w:rPr>
        <w:t>de sécurité.</w:t>
      </w:r>
    </w:p>
    <w:p w:rsidR="000D3DC3" w:rsidRDefault="000D3DC3" w:rsidP="000D3D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0D3DC3" w:rsidRPr="000D3DC3" w:rsidRDefault="000D3DC3" w:rsidP="000D3D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0D3DC3">
        <w:rPr>
          <w:rFonts w:asciiTheme="majorBidi" w:hAnsiTheme="majorBidi" w:cstheme="majorBidi"/>
          <w:b/>
          <w:bCs/>
          <w:color w:val="000000"/>
          <w:sz w:val="24"/>
          <w:szCs w:val="24"/>
        </w:rPr>
        <w:t>Sécurité et Sureté</w:t>
      </w:r>
    </w:p>
    <w:p w:rsidR="000D3DC3" w:rsidRPr="000D3DC3" w:rsidRDefault="000D3DC3" w:rsidP="000D3D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0D3DC3">
        <w:rPr>
          <w:rFonts w:asciiTheme="majorBidi" w:hAnsiTheme="majorBidi" w:cstheme="majorBidi"/>
          <w:color w:val="000000"/>
          <w:sz w:val="24"/>
          <w:szCs w:val="24"/>
        </w:rPr>
        <w:t>On parle de :</w:t>
      </w:r>
    </w:p>
    <w:p w:rsidR="000D3DC3" w:rsidRPr="000D3DC3" w:rsidRDefault="000D3DC3" w:rsidP="000D3D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0D3DC3">
        <w:rPr>
          <w:rFonts w:asciiTheme="majorBidi" w:hAnsiTheme="majorBidi" w:cstheme="majorBidi"/>
          <w:color w:val="000000"/>
          <w:sz w:val="24"/>
          <w:szCs w:val="24"/>
        </w:rPr>
        <w:t xml:space="preserve">— « </w:t>
      </w:r>
      <w:r w:rsidRPr="000D3DC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Sécurité </w:t>
      </w:r>
      <w:r w:rsidRPr="000D3DC3">
        <w:rPr>
          <w:rFonts w:asciiTheme="majorBidi" w:hAnsiTheme="majorBidi" w:cstheme="majorBidi"/>
          <w:color w:val="000000"/>
          <w:sz w:val="24"/>
          <w:szCs w:val="24"/>
        </w:rPr>
        <w:t>de fonctionnement » dans le cas de la protection des données et de la capacité de travail</w:t>
      </w:r>
    </w:p>
    <w:p w:rsidR="000D3DC3" w:rsidRPr="000D3DC3" w:rsidRDefault="000D3DC3" w:rsidP="000D3D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0D3DC3">
        <w:rPr>
          <w:rFonts w:asciiTheme="majorBidi" w:hAnsiTheme="majorBidi" w:cstheme="majorBidi"/>
          <w:color w:val="000000"/>
          <w:sz w:val="24"/>
          <w:szCs w:val="24"/>
        </w:rPr>
        <w:t>contre les actes de malveillance ;</w:t>
      </w:r>
    </w:p>
    <w:p w:rsidR="000D3DC3" w:rsidRDefault="000D3DC3" w:rsidP="000D3DC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D3DC3">
        <w:rPr>
          <w:rFonts w:asciiTheme="majorBidi" w:hAnsiTheme="majorBidi" w:cstheme="majorBidi"/>
          <w:color w:val="000000"/>
          <w:sz w:val="24"/>
          <w:szCs w:val="24"/>
        </w:rPr>
        <w:t xml:space="preserve">— « </w:t>
      </w:r>
      <w:r w:rsidRPr="000D3DC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Sureté </w:t>
      </w:r>
      <w:r w:rsidRPr="000D3DC3">
        <w:rPr>
          <w:rFonts w:asciiTheme="majorBidi" w:hAnsiTheme="majorBidi" w:cstheme="majorBidi"/>
          <w:color w:val="000000"/>
          <w:sz w:val="24"/>
          <w:szCs w:val="24"/>
        </w:rPr>
        <w:t xml:space="preserve">de fonctionnement » dans le cas de la protection du système d'information contre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      </w:t>
      </w:r>
    </w:p>
    <w:p w:rsidR="000D3DC3" w:rsidRDefault="000D3DC3" w:rsidP="000D3DC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       </w:t>
      </w:r>
      <w:r w:rsidRPr="000D3DC3">
        <w:rPr>
          <w:rFonts w:asciiTheme="majorBidi" w:hAnsiTheme="majorBidi" w:cstheme="majorBidi"/>
          <w:color w:val="000000"/>
          <w:sz w:val="24"/>
          <w:szCs w:val="24"/>
        </w:rPr>
        <w:t>les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accidents</w:t>
      </w:r>
    </w:p>
    <w:p w:rsidR="00326450" w:rsidRDefault="00326450" w:rsidP="000D3DC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326450" w:rsidRDefault="00326450" w:rsidP="000D3DC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326450" w:rsidRPr="00326450" w:rsidRDefault="00326450" w:rsidP="003264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28"/>
          <w:szCs w:val="28"/>
          <w:u w:val="single"/>
        </w:rPr>
      </w:pPr>
      <w:r w:rsidRPr="00326450">
        <w:rPr>
          <w:rFonts w:ascii="Arial-BoldMT" w:hAnsi="Arial-BoldMT" w:cs="Arial-BoldMT"/>
          <w:b/>
          <w:bCs/>
          <w:color w:val="333333"/>
          <w:sz w:val="28"/>
          <w:szCs w:val="28"/>
          <w:u w:val="single"/>
        </w:rPr>
        <w:t>Les programmes malveillants</w:t>
      </w:r>
    </w:p>
    <w:p w:rsidR="00326450" w:rsidRDefault="00326450" w:rsidP="003264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326450" w:rsidRPr="00326450" w:rsidRDefault="00326450" w:rsidP="003264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326450">
        <w:rPr>
          <w:rFonts w:ascii="ArialMT" w:hAnsi="ArialMT" w:cs="ArialMT"/>
          <w:color w:val="000000"/>
          <w:sz w:val="24"/>
          <w:szCs w:val="24"/>
        </w:rPr>
        <w:t>Un logiciel malveillant (malware en anglais) est un logiciel développé dans le but de nuire à un système</w:t>
      </w:r>
    </w:p>
    <w:p w:rsidR="00326450" w:rsidRPr="00326450" w:rsidRDefault="00326450" w:rsidP="003264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326450">
        <w:rPr>
          <w:rFonts w:ascii="ArialMT" w:hAnsi="ArialMT" w:cs="ArialMT"/>
          <w:color w:val="000000"/>
          <w:sz w:val="24"/>
          <w:szCs w:val="24"/>
        </w:rPr>
        <w:t>informatique.</w:t>
      </w:r>
    </w:p>
    <w:p w:rsidR="00326450" w:rsidRPr="00326450" w:rsidRDefault="00326450" w:rsidP="003264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326450">
        <w:rPr>
          <w:rFonts w:ascii="AcademyEngravedLetPlain" w:hAnsi="AcademyEngravedLetPlain" w:cs="AcademyEngravedLetPlain"/>
          <w:color w:val="000000"/>
          <w:sz w:val="24"/>
          <w:szCs w:val="24"/>
        </w:rPr>
        <w:t xml:space="preserve">— </w:t>
      </w:r>
      <w:r w:rsidRPr="00326450">
        <w:rPr>
          <w:rFonts w:ascii="ArialMT" w:hAnsi="ArialMT" w:cs="ArialMT"/>
          <w:color w:val="000000"/>
          <w:sz w:val="24"/>
          <w:szCs w:val="24"/>
        </w:rPr>
        <w:t xml:space="preserve">le </w:t>
      </w:r>
      <w:r w:rsidRPr="00326450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virus </w:t>
      </w:r>
      <w:r w:rsidRPr="00326450">
        <w:rPr>
          <w:rFonts w:ascii="ArialMT" w:hAnsi="ArialMT" w:cs="ArialMT"/>
          <w:color w:val="000000"/>
          <w:sz w:val="24"/>
          <w:szCs w:val="24"/>
        </w:rPr>
        <w:t>: programme se dupliquant automatiquement sur le même ordinateur.</w:t>
      </w:r>
    </w:p>
    <w:p w:rsidR="00326450" w:rsidRPr="00326450" w:rsidRDefault="00326450" w:rsidP="003264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326450">
        <w:rPr>
          <w:rFonts w:ascii="ArialMT" w:hAnsi="ArialMT" w:cs="ArialMT"/>
          <w:color w:val="000000"/>
          <w:sz w:val="24"/>
          <w:szCs w:val="24"/>
        </w:rPr>
        <w:t>Il peut être transmis à un autre ordinateur par l'intermédiaire du courrier électronique ou par l'échange</w:t>
      </w:r>
    </w:p>
    <w:p w:rsidR="00326450" w:rsidRDefault="00326450" w:rsidP="003264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326450">
        <w:rPr>
          <w:rFonts w:ascii="ArialMT" w:hAnsi="ArialMT" w:cs="ArialMT"/>
          <w:color w:val="000000"/>
          <w:sz w:val="24"/>
          <w:szCs w:val="24"/>
        </w:rPr>
        <w:t>de données ;</w:t>
      </w:r>
    </w:p>
    <w:p w:rsidR="00326450" w:rsidRPr="00326450" w:rsidRDefault="00326450" w:rsidP="003264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326450" w:rsidRDefault="00326450" w:rsidP="003264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326450">
        <w:rPr>
          <w:rFonts w:ascii="AcademyEngravedLetPlain" w:hAnsi="AcademyEngravedLetPlain" w:cs="AcademyEngravedLetPlain"/>
          <w:color w:val="000000"/>
          <w:sz w:val="24"/>
          <w:szCs w:val="24"/>
        </w:rPr>
        <w:t xml:space="preserve">— </w:t>
      </w:r>
      <w:r w:rsidRPr="00326450">
        <w:rPr>
          <w:rFonts w:ascii="ArialMT" w:hAnsi="ArialMT" w:cs="ArialMT"/>
          <w:color w:val="000000"/>
          <w:sz w:val="24"/>
          <w:szCs w:val="24"/>
        </w:rPr>
        <w:t xml:space="preserve">le </w:t>
      </w:r>
      <w:r w:rsidRPr="00326450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ver </w:t>
      </w:r>
      <w:r w:rsidRPr="00326450">
        <w:rPr>
          <w:rFonts w:ascii="ArialMT" w:hAnsi="ArialMT" w:cs="ArialMT"/>
          <w:color w:val="000000"/>
          <w:sz w:val="24"/>
          <w:szCs w:val="24"/>
        </w:rPr>
        <w:t>(</w:t>
      </w:r>
      <w:proofErr w:type="spellStart"/>
      <w:r w:rsidRPr="00326450">
        <w:rPr>
          <w:rFonts w:ascii="Arial-ItalicMT" w:hAnsi="Arial-ItalicMT" w:cs="Arial-ItalicMT"/>
          <w:i/>
          <w:iCs/>
          <w:color w:val="000000"/>
          <w:sz w:val="24"/>
          <w:szCs w:val="24"/>
        </w:rPr>
        <w:t>worm</w:t>
      </w:r>
      <w:proofErr w:type="spellEnd"/>
      <w:r w:rsidRPr="00326450">
        <w:rPr>
          <w:rFonts w:ascii="ArialMT" w:hAnsi="ArialMT" w:cs="ArialMT"/>
          <w:color w:val="000000"/>
          <w:sz w:val="24"/>
          <w:szCs w:val="24"/>
        </w:rPr>
        <w:t>) : exploite les communications réseaux d'un ordinateur afin d'assurer sa reproduction sur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326450">
        <w:rPr>
          <w:rFonts w:ascii="ArialMT" w:hAnsi="ArialMT" w:cs="ArialMT"/>
          <w:color w:val="000000"/>
          <w:sz w:val="24"/>
          <w:szCs w:val="24"/>
        </w:rPr>
        <w:t>d'autres ordinateurs ;</w:t>
      </w:r>
    </w:p>
    <w:p w:rsidR="00326450" w:rsidRPr="00326450" w:rsidRDefault="00326450" w:rsidP="003264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326450" w:rsidRDefault="00326450" w:rsidP="003264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326450">
        <w:rPr>
          <w:rFonts w:ascii="AcademyEngravedLetPlain" w:hAnsi="AcademyEngravedLetPlain" w:cs="AcademyEngravedLetPlain"/>
          <w:color w:val="000000"/>
          <w:sz w:val="24"/>
          <w:szCs w:val="24"/>
        </w:rPr>
        <w:t xml:space="preserve">— </w:t>
      </w:r>
      <w:r w:rsidRPr="00326450">
        <w:rPr>
          <w:rFonts w:ascii="ArialMT" w:hAnsi="ArialMT" w:cs="ArialMT"/>
          <w:color w:val="000000"/>
          <w:sz w:val="24"/>
          <w:szCs w:val="24"/>
        </w:rPr>
        <w:t xml:space="preserve">le </w:t>
      </w:r>
      <w:r w:rsidRPr="00326450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cheval de Troie </w:t>
      </w:r>
      <w:r w:rsidRPr="00326450">
        <w:rPr>
          <w:rFonts w:ascii="ArialMT" w:hAnsi="ArialMT" w:cs="ArialMT"/>
          <w:color w:val="000000"/>
          <w:sz w:val="24"/>
          <w:szCs w:val="24"/>
        </w:rPr>
        <w:t>(</w:t>
      </w:r>
      <w:proofErr w:type="spellStart"/>
      <w:r w:rsidRPr="00326450">
        <w:rPr>
          <w:rFonts w:ascii="Arial-ItalicMT" w:hAnsi="Arial-ItalicMT" w:cs="Arial-ItalicMT"/>
          <w:i/>
          <w:iCs/>
          <w:color w:val="000000"/>
          <w:sz w:val="24"/>
          <w:szCs w:val="24"/>
        </w:rPr>
        <w:t>trojan</w:t>
      </w:r>
      <w:proofErr w:type="spellEnd"/>
      <w:r w:rsidRPr="00326450">
        <w:rPr>
          <w:rFonts w:ascii="ArialMT" w:hAnsi="ArialMT" w:cs="ArialMT"/>
          <w:color w:val="000000"/>
          <w:sz w:val="24"/>
          <w:szCs w:val="24"/>
        </w:rPr>
        <w:t>) : programme à apparence légitime (voulue) qui exécute des routines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326450">
        <w:rPr>
          <w:rFonts w:ascii="ArialMT" w:hAnsi="ArialMT" w:cs="ArialMT"/>
          <w:color w:val="000000"/>
          <w:sz w:val="24"/>
          <w:szCs w:val="24"/>
        </w:rPr>
        <w:t>nuisibles sans l'autorisation de l'utilisateur ;</w:t>
      </w:r>
    </w:p>
    <w:p w:rsidR="00326450" w:rsidRPr="00326450" w:rsidRDefault="00326450" w:rsidP="003264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326450" w:rsidRDefault="00326450" w:rsidP="003264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326450">
        <w:rPr>
          <w:rFonts w:ascii="AcademyEngravedLetPlain" w:hAnsi="AcademyEngravedLetPlain" w:cs="AcademyEngravedLetPlain"/>
          <w:color w:val="000000"/>
          <w:sz w:val="24"/>
          <w:szCs w:val="24"/>
        </w:rPr>
        <w:t xml:space="preserve">— </w:t>
      </w:r>
      <w:r w:rsidRPr="00326450">
        <w:rPr>
          <w:rFonts w:ascii="ArialMT" w:hAnsi="ArialMT" w:cs="ArialMT"/>
          <w:color w:val="000000"/>
          <w:sz w:val="24"/>
          <w:szCs w:val="24"/>
        </w:rPr>
        <w:t xml:space="preserve">la </w:t>
      </w:r>
      <w:r w:rsidRPr="00326450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porte dérobée </w:t>
      </w:r>
      <w:r w:rsidRPr="00326450">
        <w:rPr>
          <w:rFonts w:ascii="ArialMT" w:hAnsi="ArialMT" w:cs="ArialMT"/>
          <w:color w:val="000000"/>
          <w:sz w:val="24"/>
          <w:szCs w:val="24"/>
        </w:rPr>
        <w:t>(</w:t>
      </w:r>
      <w:proofErr w:type="spellStart"/>
      <w:r w:rsidRPr="00326450">
        <w:rPr>
          <w:rFonts w:ascii="Arial-ItalicMT" w:hAnsi="Arial-ItalicMT" w:cs="Arial-ItalicMT"/>
          <w:i/>
          <w:iCs/>
          <w:color w:val="000000"/>
          <w:sz w:val="24"/>
          <w:szCs w:val="24"/>
        </w:rPr>
        <w:t>backdoor</w:t>
      </w:r>
      <w:proofErr w:type="spellEnd"/>
      <w:r w:rsidRPr="00326450">
        <w:rPr>
          <w:rFonts w:ascii="ArialMT" w:hAnsi="ArialMT" w:cs="ArialMT"/>
          <w:color w:val="000000"/>
          <w:sz w:val="24"/>
          <w:szCs w:val="24"/>
        </w:rPr>
        <w:t>) : permet d'ouvrir d'un accès réseau frauduleux sur un système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326450">
        <w:rPr>
          <w:rFonts w:ascii="ArialMT" w:hAnsi="ArialMT" w:cs="ArialMT"/>
          <w:color w:val="000000"/>
          <w:sz w:val="24"/>
          <w:szCs w:val="24"/>
        </w:rPr>
        <w:t>informatique. Il est ainsi possible d'exploiter à distance la machine ;</w:t>
      </w:r>
    </w:p>
    <w:p w:rsidR="00326450" w:rsidRPr="00326450" w:rsidRDefault="00326450" w:rsidP="003264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326450" w:rsidRPr="00326450" w:rsidRDefault="00326450" w:rsidP="003264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326450">
        <w:rPr>
          <w:rFonts w:ascii="AcademyEngravedLetPlain" w:hAnsi="AcademyEngravedLetPlain" w:cs="AcademyEngravedLetPlain"/>
          <w:color w:val="000000"/>
          <w:sz w:val="24"/>
          <w:szCs w:val="24"/>
        </w:rPr>
        <w:t xml:space="preserve">— </w:t>
      </w:r>
      <w:r w:rsidRPr="00326450">
        <w:rPr>
          <w:rFonts w:ascii="ArialMT" w:hAnsi="ArialMT" w:cs="ArialMT"/>
          <w:color w:val="000000"/>
          <w:sz w:val="24"/>
          <w:szCs w:val="24"/>
        </w:rPr>
        <w:t xml:space="preserve">le </w:t>
      </w:r>
      <w:r w:rsidRPr="00326450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logiciel espion </w:t>
      </w:r>
      <w:r w:rsidRPr="00326450">
        <w:rPr>
          <w:rFonts w:ascii="ArialMT" w:hAnsi="ArialMT" w:cs="ArialMT"/>
          <w:color w:val="000000"/>
          <w:sz w:val="24"/>
          <w:szCs w:val="24"/>
        </w:rPr>
        <w:t>(</w:t>
      </w:r>
      <w:r w:rsidRPr="00326450">
        <w:rPr>
          <w:rFonts w:ascii="Arial-ItalicMT" w:hAnsi="Arial-ItalicMT" w:cs="Arial-ItalicMT"/>
          <w:i/>
          <w:iCs/>
          <w:color w:val="000000"/>
          <w:sz w:val="24"/>
          <w:szCs w:val="24"/>
        </w:rPr>
        <w:t>spyware</w:t>
      </w:r>
      <w:r w:rsidRPr="00326450">
        <w:rPr>
          <w:rFonts w:ascii="ArialMT" w:hAnsi="ArialMT" w:cs="ArialMT"/>
          <w:color w:val="000000"/>
          <w:sz w:val="24"/>
          <w:szCs w:val="24"/>
        </w:rPr>
        <w:t>) : fait de la collecte d'informations personnelles sur l'ordinateur d'un</w:t>
      </w:r>
    </w:p>
    <w:p w:rsidR="00326450" w:rsidRDefault="00326450" w:rsidP="003264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326450">
        <w:rPr>
          <w:rFonts w:ascii="ArialMT" w:hAnsi="ArialMT" w:cs="ArialMT"/>
          <w:color w:val="000000"/>
          <w:sz w:val="24"/>
          <w:szCs w:val="24"/>
        </w:rPr>
        <w:t>utilisateur sans son autorisation. Ces informations sont ensuite transmises à un ordinateur tiers ;</w:t>
      </w:r>
    </w:p>
    <w:p w:rsidR="00326450" w:rsidRPr="00326450" w:rsidRDefault="00326450" w:rsidP="003264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326450" w:rsidRPr="00326450" w:rsidRDefault="00326450" w:rsidP="003264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326450">
        <w:rPr>
          <w:rFonts w:ascii="AcademyEngravedLetPlain" w:hAnsi="AcademyEngravedLetPlain" w:cs="AcademyEngravedLetPlain"/>
          <w:color w:val="000000"/>
          <w:sz w:val="24"/>
          <w:szCs w:val="24"/>
        </w:rPr>
        <w:t xml:space="preserve">— </w:t>
      </w:r>
      <w:r w:rsidRPr="00326450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l'enregistreur de frappe </w:t>
      </w:r>
      <w:r w:rsidRPr="00326450">
        <w:rPr>
          <w:rFonts w:ascii="ArialMT" w:hAnsi="ArialMT" w:cs="ArialMT"/>
          <w:color w:val="000000"/>
          <w:sz w:val="24"/>
          <w:szCs w:val="24"/>
        </w:rPr>
        <w:t>(</w:t>
      </w:r>
      <w:proofErr w:type="spellStart"/>
      <w:r w:rsidRPr="00326450">
        <w:rPr>
          <w:rFonts w:ascii="Arial-ItalicMT" w:hAnsi="Arial-ItalicMT" w:cs="Arial-ItalicMT"/>
          <w:i/>
          <w:iCs/>
          <w:color w:val="000000"/>
          <w:sz w:val="24"/>
          <w:szCs w:val="24"/>
        </w:rPr>
        <w:t>keylogger</w:t>
      </w:r>
      <w:proofErr w:type="spellEnd"/>
      <w:r w:rsidRPr="00326450">
        <w:rPr>
          <w:rFonts w:ascii="ArialMT" w:hAnsi="ArialMT" w:cs="ArialMT"/>
          <w:color w:val="000000"/>
          <w:sz w:val="24"/>
          <w:szCs w:val="24"/>
        </w:rPr>
        <w:t>) : programme généralement invisible installé sur le poste d'un</w:t>
      </w:r>
    </w:p>
    <w:p w:rsidR="00326450" w:rsidRPr="00326450" w:rsidRDefault="00326450" w:rsidP="003264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326450">
        <w:rPr>
          <w:rFonts w:ascii="ArialMT" w:hAnsi="ArialMT" w:cs="ArialMT"/>
          <w:color w:val="000000"/>
          <w:sz w:val="24"/>
          <w:szCs w:val="24"/>
        </w:rPr>
        <w:t>utilisateur et chargé d'enregistrer à son insu ses frappes clavier ;</w:t>
      </w:r>
    </w:p>
    <w:p w:rsidR="00326450" w:rsidRDefault="00326450" w:rsidP="003264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326450">
        <w:rPr>
          <w:rFonts w:ascii="ArialMT" w:hAnsi="ArialMT" w:cs="ArialMT"/>
          <w:color w:val="000000"/>
          <w:sz w:val="24"/>
          <w:szCs w:val="24"/>
        </w:rPr>
        <w:t>pour intercepter des mots de passe par exemple.</w:t>
      </w:r>
    </w:p>
    <w:p w:rsidR="00326450" w:rsidRPr="00326450" w:rsidRDefault="00326450" w:rsidP="003264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326450" w:rsidRDefault="00326450" w:rsidP="003264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326450">
        <w:rPr>
          <w:rFonts w:ascii="AcademyEngravedLetPlain" w:hAnsi="AcademyEngravedLetPlain" w:cs="AcademyEngravedLetPlain"/>
          <w:color w:val="000000"/>
          <w:sz w:val="24"/>
          <w:szCs w:val="24"/>
        </w:rPr>
        <w:t xml:space="preserve">— </w:t>
      </w:r>
      <w:r w:rsidRPr="00326450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l'exploit </w:t>
      </w:r>
      <w:r w:rsidRPr="00326450">
        <w:rPr>
          <w:rFonts w:ascii="ArialMT" w:hAnsi="ArialMT" w:cs="ArialMT"/>
          <w:color w:val="000000"/>
          <w:sz w:val="24"/>
          <w:szCs w:val="24"/>
        </w:rPr>
        <w:t>: programme permettant d'exploiter une faille de sécurité d'un logiciel ;</w:t>
      </w:r>
    </w:p>
    <w:p w:rsidR="00326450" w:rsidRPr="00326450" w:rsidRDefault="00326450" w:rsidP="003264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326450" w:rsidRPr="00326450" w:rsidRDefault="00326450" w:rsidP="0032645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326450">
        <w:rPr>
          <w:rFonts w:ascii="AcademyEngravedLetPlain" w:hAnsi="AcademyEngravedLetPlain" w:cs="AcademyEngravedLetPlain"/>
          <w:color w:val="000000"/>
          <w:sz w:val="24"/>
          <w:szCs w:val="24"/>
        </w:rPr>
        <w:t xml:space="preserve">— </w:t>
      </w:r>
      <w:r w:rsidRPr="00326450">
        <w:rPr>
          <w:rFonts w:ascii="ArialMT" w:hAnsi="ArialMT" w:cs="ArialMT"/>
          <w:color w:val="000000"/>
          <w:sz w:val="24"/>
          <w:szCs w:val="24"/>
        </w:rPr>
        <w:t xml:space="preserve">le </w:t>
      </w:r>
      <w:proofErr w:type="spellStart"/>
      <w:r w:rsidRPr="00326450">
        <w:rPr>
          <w:rFonts w:ascii="Arial-BoldMT" w:hAnsi="Arial-BoldMT" w:cs="Arial-BoldMT"/>
          <w:b/>
          <w:bCs/>
          <w:color w:val="000000"/>
          <w:sz w:val="24"/>
          <w:szCs w:val="24"/>
        </w:rPr>
        <w:t>rootkit</w:t>
      </w:r>
      <w:proofErr w:type="spellEnd"/>
      <w:r w:rsidRPr="00326450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  <w:r w:rsidRPr="00326450">
        <w:rPr>
          <w:rFonts w:ascii="ArialMT" w:hAnsi="ArialMT" w:cs="ArialMT"/>
          <w:color w:val="000000"/>
          <w:sz w:val="24"/>
          <w:szCs w:val="24"/>
        </w:rPr>
        <w:t>: ensemble de logiciels permettant généralement d'obtenir les droits d'administrateur sur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326450">
        <w:rPr>
          <w:rFonts w:ascii="ArialMT" w:hAnsi="ArialMT" w:cs="ArialMT"/>
          <w:color w:val="000000"/>
          <w:sz w:val="24"/>
          <w:szCs w:val="24"/>
        </w:rPr>
        <w:t>une machine, d'installer une porte dérobée, de truquer les informations susceptibles de révéler la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326450">
        <w:rPr>
          <w:rFonts w:ascii="ArialMT" w:hAnsi="ArialMT" w:cs="ArialMT"/>
          <w:color w:val="000000"/>
          <w:sz w:val="24"/>
          <w:szCs w:val="24"/>
        </w:rPr>
        <w:t>compromission, et d'effacer les traces laissées par l'opération dans les journaux système.</w:t>
      </w:r>
    </w:p>
    <w:sectPr w:rsidR="00326450" w:rsidRPr="00326450" w:rsidSect="009C6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EngravedLet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B81434"/>
    <w:rsid w:val="000D3DC3"/>
    <w:rsid w:val="000F05FF"/>
    <w:rsid w:val="00326450"/>
    <w:rsid w:val="00584BEC"/>
    <w:rsid w:val="009C6178"/>
    <w:rsid w:val="00B81434"/>
    <w:rsid w:val="00BA0195"/>
    <w:rsid w:val="00EC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1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6636-9E7D-4D94-BA1E-90A48E0D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1272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dcterms:created xsi:type="dcterms:W3CDTF">2020-04-10T20:22:00Z</dcterms:created>
  <dcterms:modified xsi:type="dcterms:W3CDTF">2020-04-10T21:16:00Z</dcterms:modified>
</cp:coreProperties>
</file>