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61" w:rsidRPr="0059190B" w:rsidRDefault="009547AC" w:rsidP="0072737C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37CC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 w:rsidR="0072737C"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  <w:t>01</w:t>
      </w:r>
      <w:r w:rsidRPr="00C37CC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  <w:r w:rsidR="0059190B" w:rsidRPr="0059190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لدينا نقاط مادة معينة قارن بين المتوسطات باستخدام تقسيمات </w:t>
      </w:r>
      <w:proofErr w:type="gramStart"/>
      <w:r w:rsidR="0059190B" w:rsidRPr="0059190B">
        <w:rPr>
          <w:rFonts w:ascii="Traditional Arabic" w:hAnsi="Traditional Arabic" w:cs="Traditional Arabic"/>
          <w:sz w:val="28"/>
          <w:szCs w:val="28"/>
          <w:rtl/>
          <w:lang w:bidi="ar-DZ"/>
        </w:rPr>
        <w:t>المتوسطات .</w:t>
      </w:r>
      <w:proofErr w:type="gramEnd"/>
    </w:p>
    <w:tbl>
      <w:tblPr>
        <w:tblW w:w="5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552"/>
        <w:gridCol w:w="415"/>
        <w:gridCol w:w="415"/>
        <w:gridCol w:w="415"/>
      </w:tblGrid>
      <w:tr w:rsidR="0059190B" w:rsidRPr="0059190B" w:rsidTr="005919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rPr>
                <w:rFonts w:ascii="Traditional Arabic" w:eastAsia="BatangChe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t>sexe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</w:tr>
      <w:tr w:rsidR="0059190B" w:rsidRPr="0059190B" w:rsidTr="005919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rPr>
                <w:rFonts w:ascii="Traditional Arabic" w:eastAsia="BatangChe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t>groupe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</w:tr>
      <w:tr w:rsidR="0059190B" w:rsidRPr="0059190B" w:rsidTr="005919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rPr>
                <w:rFonts w:ascii="Traditional Arabic" w:eastAsia="BatangChe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t>note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70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68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64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76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83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79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64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59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BatangChe" w:hAnsi="Traditional Arabic" w:cs="Traditional Arabic"/>
                <w:color w:val="000000"/>
                <w:sz w:val="28"/>
                <w:szCs w:val="28"/>
                <w:lang w:eastAsia="fr-FR"/>
              </w:rPr>
              <w:t>90</w:t>
            </w:r>
          </w:p>
        </w:tc>
      </w:tr>
    </w:tbl>
    <w:p w:rsidR="0059190B" w:rsidRDefault="0059190B" w:rsidP="0059190B">
      <w:pPr>
        <w:bidi/>
        <w:rPr>
          <w:rtl/>
          <w:lang w:bidi="ar-DZ"/>
        </w:rPr>
      </w:pPr>
    </w:p>
    <w:p w:rsidR="009547AC" w:rsidRPr="0059190B" w:rsidRDefault="009547AC" w:rsidP="0072737C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C37CC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C37CC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72737C"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  <w:t>02</w:t>
      </w:r>
      <w:r w:rsidRPr="00C37CC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  <w:r w:rsidR="0059190B" w:rsidRPr="00C37CC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59190B" w:rsidRPr="0059190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قارن بين المتوسطات باستخدام </w:t>
      </w:r>
      <w:r w:rsidR="0059190B" w:rsidRPr="0059190B">
        <w:rPr>
          <w:rFonts w:ascii="Traditional Arabic" w:hAnsi="Traditional Arabic" w:cs="Traditional Arabic"/>
          <w:b/>
          <w:bCs/>
          <w:color w:val="000000"/>
          <w:sz w:val="28"/>
          <w:szCs w:val="28"/>
        </w:rPr>
        <w:t>Test sur échantillon unique</w:t>
      </w:r>
    </w:p>
    <w:tbl>
      <w:tblPr>
        <w:tblW w:w="4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5"/>
        <w:gridCol w:w="415"/>
        <w:gridCol w:w="415"/>
        <w:gridCol w:w="415"/>
        <w:gridCol w:w="415"/>
        <w:gridCol w:w="278"/>
        <w:gridCol w:w="278"/>
        <w:gridCol w:w="415"/>
        <w:gridCol w:w="415"/>
        <w:gridCol w:w="278"/>
        <w:gridCol w:w="278"/>
        <w:gridCol w:w="415"/>
        <w:gridCol w:w="415"/>
        <w:gridCol w:w="415"/>
        <w:gridCol w:w="278"/>
        <w:gridCol w:w="415"/>
      </w:tblGrid>
      <w:tr w:rsidR="0059190B" w:rsidRPr="0059190B" w:rsidTr="0059190B">
        <w:trPr>
          <w:trHeight w:val="30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17</w:t>
            </w:r>
          </w:p>
        </w:tc>
      </w:tr>
    </w:tbl>
    <w:p w:rsidR="0059190B" w:rsidRDefault="0059190B" w:rsidP="0059190B">
      <w:pPr>
        <w:bidi/>
        <w:rPr>
          <w:rtl/>
          <w:lang w:bidi="ar-DZ"/>
        </w:rPr>
      </w:pPr>
    </w:p>
    <w:p w:rsidR="009547AC" w:rsidRPr="00B84A15" w:rsidRDefault="009547AC" w:rsidP="0072737C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37CC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 w:rsidR="0072737C"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  <w:t>03</w:t>
      </w:r>
      <w:r w:rsidRPr="00C37CC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  <w:r w:rsidR="00B84A15" w:rsidRPr="00B84A15">
        <w:rPr>
          <w:rFonts w:ascii="Traditional Arabic" w:hAnsi="Traditional Arabic" w:cs="Traditional Arabic"/>
          <w:sz w:val="28"/>
          <w:szCs w:val="28"/>
          <w:rtl/>
          <w:lang w:bidi="ar-DZ"/>
        </w:rPr>
        <w:t>تم تكرار صناعة القماش على 3 مرات قارن بين المتوسطات بالطرق الطرق الاربعة الموضحة في الجدول</w:t>
      </w:r>
    </w:p>
    <w:tbl>
      <w:tblPr>
        <w:tblW w:w="4800" w:type="dxa"/>
        <w:tblInd w:w="1399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920"/>
      </w:tblGrid>
      <w:tr w:rsidR="0059190B" w:rsidRPr="0059190B" w:rsidTr="00B84A15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B" w:rsidRPr="0059190B" w:rsidRDefault="0059190B" w:rsidP="00B84A1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B" w:rsidRPr="0059190B" w:rsidRDefault="0059190B" w:rsidP="00B84A1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B" w:rsidRPr="0059190B" w:rsidRDefault="002D7CA8" w:rsidP="00B84A1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noProof/>
                <w:color w:val="000000"/>
                <w:sz w:val="26"/>
                <w:szCs w:val="26"/>
                <w:lang w:eastAsia="fr-FR"/>
              </w:rPr>
              <w:pict>
                <v:line id="Connecteur droit 1" o:spid="_x0000_s1026" style="position:absolute;left:0;text-align:left;flip:y;z-index:251659264;visibility:visible;mso-position-horizontal-relative:text;mso-position-vertical-relative:text;mso-width-relative:margin;mso-height-relative:margin" from="44.55pt,1.55pt" to="141.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" strokecolor="black [3040]"/>
              </w:pict>
            </w:r>
            <w:r w:rsidR="0059190B"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190B" w:rsidRPr="0059190B" w:rsidRDefault="0059190B" w:rsidP="0059190B">
            <w:pPr>
              <w:bidi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proofErr w:type="gramStart"/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eastAsia="fr-FR"/>
              </w:rPr>
              <w:t>التكرارات</w:t>
            </w:r>
            <w:proofErr w:type="gramEnd"/>
          </w:p>
        </w:tc>
      </w:tr>
      <w:tr w:rsidR="0059190B" w:rsidRPr="0059190B" w:rsidTr="00B84A1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0B" w:rsidRPr="0059190B" w:rsidRDefault="0059190B" w:rsidP="0059190B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0B" w:rsidRPr="0059190B" w:rsidRDefault="0059190B" w:rsidP="0059190B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0B" w:rsidRPr="0059190B" w:rsidRDefault="0059190B" w:rsidP="0059190B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B84A15" w:rsidP="0059190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proofErr w:type="gramStart"/>
            <w:r w:rsidRPr="00C37CC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eastAsia="fr-FR"/>
              </w:rPr>
              <w:t>الطريقة</w:t>
            </w:r>
            <w:proofErr w:type="gramEnd"/>
          </w:p>
        </w:tc>
      </w:tr>
      <w:tr w:rsidR="0059190B" w:rsidRPr="0059190B" w:rsidTr="00B84A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proofErr w:type="spellStart"/>
            <w:proofErr w:type="gramStart"/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eastAsia="fr-FR"/>
              </w:rPr>
              <w:t>الطريقة</w:t>
            </w:r>
            <w:proofErr w:type="gramEnd"/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eastAsia="fr-FR"/>
              </w:rPr>
              <w:t>1</w:t>
            </w:r>
            <w:proofErr w:type="spellEnd"/>
          </w:p>
        </w:tc>
      </w:tr>
      <w:tr w:rsidR="0059190B" w:rsidRPr="0059190B" w:rsidTr="00B84A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proofErr w:type="spellStart"/>
            <w:proofErr w:type="gramStart"/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eastAsia="fr-FR"/>
              </w:rPr>
              <w:t>الطريقة</w:t>
            </w:r>
            <w:proofErr w:type="gramEnd"/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eastAsia="fr-FR"/>
              </w:rPr>
              <w:t>2</w:t>
            </w:r>
            <w:proofErr w:type="spellEnd"/>
          </w:p>
        </w:tc>
      </w:tr>
      <w:tr w:rsidR="0059190B" w:rsidRPr="0059190B" w:rsidTr="00B84A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proofErr w:type="gramStart"/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eastAsia="fr-FR"/>
              </w:rPr>
              <w:t>الطريقة</w:t>
            </w:r>
            <w:proofErr w:type="gramEnd"/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eastAsia="fr-FR"/>
              </w:rPr>
              <w:t xml:space="preserve"> 3</w:t>
            </w:r>
          </w:p>
        </w:tc>
      </w:tr>
      <w:tr w:rsidR="0059190B" w:rsidRPr="0059190B" w:rsidTr="00B84A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0B" w:rsidRPr="0059190B" w:rsidRDefault="0059190B" w:rsidP="0059190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proofErr w:type="spellStart"/>
            <w:proofErr w:type="gramStart"/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eastAsia="fr-FR"/>
              </w:rPr>
              <w:t>الطريقة</w:t>
            </w:r>
            <w:proofErr w:type="gramEnd"/>
            <w:r w:rsidRPr="0059190B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eastAsia="fr-FR"/>
              </w:rPr>
              <w:t>4</w:t>
            </w:r>
            <w:proofErr w:type="spellEnd"/>
          </w:p>
        </w:tc>
      </w:tr>
    </w:tbl>
    <w:p w:rsidR="0059190B" w:rsidRDefault="0059190B" w:rsidP="0059190B">
      <w:pPr>
        <w:bidi/>
        <w:rPr>
          <w:rtl/>
          <w:lang w:bidi="ar-DZ"/>
        </w:rPr>
      </w:pPr>
    </w:p>
    <w:p w:rsidR="009547AC" w:rsidRPr="00B84A15" w:rsidRDefault="009547AC" w:rsidP="0072737C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37CC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 w:rsidR="0072737C"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  <w:t>04</w:t>
      </w:r>
      <w:r w:rsidRPr="00C37CC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:</w:t>
      </w:r>
      <w:r w:rsidR="00B84A15" w:rsidRPr="00B84A1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B84A1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بين من خلال الجدول هل حجم </w:t>
      </w:r>
      <w:r w:rsidR="00B84A1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العينة</w:t>
      </w:r>
      <w:r w:rsidR="00B84A15" w:rsidRPr="00B84A1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كافي</w:t>
      </w:r>
      <w:r w:rsidR="00B84A15" w:rsidRPr="00B84A1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للقيام بالتحليل </w:t>
      </w:r>
      <w:proofErr w:type="gramStart"/>
      <w:r w:rsidR="00B84A15" w:rsidRPr="00B84A1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العاملي </w:t>
      </w:r>
      <w:r w:rsidR="00B84A1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gramEnd"/>
    </w:p>
    <w:p w:rsidR="009547AC" w:rsidRPr="009547AC" w:rsidRDefault="009547AC" w:rsidP="009547AC">
      <w:pPr>
        <w:bidi/>
        <w:rPr>
          <w:rtl/>
          <w:lang w:bidi="ar-DZ"/>
        </w:rPr>
      </w:pPr>
    </w:p>
    <w:tbl>
      <w:tblPr>
        <w:tblpPr w:leftFromText="141" w:rightFromText="141" w:vertAnchor="page" w:horzAnchor="margin" w:tblpXSpec="center" w:tblpY="10227"/>
        <w:tblW w:w="7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20"/>
        <w:gridCol w:w="1200"/>
        <w:gridCol w:w="1200"/>
        <w:gridCol w:w="1200"/>
      </w:tblGrid>
      <w:tr w:rsidR="00C37CCC" w:rsidRPr="009547AC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Science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B84A1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M</w:t>
            </w:r>
            <w:r w:rsidRPr="009547A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ath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statistique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B84A1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A</w:t>
            </w:r>
            <w:r w:rsidRPr="009547A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rabe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français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B84A1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A</w:t>
            </w:r>
            <w:r w:rsidRPr="009547A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nglais</w:t>
            </w:r>
          </w:p>
        </w:tc>
      </w:tr>
      <w:tr w:rsidR="00C37CCC" w:rsidRPr="009547AC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81</w:t>
            </w:r>
          </w:p>
        </w:tc>
      </w:tr>
      <w:tr w:rsidR="00C37CCC" w:rsidRPr="009547AC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81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91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78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40</w:t>
            </w:r>
          </w:p>
        </w:tc>
      </w:tr>
      <w:tr w:rsidR="00C37CCC" w:rsidRPr="009547AC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45</w:t>
            </w:r>
          </w:p>
        </w:tc>
      </w:tr>
      <w:tr w:rsidR="00C37CCC" w:rsidRPr="009547AC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63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40</w:t>
            </w:r>
          </w:p>
        </w:tc>
      </w:tr>
      <w:tr w:rsidR="00C37CCC" w:rsidRPr="009547AC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775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91</w:t>
            </w:r>
          </w:p>
        </w:tc>
      </w:tr>
      <w:tr w:rsidR="00C37CCC" w:rsidRPr="009547AC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90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88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92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48</w:t>
            </w:r>
          </w:p>
        </w:tc>
      </w:tr>
      <w:tr w:rsidR="00C37CCC" w:rsidRPr="009547AC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72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68</w:t>
            </w:r>
          </w:p>
        </w:tc>
      </w:tr>
      <w:tr w:rsidR="00C37CCC" w:rsidRPr="009547AC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35</w:t>
            </w:r>
          </w:p>
        </w:tc>
      </w:tr>
      <w:tr w:rsidR="00C37CCC" w:rsidRPr="009547AC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84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92</w:t>
            </w:r>
          </w:p>
        </w:tc>
      </w:tr>
      <w:tr w:rsidR="00B84A15" w:rsidRPr="00B84A15" w:rsidTr="00C37CCC">
        <w:trPr>
          <w:trHeight w:val="289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74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36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84A15" w:rsidRPr="009547AC" w:rsidRDefault="00B84A15" w:rsidP="00B84A15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</w:pPr>
            <w:r w:rsidRPr="009547AC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lang w:eastAsia="fr-FR"/>
              </w:rPr>
              <w:t>45</w:t>
            </w:r>
          </w:p>
        </w:tc>
      </w:tr>
    </w:tbl>
    <w:p w:rsidR="009547AC" w:rsidRPr="009547AC" w:rsidRDefault="009547AC" w:rsidP="009547AC">
      <w:pPr>
        <w:bidi/>
        <w:rPr>
          <w:rtl/>
          <w:lang w:bidi="ar-DZ"/>
        </w:rPr>
      </w:pPr>
    </w:p>
    <w:p w:rsidR="009547AC" w:rsidRPr="009547AC" w:rsidRDefault="009547AC" w:rsidP="009547AC">
      <w:pPr>
        <w:bidi/>
        <w:rPr>
          <w:rtl/>
          <w:lang w:bidi="ar-DZ"/>
        </w:rPr>
      </w:pPr>
    </w:p>
    <w:p w:rsidR="009547AC" w:rsidRPr="009547AC" w:rsidRDefault="009547AC" w:rsidP="009547AC">
      <w:pPr>
        <w:bidi/>
        <w:rPr>
          <w:rtl/>
          <w:lang w:bidi="ar-DZ"/>
        </w:rPr>
      </w:pPr>
    </w:p>
    <w:p w:rsidR="009547AC" w:rsidRPr="009547AC" w:rsidRDefault="009547AC" w:rsidP="009547AC">
      <w:pPr>
        <w:bidi/>
        <w:rPr>
          <w:rtl/>
          <w:lang w:bidi="ar-DZ"/>
        </w:rPr>
      </w:pPr>
    </w:p>
    <w:p w:rsidR="009547AC" w:rsidRPr="009547AC" w:rsidRDefault="009547AC" w:rsidP="009547AC">
      <w:pPr>
        <w:bidi/>
        <w:rPr>
          <w:rtl/>
          <w:lang w:bidi="ar-DZ"/>
        </w:rPr>
      </w:pPr>
    </w:p>
    <w:p w:rsidR="009547AC" w:rsidRPr="009547AC" w:rsidRDefault="009547AC" w:rsidP="009547AC">
      <w:pPr>
        <w:bidi/>
        <w:rPr>
          <w:rtl/>
          <w:lang w:bidi="ar-DZ"/>
        </w:rPr>
      </w:pPr>
    </w:p>
    <w:p w:rsidR="009547AC" w:rsidRPr="009547AC" w:rsidRDefault="009547AC" w:rsidP="009547AC">
      <w:pPr>
        <w:bidi/>
        <w:rPr>
          <w:rtl/>
          <w:lang w:bidi="ar-DZ"/>
        </w:rPr>
      </w:pPr>
    </w:p>
    <w:p w:rsidR="009547AC" w:rsidRPr="009547AC" w:rsidRDefault="009547AC" w:rsidP="009547AC">
      <w:pPr>
        <w:bidi/>
        <w:rPr>
          <w:rtl/>
          <w:lang w:bidi="ar-DZ"/>
        </w:rPr>
      </w:pPr>
    </w:p>
    <w:p w:rsidR="009547AC" w:rsidRDefault="009547AC" w:rsidP="009547AC">
      <w:pPr>
        <w:bidi/>
        <w:rPr>
          <w:rtl/>
          <w:lang w:bidi="ar-DZ"/>
        </w:rPr>
      </w:pPr>
    </w:p>
    <w:p w:rsidR="009547AC" w:rsidRPr="00C37CCC" w:rsidRDefault="00B84A15" w:rsidP="0072737C">
      <w:pPr>
        <w:bidi/>
        <w:rPr>
          <w:rFonts w:ascii="Traditional Arabic" w:hAnsi="Traditional Arabic" w:cs="Traditional Arabic"/>
          <w:sz w:val="26"/>
          <w:szCs w:val="26"/>
          <w:rtl/>
          <w:lang w:bidi="ar-DZ"/>
        </w:rPr>
      </w:pPr>
      <w:r w:rsidRPr="00C37CCC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DZ"/>
        </w:rPr>
        <w:lastRenderedPageBreak/>
        <w:t>التمرين</w:t>
      </w:r>
      <w:r w:rsidR="0072737C">
        <w:rPr>
          <w:rFonts w:ascii="Traditional Arabic" w:hAnsi="Traditional Arabic" w:cs="Traditional Arabic"/>
          <w:b/>
          <w:bCs/>
          <w:sz w:val="26"/>
          <w:szCs w:val="26"/>
          <w:u w:val="single"/>
          <w:lang w:bidi="ar-DZ"/>
        </w:rPr>
        <w:t>05</w:t>
      </w:r>
      <w:r w:rsidRPr="00C37CCC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DZ"/>
        </w:rPr>
        <w:t>:</w:t>
      </w:r>
      <w:r w:rsidRPr="00C37CCC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في دراسة للعلاقة بين التقدير الذي يحصل عليه الطالب في الجامعة و جنسه اخذت عينة من نتائج الطلاب الذكور و الاناث موضحة في الجدول </w:t>
      </w:r>
      <w:proofErr w:type="spellStart"/>
      <w:r w:rsidRPr="00C37CCC">
        <w:rPr>
          <w:rFonts w:ascii="Traditional Arabic" w:hAnsi="Traditional Arabic" w:cs="Traditional Arabic"/>
          <w:sz w:val="26"/>
          <w:szCs w:val="26"/>
          <w:rtl/>
          <w:lang w:bidi="ar-DZ"/>
        </w:rPr>
        <w:t>الموالي،</w:t>
      </w:r>
      <w:proofErr w:type="spellEnd"/>
      <w:r w:rsidRPr="00C37CCC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فهل توجد علاقة بين تقدير الطالب و جنسه عند مستوى دلالة </w:t>
      </w:r>
      <w:proofErr w:type="spellStart"/>
      <w:r w:rsidRPr="00C37CCC">
        <w:rPr>
          <w:rFonts w:ascii="Traditional Arabic" w:hAnsi="Traditional Arabic" w:cs="Traditional Arabic"/>
          <w:sz w:val="26"/>
          <w:szCs w:val="26"/>
          <w:rtl/>
          <w:lang w:bidi="ar-DZ"/>
        </w:rPr>
        <w:t>0.05؟.</w:t>
      </w:r>
      <w:proofErr w:type="spellEnd"/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440"/>
        <w:gridCol w:w="1200"/>
        <w:gridCol w:w="1440"/>
      </w:tblGrid>
      <w:tr w:rsidR="00C37CCC" w:rsidRPr="00C37CCC" w:rsidTr="00C37CC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CC" w:rsidRPr="00C37CCC" w:rsidRDefault="00C37CCC" w:rsidP="00C37CC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femme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CC" w:rsidRPr="00C37CCC" w:rsidRDefault="00C37CCC" w:rsidP="00C37CC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 xml:space="preserve">appréciation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CC" w:rsidRPr="00C37CCC" w:rsidRDefault="00C37CCC" w:rsidP="00C37CC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>homme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CC" w:rsidRPr="00C37CCC" w:rsidRDefault="00C37CCC" w:rsidP="00C37CCC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b/>
                <w:bCs/>
                <w:color w:val="000000"/>
                <w:lang w:eastAsia="fr-FR"/>
              </w:rPr>
              <w:t xml:space="preserve">appréciation 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</w:tr>
      <w:tr w:rsidR="00C37CCC" w:rsidRPr="00C37CCC" w:rsidTr="00C37CCC">
        <w:trPr>
          <w:trHeight w:val="32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 w:hint="cs"/>
                <w:color w:val="000000"/>
                <w:rtl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 w:hint="cs"/>
                <w:rtl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5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4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3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</w:tr>
      <w:tr w:rsidR="00C37CCC" w:rsidRPr="00C37CCC" w:rsidTr="00C37CC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CCC" w:rsidRPr="00C37CCC" w:rsidRDefault="00C37CCC" w:rsidP="00C37CCC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</w:pPr>
            <w:r w:rsidRPr="00C37CCC">
              <w:rPr>
                <w:rFonts w:ascii="Traditional Arabic" w:eastAsia="Times New Roman" w:hAnsi="Traditional Arabic" w:cs="Traditional Arabic"/>
                <w:color w:val="000000"/>
                <w:lang w:eastAsia="fr-FR"/>
              </w:rPr>
              <w:t>2</w:t>
            </w:r>
          </w:p>
        </w:tc>
      </w:tr>
    </w:tbl>
    <w:p w:rsidR="00DE4F9B" w:rsidRPr="00D94A02" w:rsidRDefault="00DE4F9B" w:rsidP="0072737C">
      <w:pPr>
        <w:bidi/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DZ"/>
        </w:rPr>
      </w:pPr>
      <w:r w:rsidRPr="00D94A02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DZ"/>
        </w:rPr>
        <w:lastRenderedPageBreak/>
        <w:t xml:space="preserve">حل </w:t>
      </w:r>
      <w:r>
        <w:rPr>
          <w:rFonts w:ascii="Traditional Arabic" w:hAnsi="Traditional Arabic" w:cs="Traditional Arabic" w:hint="cs"/>
          <w:b/>
          <w:bCs/>
          <w:sz w:val="26"/>
          <w:szCs w:val="26"/>
          <w:u w:val="single"/>
          <w:rtl/>
          <w:lang w:bidi="ar-DZ"/>
        </w:rPr>
        <w:t>ال</w:t>
      </w:r>
      <w:r w:rsidRPr="00D94A02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DZ"/>
        </w:rPr>
        <w:t xml:space="preserve">تمرين </w:t>
      </w:r>
      <w:r w:rsidR="0072737C">
        <w:rPr>
          <w:rFonts w:ascii="Traditional Arabic" w:hAnsi="Traditional Arabic" w:cs="Traditional Arabic"/>
          <w:b/>
          <w:bCs/>
          <w:sz w:val="26"/>
          <w:szCs w:val="26"/>
          <w:u w:val="single"/>
          <w:lang w:bidi="ar-DZ"/>
        </w:rPr>
        <w:t>01</w:t>
      </w:r>
      <w:r w:rsidRPr="00D94A02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DZ"/>
        </w:rPr>
        <w:t>:</w:t>
      </w:r>
    </w:p>
    <w:p w:rsidR="00DE4F9B" w:rsidRPr="004020F3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E4F9B" w:rsidRPr="004020F3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rtl/>
          <w:lang w:bidi="ar-DZ"/>
        </w:rPr>
      </w:pPr>
      <w:r w:rsidRPr="004020F3">
        <w:rPr>
          <w:rFonts w:ascii="Arial" w:hAnsi="Arial" w:cs="Arial"/>
          <w:b/>
          <w:bCs/>
          <w:color w:val="000000"/>
          <w:sz w:val="26"/>
          <w:szCs w:val="26"/>
        </w:rPr>
        <w:t>Moyennes</w:t>
      </w:r>
    </w:p>
    <w:tbl>
      <w:tblPr>
        <w:tblW w:w="9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4"/>
        <w:gridCol w:w="1120"/>
        <w:gridCol w:w="1495"/>
        <w:gridCol w:w="1120"/>
        <w:gridCol w:w="1495"/>
        <w:gridCol w:w="1120"/>
        <w:gridCol w:w="1495"/>
      </w:tblGrid>
      <w:tr w:rsidR="00DE4F9B" w:rsidRPr="004020F3" w:rsidTr="00A26361">
        <w:trPr>
          <w:cantSplit/>
        </w:trPr>
        <w:tc>
          <w:tcPr>
            <w:tcW w:w="9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Observation Calculer Récapituler</w:t>
            </w:r>
          </w:p>
        </w:tc>
      </w:tr>
      <w:tr w:rsidR="00DE4F9B" w:rsidRPr="004020F3" w:rsidTr="00A26361">
        <w:trPr>
          <w:cantSplit/>
        </w:trPr>
        <w:tc>
          <w:tcPr>
            <w:tcW w:w="161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45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Observations</w:t>
            </w:r>
          </w:p>
        </w:tc>
      </w:tr>
      <w:tr w:rsidR="00DE4F9B" w:rsidRPr="004020F3" w:rsidTr="00A26361">
        <w:trPr>
          <w:cantSplit/>
        </w:trPr>
        <w:tc>
          <w:tcPr>
            <w:tcW w:w="161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Inclus</w:t>
            </w:r>
          </w:p>
        </w:tc>
        <w:tc>
          <w:tcPr>
            <w:tcW w:w="2615" w:type="dxa"/>
            <w:gridSpan w:val="2"/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Exclu(s)</w:t>
            </w:r>
          </w:p>
        </w:tc>
        <w:tc>
          <w:tcPr>
            <w:tcW w:w="2615" w:type="dxa"/>
            <w:gridSpan w:val="2"/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DE4F9B" w:rsidRPr="004020F3" w:rsidTr="00A26361">
        <w:trPr>
          <w:cantSplit/>
        </w:trPr>
        <w:tc>
          <w:tcPr>
            <w:tcW w:w="161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Pourcentage</w:t>
            </w:r>
          </w:p>
        </w:tc>
        <w:tc>
          <w:tcPr>
            <w:tcW w:w="1120" w:type="dxa"/>
            <w:tcBorders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Pourcentage</w:t>
            </w:r>
          </w:p>
        </w:tc>
        <w:tc>
          <w:tcPr>
            <w:tcW w:w="1120" w:type="dxa"/>
            <w:tcBorders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Pourcentage</w:t>
            </w:r>
          </w:p>
        </w:tc>
      </w:tr>
      <w:tr w:rsidR="00DE4F9B" w:rsidRPr="004020F3" w:rsidTr="00A26361">
        <w:trPr>
          <w:cantSplit/>
        </w:trPr>
        <w:tc>
          <w:tcPr>
            <w:tcW w:w="161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note  * sexe</w:t>
            </w: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9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  <w:tr w:rsidR="00DE4F9B" w:rsidRPr="004020F3" w:rsidTr="00A26361">
        <w:trPr>
          <w:cantSplit/>
        </w:trPr>
        <w:tc>
          <w:tcPr>
            <w:tcW w:w="161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note  * groupe</w:t>
            </w:r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9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DE4F9B" w:rsidRPr="004020F3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rtl/>
          <w:lang w:bidi="ar-DZ"/>
        </w:rPr>
      </w:pPr>
    </w:p>
    <w:p w:rsidR="00DE4F9B" w:rsidRPr="00693575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69357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يوضح الجدول حوصلة لعدد القيم التي اخضعت للتحليل و النسبة المئوية و هذا بالنسبة لكل متغير </w:t>
      </w:r>
      <w:proofErr w:type="spellStart"/>
      <w:r w:rsidRPr="00693575">
        <w:rPr>
          <w:rFonts w:ascii="Traditional Arabic" w:hAnsi="Traditional Arabic" w:cs="Traditional Arabic"/>
          <w:color w:val="000000"/>
          <w:sz w:val="28"/>
          <w:szCs w:val="28"/>
          <w:rtl/>
        </w:rPr>
        <w:t>مستقل،</w:t>
      </w:r>
      <w:proofErr w:type="spellEnd"/>
      <w:r w:rsidRPr="0069357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فكان عدد القيم المعالجة في متغير الجنس  و الفوج 14 من مجموع 14 أي نسبة قدرها 100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%</w:t>
      </w:r>
    </w:p>
    <w:p w:rsidR="00DE4F9B" w:rsidRPr="004020F3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E4F9B" w:rsidRPr="004020F3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rtl/>
          <w:lang w:bidi="ar-DZ"/>
        </w:rPr>
      </w:pPr>
      <w:proofErr w:type="gramStart"/>
      <w:r w:rsidRPr="004020F3">
        <w:rPr>
          <w:rFonts w:ascii="Arial" w:hAnsi="Arial" w:cs="Arial"/>
          <w:b/>
          <w:bCs/>
          <w:color w:val="000000"/>
          <w:sz w:val="26"/>
          <w:szCs w:val="26"/>
        </w:rPr>
        <w:t>note</w:t>
      </w:r>
      <w:proofErr w:type="gramEnd"/>
      <w:r w:rsidRPr="004020F3">
        <w:rPr>
          <w:rFonts w:ascii="Arial" w:hAnsi="Arial" w:cs="Arial"/>
          <w:b/>
          <w:bCs/>
          <w:color w:val="000000"/>
          <w:sz w:val="26"/>
          <w:szCs w:val="26"/>
        </w:rPr>
        <w:t xml:space="preserve">  * sexe</w:t>
      </w:r>
    </w:p>
    <w:tbl>
      <w:tblPr>
        <w:tblW w:w="5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5"/>
        <w:gridCol w:w="1138"/>
        <w:gridCol w:w="1121"/>
        <w:gridCol w:w="1223"/>
        <w:gridCol w:w="1121"/>
      </w:tblGrid>
      <w:tr w:rsidR="00DE4F9B" w:rsidRPr="004020F3" w:rsidTr="00A26361">
        <w:trPr>
          <w:cantSplit/>
        </w:trPr>
        <w:tc>
          <w:tcPr>
            <w:tcW w:w="5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Tableau de bord</w:t>
            </w:r>
          </w:p>
        </w:tc>
      </w:tr>
      <w:tr w:rsidR="00DE4F9B" w:rsidRPr="004020F3" w:rsidTr="00A26361">
        <w:trPr>
          <w:cantSplit/>
        </w:trPr>
        <w:tc>
          <w:tcPr>
            <w:tcW w:w="5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Note</w:t>
            </w:r>
          </w:p>
        </w:tc>
      </w:tr>
      <w:tr w:rsidR="00DE4F9B" w:rsidRPr="004020F3" w:rsidTr="00A26361">
        <w:trPr>
          <w:cantSplit/>
        </w:trPr>
        <w:tc>
          <w:tcPr>
            <w:tcW w:w="10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Sexe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Moyenne</w:t>
            </w:r>
          </w:p>
        </w:tc>
        <w:tc>
          <w:tcPr>
            <w:tcW w:w="11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Ecart-type</w:t>
            </w:r>
          </w:p>
        </w:tc>
        <w:tc>
          <w:tcPr>
            <w:tcW w:w="112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Médiane</w:t>
            </w:r>
          </w:p>
        </w:tc>
      </w:tr>
      <w:tr w:rsidR="00DE4F9B" w:rsidRPr="004020F3" w:rsidTr="00A26361">
        <w:trPr>
          <w:cantSplit/>
        </w:trPr>
        <w:tc>
          <w:tcPr>
            <w:tcW w:w="103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Homme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80,67</w:t>
            </w:r>
          </w:p>
        </w:tc>
        <w:tc>
          <w:tcPr>
            <w:tcW w:w="11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13,077</w:t>
            </w:r>
          </w:p>
        </w:tc>
        <w:tc>
          <w:tcPr>
            <w:tcW w:w="112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86,00</w:t>
            </w:r>
          </w:p>
        </w:tc>
      </w:tr>
      <w:tr w:rsidR="00DE4F9B" w:rsidRPr="004020F3" w:rsidTr="00A26361">
        <w:trPr>
          <w:cantSplit/>
        </w:trPr>
        <w:tc>
          <w:tcPr>
            <w:tcW w:w="10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Femme</w:t>
            </w:r>
          </w:p>
        </w:tc>
        <w:tc>
          <w:tcPr>
            <w:tcW w:w="11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69,20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12,174</w:t>
            </w:r>
          </w:p>
        </w:tc>
        <w:tc>
          <w:tcPr>
            <w:tcW w:w="112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</w:tr>
      <w:tr w:rsidR="00DE4F9B" w:rsidRPr="004020F3" w:rsidTr="00A26361">
        <w:trPr>
          <w:cantSplit/>
        </w:trPr>
        <w:tc>
          <w:tcPr>
            <w:tcW w:w="103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76,57</w:t>
            </w:r>
          </w:p>
        </w:tc>
        <w:tc>
          <w:tcPr>
            <w:tcW w:w="11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13,540</w:t>
            </w:r>
          </w:p>
        </w:tc>
        <w:tc>
          <w:tcPr>
            <w:tcW w:w="112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77,50</w:t>
            </w:r>
          </w:p>
        </w:tc>
      </w:tr>
    </w:tbl>
    <w:p w:rsidR="00DE4F9B" w:rsidRPr="00693575" w:rsidRDefault="00DE4F9B" w:rsidP="00DE4F9B">
      <w:pPr>
        <w:autoSpaceDE w:val="0"/>
        <w:autoSpaceDN w:val="0"/>
        <w:bidi/>
        <w:adjustRightInd w:val="0"/>
        <w:spacing w:after="0" w:line="400" w:lineRule="atLeast"/>
        <w:rPr>
          <w:rFonts w:ascii="Traditional Arabic" w:hAnsi="Traditional Arabic" w:cs="Traditional Arabic"/>
          <w:sz w:val="28"/>
          <w:szCs w:val="28"/>
        </w:rPr>
      </w:pPr>
      <w:r w:rsidRPr="00693575">
        <w:rPr>
          <w:rFonts w:ascii="Traditional Arabic" w:hAnsi="Traditional Arabic" w:cs="Traditional Arabic"/>
          <w:sz w:val="28"/>
          <w:szCs w:val="28"/>
          <w:rtl/>
        </w:rPr>
        <w:t xml:space="preserve">يوضح الجدول الاحصاءات الوصفية للمتغير المستقل الجنس </w:t>
      </w:r>
      <w:proofErr w:type="spellStart"/>
      <w:r w:rsidRPr="00693575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693575">
        <w:rPr>
          <w:rFonts w:ascii="Traditional Arabic" w:hAnsi="Traditional Arabic" w:cs="Traditional Arabic"/>
          <w:sz w:val="28"/>
          <w:szCs w:val="28"/>
          <w:rtl/>
        </w:rPr>
        <w:t xml:space="preserve"> حيث يظهر ان عدد الذكور 9 و بلغ المتوسط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80,67</w:t>
      </w:r>
      <w:r w:rsidRPr="0069357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بانحراف معياري </w:t>
      </w:r>
      <w:r w:rsidRPr="00693575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13,077</w:t>
      </w:r>
      <w:r w:rsidRPr="0069357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 بوسيط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86,00</w:t>
      </w:r>
      <w:proofErr w:type="spellStart"/>
      <w:r w:rsidRPr="00693575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proofErr w:type="spellEnd"/>
      <w:r w:rsidRPr="0069357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اما عدد الاناث فقد بلغ 5 بمتوسط حسابي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69,20</w:t>
      </w:r>
      <w:r w:rsidRPr="0069357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 انحراف معياري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12,174</w:t>
      </w:r>
      <w:r w:rsidRPr="00693575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 وسيط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70,00</w:t>
      </w:r>
      <w:r w:rsidRPr="00693575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  <w:tbl>
      <w:tblPr>
        <w:tblW w:w="10321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6"/>
        <w:gridCol w:w="1462"/>
        <w:gridCol w:w="1097"/>
        <w:gridCol w:w="1527"/>
        <w:gridCol w:w="1050"/>
        <w:gridCol w:w="1527"/>
        <w:gridCol w:w="1050"/>
        <w:gridCol w:w="1352"/>
      </w:tblGrid>
      <w:tr w:rsidR="00DE4F9B" w:rsidRPr="004020F3" w:rsidTr="00A26361">
        <w:trPr>
          <w:cantSplit/>
          <w:trHeight w:val="317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Tableau ANOVA</w:t>
            </w:r>
          </w:p>
        </w:tc>
      </w:tr>
      <w:tr w:rsidR="00DE4F9B" w:rsidRPr="004020F3" w:rsidTr="00A26361">
        <w:trPr>
          <w:cantSplit/>
          <w:trHeight w:val="618"/>
        </w:trPr>
        <w:tc>
          <w:tcPr>
            <w:tcW w:w="381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Somme des carrés</w:t>
            </w:r>
          </w:p>
        </w:tc>
        <w:tc>
          <w:tcPr>
            <w:tcW w:w="10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Moyenne des carrés</w:t>
            </w:r>
          </w:p>
        </w:tc>
        <w:tc>
          <w:tcPr>
            <w:tcW w:w="10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35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Signification</w:t>
            </w:r>
          </w:p>
        </w:tc>
      </w:tr>
      <w:tr w:rsidR="00DE4F9B" w:rsidRPr="004020F3" w:rsidTr="00A26361">
        <w:trPr>
          <w:cantSplit/>
          <w:trHeight w:val="317"/>
        </w:trPr>
        <w:tc>
          <w:tcPr>
            <w:tcW w:w="125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note * sexe</w:t>
            </w:r>
          </w:p>
        </w:tc>
        <w:tc>
          <w:tcPr>
            <w:tcW w:w="14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Inter-groupes</w:t>
            </w:r>
            <w:proofErr w:type="spellEnd"/>
          </w:p>
        </w:tc>
        <w:tc>
          <w:tcPr>
            <w:tcW w:w="10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Combiné</w:t>
            </w:r>
          </w:p>
        </w:tc>
        <w:tc>
          <w:tcPr>
            <w:tcW w:w="15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422,629</w:t>
            </w:r>
          </w:p>
        </w:tc>
        <w:tc>
          <w:tcPr>
            <w:tcW w:w="10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422,629</w:t>
            </w:r>
          </w:p>
        </w:tc>
        <w:tc>
          <w:tcPr>
            <w:tcW w:w="10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2,586</w:t>
            </w:r>
          </w:p>
        </w:tc>
        <w:tc>
          <w:tcPr>
            <w:tcW w:w="13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</w:tr>
      <w:tr w:rsidR="00DE4F9B" w:rsidRPr="004020F3" w:rsidTr="00A26361">
        <w:trPr>
          <w:cantSplit/>
          <w:trHeight w:val="142"/>
        </w:trPr>
        <w:tc>
          <w:tcPr>
            <w:tcW w:w="12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Intra-classe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1960,800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163,400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9B" w:rsidRPr="004020F3" w:rsidTr="00A26361">
        <w:trPr>
          <w:cantSplit/>
          <w:trHeight w:val="142"/>
        </w:trPr>
        <w:tc>
          <w:tcPr>
            <w:tcW w:w="12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2383,429</w:t>
            </w:r>
          </w:p>
        </w:tc>
        <w:tc>
          <w:tcPr>
            <w:tcW w:w="10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F9B" w:rsidRPr="004020F3" w:rsidRDefault="00DE4F9B" w:rsidP="00DE4F9B">
      <w:pPr>
        <w:autoSpaceDE w:val="0"/>
        <w:autoSpaceDN w:val="0"/>
        <w:bidi/>
        <w:adjustRightInd w:val="0"/>
        <w:spacing w:after="0" w:line="400" w:lineRule="atLeas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577D6">
        <w:rPr>
          <w:rFonts w:ascii="Traditional Arabic" w:hAnsi="Traditional Arabic" w:cs="Traditional Arabic"/>
          <w:sz w:val="28"/>
          <w:szCs w:val="28"/>
          <w:rtl/>
        </w:rPr>
        <w:t xml:space="preserve">يوضح الجدول بين الفروق في المتغير المستقل من خلال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Somme des carrés</w:t>
      </w:r>
      <w:r w:rsidRPr="00C577D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Moyenne des carrés</w:t>
      </w:r>
      <w:r w:rsidRPr="00C577D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</w:t>
      </w:r>
      <w:proofErr w:type="spellStart"/>
      <w:r w:rsidRPr="00C577D6">
        <w:rPr>
          <w:rFonts w:ascii="Traditional Arabic" w:hAnsi="Traditional Arabic" w:cs="Traditional Arabic"/>
          <w:color w:val="000000"/>
          <w:sz w:val="28"/>
          <w:szCs w:val="28"/>
          <w:rtl/>
        </w:rPr>
        <w:t>الا</w:t>
      </w:r>
      <w:proofErr w:type="spellEnd"/>
      <w:r w:rsidRPr="00C577D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ان النسبة الفائية كانت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2,586</w:t>
      </w:r>
      <w:r w:rsidRPr="00C577D6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و لدينا </w:t>
      </w:r>
      <w:proofErr w:type="spellStart"/>
      <w:r w:rsidRPr="00C577D6">
        <w:rPr>
          <w:rFonts w:ascii="Traditional Arabic" w:hAnsi="Traditional Arabic" w:cs="Traditional Arabic"/>
          <w:color w:val="000000"/>
          <w:sz w:val="28"/>
          <w:szCs w:val="28"/>
        </w:rPr>
        <w:t>sig</w:t>
      </w:r>
      <w:proofErr w:type="spellEnd"/>
      <w:r w:rsidRPr="00C577D6">
        <w:rPr>
          <w:rFonts w:ascii="Traditional Arabic" w:hAnsi="Traditional Arabic" w:cs="Traditional Arabic"/>
          <w:color w:val="000000"/>
          <w:sz w:val="28"/>
          <w:szCs w:val="28"/>
          <w:lang w:bidi="ar-DZ"/>
        </w:rPr>
        <w:t xml:space="preserve">&gt; 0.01  </w:t>
      </w:r>
      <w:r w:rsidRPr="00C577D6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و</w:t>
      </w:r>
      <w:r w:rsidRPr="00C577D6">
        <w:rPr>
          <w:rFonts w:ascii="Traditional Arabic" w:hAnsi="Traditional Arabic" w:cs="Traditional Arabic"/>
          <w:color w:val="000000"/>
          <w:sz w:val="28"/>
          <w:szCs w:val="28"/>
          <w:lang w:bidi="ar-DZ"/>
        </w:rPr>
        <w:t>05</w:t>
      </w:r>
      <w:r w:rsidRPr="00C577D6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Pr="00C577D6">
        <w:rPr>
          <w:rFonts w:ascii="Traditional Arabic" w:hAnsi="Traditional Arabic" w:cs="Traditional Arabic"/>
          <w:color w:val="000000"/>
          <w:sz w:val="28"/>
          <w:szCs w:val="28"/>
        </w:rPr>
        <w:t>sig</w:t>
      </w:r>
      <w:proofErr w:type="spellEnd"/>
      <w:r w:rsidRPr="00C577D6">
        <w:rPr>
          <w:rFonts w:ascii="Traditional Arabic" w:hAnsi="Traditional Arabic" w:cs="Traditional Arabic"/>
          <w:color w:val="000000"/>
          <w:sz w:val="28"/>
          <w:szCs w:val="28"/>
          <w:lang w:bidi="ar-DZ"/>
        </w:rPr>
        <w:t>&gt; 0.</w:t>
      </w:r>
      <w:r w:rsidRPr="00C577D6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اي ان الفرق بين مجموعات المتغير الجنس غير دالة احصائيا.</w:t>
      </w:r>
    </w:p>
    <w:tbl>
      <w:tblPr>
        <w:tblW w:w="3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1"/>
        <w:gridCol w:w="1121"/>
        <w:gridCol w:w="1138"/>
      </w:tblGrid>
      <w:tr w:rsidR="00DE4F9B" w:rsidRPr="004020F3" w:rsidTr="00A26361">
        <w:trPr>
          <w:cantSplit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020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Mesures</w:t>
            </w:r>
            <w:proofErr w:type="gramEnd"/>
            <w:r w:rsidRPr="004020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des associations</w:t>
            </w:r>
          </w:p>
        </w:tc>
      </w:tr>
      <w:tr w:rsidR="00DE4F9B" w:rsidRPr="004020F3" w:rsidTr="00A26361">
        <w:trPr>
          <w:cantSplit/>
        </w:trPr>
        <w:tc>
          <w:tcPr>
            <w:tcW w:w="13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Eta carré</w:t>
            </w:r>
          </w:p>
        </w:tc>
      </w:tr>
      <w:tr w:rsidR="00DE4F9B" w:rsidRPr="004020F3" w:rsidTr="00A26361">
        <w:trPr>
          <w:cantSplit/>
        </w:trPr>
        <w:tc>
          <w:tcPr>
            <w:tcW w:w="13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note * sexe</w:t>
            </w: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,421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,177</w:t>
            </w:r>
          </w:p>
        </w:tc>
      </w:tr>
    </w:tbl>
    <w:p w:rsidR="00DE4F9B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DE4F9B" w:rsidRPr="008A6EEC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>الجدول الاخير يعطي نسبة الترابط بين المتغير المستقل و المتغير التابع باستخدام معامل ايتا و يظهر من خلال الجدول ان الارتباط بين متغير الجنس و متغير العلامة اقل من 0.5 أي و هو ارتباط ضعيف.</w:t>
      </w:r>
    </w:p>
    <w:p w:rsidR="00DE4F9B" w:rsidRPr="004020F3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bidi="ar-DZ"/>
        </w:rPr>
      </w:pPr>
      <w:proofErr w:type="gramStart"/>
      <w:r w:rsidRPr="004020F3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note</w:t>
      </w:r>
      <w:proofErr w:type="gramEnd"/>
      <w:r w:rsidRPr="004020F3">
        <w:rPr>
          <w:rFonts w:ascii="Arial" w:hAnsi="Arial" w:cs="Arial"/>
          <w:b/>
          <w:bCs/>
          <w:color w:val="000000"/>
          <w:sz w:val="26"/>
          <w:szCs w:val="26"/>
        </w:rPr>
        <w:t xml:space="preserve">  * groupe</w:t>
      </w:r>
    </w:p>
    <w:tbl>
      <w:tblPr>
        <w:tblW w:w="5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138"/>
        <w:gridCol w:w="1121"/>
        <w:gridCol w:w="1223"/>
        <w:gridCol w:w="1121"/>
      </w:tblGrid>
      <w:tr w:rsidR="00DE4F9B" w:rsidRPr="004020F3" w:rsidTr="00A26361">
        <w:trPr>
          <w:cantSplit/>
        </w:trPr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Tableau de bord</w:t>
            </w:r>
          </w:p>
        </w:tc>
      </w:tr>
      <w:tr w:rsidR="00DE4F9B" w:rsidRPr="004020F3" w:rsidTr="00A26361">
        <w:trPr>
          <w:cantSplit/>
        </w:trPr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Note</w:t>
            </w:r>
          </w:p>
        </w:tc>
      </w:tr>
      <w:tr w:rsidR="00DE4F9B" w:rsidRPr="004020F3" w:rsidTr="00A26361">
        <w:trPr>
          <w:cantSplit/>
        </w:trPr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Groupe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Moyenne</w:t>
            </w:r>
          </w:p>
        </w:tc>
        <w:tc>
          <w:tcPr>
            <w:tcW w:w="112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Ecart-type</w:t>
            </w:r>
          </w:p>
        </w:tc>
        <w:tc>
          <w:tcPr>
            <w:tcW w:w="112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Médiane</w:t>
            </w:r>
          </w:p>
        </w:tc>
      </w:tr>
      <w:tr w:rsidR="00DE4F9B" w:rsidRPr="004020F3" w:rsidTr="00A26361">
        <w:trPr>
          <w:cantSplit/>
        </w:trPr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groupe 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84,80</w:t>
            </w:r>
          </w:p>
        </w:tc>
        <w:tc>
          <w:tcPr>
            <w:tcW w:w="11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11,883</w:t>
            </w:r>
          </w:p>
        </w:tc>
        <w:tc>
          <w:tcPr>
            <w:tcW w:w="112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</w:tr>
      <w:tr w:rsidR="00DE4F9B" w:rsidRPr="004020F3" w:rsidTr="00A26361">
        <w:trPr>
          <w:cantSplit/>
        </w:trPr>
        <w:tc>
          <w:tcPr>
            <w:tcW w:w="11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groupe2</w:t>
            </w:r>
          </w:p>
        </w:tc>
        <w:tc>
          <w:tcPr>
            <w:tcW w:w="11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78,50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15,927</w:t>
            </w:r>
          </w:p>
        </w:tc>
        <w:tc>
          <w:tcPr>
            <w:tcW w:w="112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84,50</w:t>
            </w:r>
          </w:p>
        </w:tc>
      </w:tr>
      <w:tr w:rsidR="00DE4F9B" w:rsidRPr="004020F3" w:rsidTr="00A26361">
        <w:trPr>
          <w:cantSplit/>
        </w:trPr>
        <w:tc>
          <w:tcPr>
            <w:tcW w:w="11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groupe3</w:t>
            </w:r>
          </w:p>
        </w:tc>
        <w:tc>
          <w:tcPr>
            <w:tcW w:w="11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66,80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7,530</w:t>
            </w:r>
          </w:p>
        </w:tc>
        <w:tc>
          <w:tcPr>
            <w:tcW w:w="112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64,00</w:t>
            </w:r>
          </w:p>
        </w:tc>
      </w:tr>
      <w:tr w:rsidR="00DE4F9B" w:rsidRPr="004020F3" w:rsidTr="00A26361">
        <w:trPr>
          <w:cantSplit/>
        </w:trPr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76,57</w:t>
            </w:r>
          </w:p>
        </w:tc>
        <w:tc>
          <w:tcPr>
            <w:tcW w:w="11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13,540</w:t>
            </w:r>
          </w:p>
        </w:tc>
        <w:tc>
          <w:tcPr>
            <w:tcW w:w="112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77,50</w:t>
            </w:r>
          </w:p>
        </w:tc>
      </w:tr>
    </w:tbl>
    <w:p w:rsidR="00DE4F9B" w:rsidRPr="008A6EEC" w:rsidRDefault="00DE4F9B" w:rsidP="00DE4F9B">
      <w:pPr>
        <w:autoSpaceDE w:val="0"/>
        <w:autoSpaceDN w:val="0"/>
        <w:bidi/>
        <w:adjustRightInd w:val="0"/>
        <w:spacing w:after="0" w:line="400" w:lineRule="atLeas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8A6EEC">
        <w:rPr>
          <w:rFonts w:ascii="Traditional Arabic" w:hAnsi="Traditional Arabic" w:cs="Traditional Arabic"/>
          <w:sz w:val="28"/>
          <w:szCs w:val="28"/>
          <w:rtl/>
        </w:rPr>
        <w:t xml:space="preserve">يوضح الجدول الاحصاءات الوصفية للمتغير المستقل الفوج </w:t>
      </w:r>
      <w:proofErr w:type="spellStart"/>
      <w:r w:rsidRPr="008A6EEC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8A6EEC">
        <w:rPr>
          <w:rFonts w:ascii="Traditional Arabic" w:hAnsi="Traditional Arabic" w:cs="Traditional Arabic"/>
          <w:sz w:val="28"/>
          <w:szCs w:val="28"/>
          <w:rtl/>
        </w:rPr>
        <w:t xml:space="preserve"> حيث يظهر عدد الطلاب في ان الفوج 1 هو 5  و بلغ المتوسط </w:t>
      </w:r>
      <w:r w:rsidRPr="008A6EEC">
        <w:rPr>
          <w:rFonts w:ascii="Traditional Arabic" w:hAnsi="Traditional Arabic" w:cs="Traditional Arabic"/>
          <w:color w:val="000000"/>
          <w:sz w:val="28"/>
          <w:szCs w:val="28"/>
        </w:rPr>
        <w:t>84,80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بانحراف معياري </w:t>
      </w:r>
      <w:r w:rsidRPr="008A6EE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8A6EEC">
        <w:rPr>
          <w:rFonts w:ascii="Traditional Arabic" w:hAnsi="Traditional Arabic" w:cs="Traditional Arabic"/>
          <w:color w:val="000000"/>
          <w:sz w:val="28"/>
          <w:szCs w:val="28"/>
        </w:rPr>
        <w:t>11,883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 بوسيط </w:t>
      </w:r>
      <w:r w:rsidRPr="008A6EEC">
        <w:rPr>
          <w:rFonts w:ascii="Traditional Arabic" w:hAnsi="Traditional Arabic" w:cs="Traditional Arabic"/>
          <w:color w:val="000000"/>
          <w:sz w:val="28"/>
          <w:szCs w:val="28"/>
        </w:rPr>
        <w:t>88,00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........</w:t>
      </w:r>
    </w:p>
    <w:tbl>
      <w:tblPr>
        <w:tblW w:w="10339" w:type="dxa"/>
        <w:tblInd w:w="-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902"/>
        <w:gridCol w:w="660"/>
        <w:gridCol w:w="801"/>
        <w:gridCol w:w="320"/>
        <w:gridCol w:w="776"/>
        <w:gridCol w:w="794"/>
        <w:gridCol w:w="1163"/>
        <w:gridCol w:w="1047"/>
        <w:gridCol w:w="1525"/>
        <w:gridCol w:w="1047"/>
        <w:gridCol w:w="746"/>
      </w:tblGrid>
      <w:tr w:rsidR="00DE4F9B" w:rsidRPr="004020F3" w:rsidTr="00A26361">
        <w:trPr>
          <w:cantSplit/>
          <w:trHeight w:val="313"/>
        </w:trPr>
        <w:tc>
          <w:tcPr>
            <w:tcW w:w="10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Tableau ANOVA</w:t>
            </w:r>
          </w:p>
        </w:tc>
      </w:tr>
      <w:tr w:rsidR="00DE4F9B" w:rsidRPr="004020F3" w:rsidTr="00A26361">
        <w:trPr>
          <w:cantSplit/>
          <w:trHeight w:val="657"/>
        </w:trPr>
        <w:tc>
          <w:tcPr>
            <w:tcW w:w="4017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Somme des carrés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Moyenne des carrés</w:t>
            </w:r>
          </w:p>
        </w:tc>
        <w:tc>
          <w:tcPr>
            <w:tcW w:w="10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Signification</w:t>
            </w:r>
          </w:p>
        </w:tc>
      </w:tr>
      <w:tr w:rsidR="00DE4F9B" w:rsidRPr="004020F3" w:rsidTr="00A26361">
        <w:trPr>
          <w:cantSplit/>
          <w:trHeight w:val="313"/>
        </w:trPr>
        <w:tc>
          <w:tcPr>
            <w:tcW w:w="14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note * groupe</w:t>
            </w:r>
          </w:p>
        </w:tc>
        <w:tc>
          <w:tcPr>
            <w:tcW w:w="1461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Inter-groupes</w:t>
            </w:r>
            <w:proofErr w:type="spellEnd"/>
          </w:p>
        </w:tc>
        <w:tc>
          <w:tcPr>
            <w:tcW w:w="1096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Combiné</w:t>
            </w:r>
          </w:p>
        </w:tc>
        <w:tc>
          <w:tcPr>
            <w:tcW w:w="195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830,829</w:t>
            </w:r>
          </w:p>
        </w:tc>
        <w:tc>
          <w:tcPr>
            <w:tcW w:w="10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415,414</w:t>
            </w:r>
          </w:p>
        </w:tc>
        <w:tc>
          <w:tcPr>
            <w:tcW w:w="10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2,943</w:t>
            </w:r>
          </w:p>
        </w:tc>
        <w:tc>
          <w:tcPr>
            <w:tcW w:w="7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,095</w:t>
            </w:r>
          </w:p>
        </w:tc>
      </w:tr>
      <w:tr w:rsidR="00DE4F9B" w:rsidRPr="004020F3" w:rsidTr="00A26361">
        <w:trPr>
          <w:cantSplit/>
          <w:trHeight w:val="147"/>
        </w:trPr>
        <w:tc>
          <w:tcPr>
            <w:tcW w:w="14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Intra-classe</w:t>
            </w:r>
          </w:p>
        </w:tc>
        <w:tc>
          <w:tcPr>
            <w:tcW w:w="195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1552,600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141,145</w:t>
            </w:r>
          </w:p>
        </w:tc>
        <w:tc>
          <w:tcPr>
            <w:tcW w:w="1047" w:type="dxa"/>
            <w:tcBorders>
              <w:top w:val="nil"/>
              <w:bottom w:val="nil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9B" w:rsidRPr="004020F3" w:rsidTr="00A26361">
        <w:trPr>
          <w:cantSplit/>
          <w:trHeight w:val="147"/>
        </w:trPr>
        <w:tc>
          <w:tcPr>
            <w:tcW w:w="14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5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2383,429</w:t>
            </w:r>
          </w:p>
        </w:tc>
        <w:tc>
          <w:tcPr>
            <w:tcW w:w="10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9B" w:rsidRPr="004020F3" w:rsidTr="00A26361">
        <w:trPr>
          <w:gridBefore w:val="1"/>
          <w:gridAfter w:val="5"/>
          <w:wBefore w:w="558" w:type="dxa"/>
          <w:wAfter w:w="5528" w:type="dxa"/>
          <w:cantSplit/>
        </w:trPr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Default="00DE4F9B" w:rsidP="00A26361">
            <w:pPr>
              <w:autoSpaceDE w:val="0"/>
              <w:autoSpaceDN w:val="0"/>
              <w:bidi/>
              <w:adjustRightInd w:val="0"/>
              <w:spacing w:after="0" w:line="320" w:lineRule="atLeast"/>
              <w:ind w:right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020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Mesures</w:t>
            </w:r>
            <w:proofErr w:type="gramEnd"/>
            <w:r w:rsidRPr="004020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des associations</w:t>
            </w:r>
          </w:p>
        </w:tc>
      </w:tr>
      <w:tr w:rsidR="00DE4F9B" w:rsidRPr="004020F3" w:rsidTr="00A26361">
        <w:trPr>
          <w:gridBefore w:val="1"/>
          <w:gridAfter w:val="5"/>
          <w:wBefore w:w="558" w:type="dxa"/>
          <w:wAfter w:w="5528" w:type="dxa"/>
          <w:cantSplit/>
        </w:trPr>
        <w:tc>
          <w:tcPr>
            <w:tcW w:w="156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157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Eta carré</w:t>
            </w:r>
          </w:p>
        </w:tc>
      </w:tr>
      <w:tr w:rsidR="00DE4F9B" w:rsidRPr="004020F3" w:rsidTr="00A26361">
        <w:trPr>
          <w:gridBefore w:val="1"/>
          <w:gridAfter w:val="5"/>
          <w:wBefore w:w="558" w:type="dxa"/>
          <w:wAfter w:w="5528" w:type="dxa"/>
          <w:cantSplit/>
        </w:trPr>
        <w:tc>
          <w:tcPr>
            <w:tcW w:w="156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note * groupe</w:t>
            </w:r>
          </w:p>
        </w:tc>
        <w:tc>
          <w:tcPr>
            <w:tcW w:w="11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,590</w:t>
            </w:r>
          </w:p>
        </w:tc>
        <w:tc>
          <w:tcPr>
            <w:tcW w:w="157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020F3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0F3">
              <w:rPr>
                <w:rFonts w:ascii="Arial" w:hAnsi="Arial" w:cs="Arial"/>
                <w:color w:val="000000"/>
                <w:sz w:val="18"/>
                <w:szCs w:val="18"/>
              </w:rPr>
              <w:t>,349</w:t>
            </w:r>
          </w:p>
        </w:tc>
      </w:tr>
    </w:tbl>
    <w:p w:rsidR="00DE4F9B" w:rsidRPr="004020F3" w:rsidRDefault="00DE4F9B" w:rsidP="00DE4F9B">
      <w:pPr>
        <w:autoSpaceDE w:val="0"/>
        <w:autoSpaceDN w:val="0"/>
        <w:bidi/>
        <w:adjustRightInd w:val="0"/>
        <w:spacing w:after="0" w:line="400" w:lineRule="atLeas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972DB">
        <w:rPr>
          <w:rFonts w:ascii="Traditional Arabic" w:hAnsi="Traditional Arabic" w:cs="Traditional Arabic"/>
          <w:sz w:val="28"/>
          <w:szCs w:val="28"/>
          <w:rtl/>
        </w:rPr>
        <w:t xml:space="preserve">يوضح الجدول بين الفروق في المتغير المستقل من خلال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Somme des carrés</w:t>
      </w:r>
      <w:r w:rsidRPr="00E972D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Moyenne des carrés</w:t>
      </w:r>
      <w:r w:rsidRPr="00E972D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</w:t>
      </w:r>
      <w:proofErr w:type="spellStart"/>
      <w:r w:rsidRPr="00E972DB">
        <w:rPr>
          <w:rFonts w:ascii="Traditional Arabic" w:hAnsi="Traditional Arabic" w:cs="Traditional Arabic"/>
          <w:color w:val="000000"/>
          <w:sz w:val="28"/>
          <w:szCs w:val="28"/>
          <w:rtl/>
        </w:rPr>
        <w:t>الا</w:t>
      </w:r>
      <w:proofErr w:type="spellEnd"/>
      <w:r w:rsidRPr="00E972D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ان النسبة الفائية كانت </w:t>
      </w:r>
      <w:r w:rsidRPr="004020F3">
        <w:rPr>
          <w:rFonts w:ascii="Traditional Arabic" w:hAnsi="Traditional Arabic" w:cs="Traditional Arabic"/>
          <w:color w:val="000000"/>
          <w:sz w:val="28"/>
          <w:szCs w:val="28"/>
        </w:rPr>
        <w:t>2,943</w:t>
      </w:r>
      <w:r w:rsidRPr="00E972D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و لدينا </w:t>
      </w:r>
      <w:proofErr w:type="spellStart"/>
      <w:r w:rsidRPr="00E972DB">
        <w:rPr>
          <w:rFonts w:ascii="Traditional Arabic" w:hAnsi="Traditional Arabic" w:cs="Traditional Arabic"/>
          <w:color w:val="000000"/>
          <w:sz w:val="28"/>
          <w:szCs w:val="28"/>
        </w:rPr>
        <w:t>sig</w:t>
      </w:r>
      <w:proofErr w:type="spellEnd"/>
      <w:r w:rsidRPr="00E972DB">
        <w:rPr>
          <w:rFonts w:ascii="Traditional Arabic" w:hAnsi="Traditional Arabic" w:cs="Traditional Arabic"/>
          <w:color w:val="000000"/>
          <w:sz w:val="28"/>
          <w:szCs w:val="28"/>
          <w:lang w:bidi="ar-DZ"/>
        </w:rPr>
        <w:t xml:space="preserve">&gt; 0.01  </w:t>
      </w:r>
      <w:r w:rsidRPr="00E972DB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و</w:t>
      </w:r>
      <w:r w:rsidRPr="00E972DB">
        <w:rPr>
          <w:rFonts w:ascii="Traditional Arabic" w:hAnsi="Traditional Arabic" w:cs="Traditional Arabic"/>
          <w:color w:val="000000"/>
          <w:sz w:val="28"/>
          <w:szCs w:val="28"/>
          <w:lang w:bidi="ar-DZ"/>
        </w:rPr>
        <w:t>05</w:t>
      </w:r>
      <w:r w:rsidRPr="00E972DB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</w:t>
      </w:r>
      <w:proofErr w:type="spellStart"/>
      <w:r w:rsidRPr="00E972DB">
        <w:rPr>
          <w:rFonts w:ascii="Traditional Arabic" w:hAnsi="Traditional Arabic" w:cs="Traditional Arabic"/>
          <w:color w:val="000000"/>
          <w:sz w:val="28"/>
          <w:szCs w:val="28"/>
        </w:rPr>
        <w:t>sig</w:t>
      </w:r>
      <w:proofErr w:type="spellEnd"/>
      <w:r w:rsidRPr="00E972DB">
        <w:rPr>
          <w:rFonts w:ascii="Traditional Arabic" w:hAnsi="Traditional Arabic" w:cs="Traditional Arabic"/>
          <w:color w:val="000000"/>
          <w:sz w:val="28"/>
          <w:szCs w:val="28"/>
          <w:lang w:bidi="ar-DZ"/>
        </w:rPr>
        <w:t>&gt; 0.</w:t>
      </w:r>
      <w:r w:rsidRPr="00E972DB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اي ان الفرق بين مجموعات متغير الفوج غير دالة احصائيا.</w:t>
      </w:r>
    </w:p>
    <w:p w:rsidR="00DE4F9B" w:rsidRPr="00E972DB" w:rsidRDefault="00DE4F9B" w:rsidP="00DE4F9B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972DB">
        <w:rPr>
          <w:rFonts w:ascii="Traditional Arabic" w:hAnsi="Traditional Arabic" w:cs="Traditional Arabic"/>
          <w:color w:val="000000"/>
          <w:sz w:val="28"/>
          <w:szCs w:val="28"/>
          <w:rtl/>
        </w:rPr>
        <w:t>و الجدول الاخير يعطي نسبة الترابط بين المتغير المستقل و المتغير التابع باستخدام معامل ايتا و يظهر من خلال الجدول ان الارتباط بين متغير الفوج و متغير العلامة اكثر من 0.5 أي هو ارتباط متوسط.</w:t>
      </w:r>
    </w:p>
    <w:p w:rsidR="00DE4F9B" w:rsidRPr="00D94A02" w:rsidRDefault="00DE4F9B" w:rsidP="007273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</w:pPr>
      <w:r w:rsidRPr="00D94A02">
        <w:rPr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 xml:space="preserve">حل التمرين </w:t>
      </w:r>
      <w:r w:rsidR="0072737C">
        <w:rPr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</w:rPr>
        <w:t>02</w:t>
      </w:r>
      <w:r w:rsidRPr="00D94A02">
        <w:rPr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</w:rPr>
        <w:t>:</w:t>
      </w:r>
    </w:p>
    <w:p w:rsidR="00DE4F9B" w:rsidRPr="001324FD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E4F9B" w:rsidRPr="001324FD" w:rsidRDefault="00DE4F9B" w:rsidP="00DE4F9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6"/>
          <w:szCs w:val="26"/>
          <w:rtl/>
          <w:lang w:bidi="ar-DZ"/>
        </w:rPr>
      </w:pPr>
      <w:r w:rsidRPr="001324FD">
        <w:rPr>
          <w:rFonts w:ascii="Arial" w:hAnsi="Arial" w:cs="Arial"/>
          <w:b/>
          <w:bCs/>
          <w:color w:val="000000"/>
          <w:sz w:val="26"/>
          <w:szCs w:val="26"/>
        </w:rPr>
        <w:t>Test-t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تم تحدد قيمة ثابتة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  <w:lang w:bidi="ar-DZ"/>
        </w:rPr>
        <w:t xml:space="preserve"> للمتوسط 16 اي  هل نرفضها او نقبلها </w:t>
      </w:r>
    </w:p>
    <w:p w:rsidR="00DE4F9B" w:rsidRPr="001324FD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raditional Arabic" w:hAnsi="Traditional Arabic" w:cs="Traditional Arabic"/>
          <w:sz w:val="24"/>
          <w:szCs w:val="24"/>
        </w:rPr>
      </w:pPr>
    </w:p>
    <w:tbl>
      <w:tblPr>
        <w:tblW w:w="59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1121"/>
        <w:gridCol w:w="1138"/>
        <w:gridCol w:w="1223"/>
        <w:gridCol w:w="1631"/>
      </w:tblGrid>
      <w:tr w:rsidR="00DE4F9B" w:rsidRPr="001324FD" w:rsidTr="00A26361">
        <w:trPr>
          <w:cantSplit/>
        </w:trPr>
        <w:tc>
          <w:tcPr>
            <w:tcW w:w="5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Statistiques sur échantillon unique</w:t>
            </w:r>
          </w:p>
        </w:tc>
      </w:tr>
      <w:tr w:rsidR="00DE4F9B" w:rsidRPr="001324FD" w:rsidTr="00A26361">
        <w:trPr>
          <w:cantSplit/>
        </w:trPr>
        <w:tc>
          <w:tcPr>
            <w:tcW w:w="8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Moyenne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Ecart-type</w:t>
            </w:r>
          </w:p>
        </w:tc>
        <w:tc>
          <w:tcPr>
            <w:tcW w:w="16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Erreur standard moyenne</w:t>
            </w:r>
          </w:p>
        </w:tc>
      </w:tr>
      <w:tr w:rsidR="00DE4F9B" w:rsidRPr="001324FD" w:rsidTr="00A26361">
        <w:trPr>
          <w:cantSplit/>
        </w:trPr>
        <w:tc>
          <w:tcPr>
            <w:tcW w:w="8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2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4,178</w:t>
            </w:r>
          </w:p>
        </w:tc>
        <w:tc>
          <w:tcPr>
            <w:tcW w:w="16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1,079</w:t>
            </w:r>
          </w:p>
        </w:tc>
      </w:tr>
    </w:tbl>
    <w:p w:rsidR="00DE4F9B" w:rsidRPr="001324FD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Default="00DE4F9B" w:rsidP="00DE4F9B">
      <w:pPr>
        <w:autoSpaceDE w:val="0"/>
        <w:autoSpaceDN w:val="0"/>
        <w:bidi/>
        <w:adjustRightInd w:val="0"/>
        <w:spacing w:after="0" w:line="400" w:lineRule="atLeast"/>
        <w:rPr>
          <w:rFonts w:ascii="Traditional Arabic" w:hAnsi="Traditional Arabic" w:cs="Traditional Arabic"/>
          <w:sz w:val="26"/>
          <w:szCs w:val="26"/>
          <w:lang w:bidi="ar-DZ"/>
        </w:rPr>
      </w:pPr>
      <w:r w:rsidRPr="00D94A02">
        <w:rPr>
          <w:rFonts w:ascii="Traditional Arabic" w:hAnsi="Traditional Arabic" w:cs="Traditional Arabic"/>
          <w:sz w:val="26"/>
          <w:szCs w:val="26"/>
          <w:rtl/>
        </w:rPr>
        <w:t xml:space="preserve">يوضح الجدول </w:t>
      </w:r>
      <w:proofErr w:type="gramStart"/>
      <w:r w:rsidRPr="00D94A02">
        <w:rPr>
          <w:rFonts w:ascii="Traditional Arabic" w:hAnsi="Traditional Arabic" w:cs="Traditional Arabic"/>
          <w:sz w:val="26"/>
          <w:szCs w:val="26"/>
          <w:rtl/>
        </w:rPr>
        <w:t>المتغير</w:t>
      </w:r>
      <w:proofErr w:type="gramEnd"/>
      <w:r w:rsidRPr="00D94A0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  <w:r w:rsidRPr="00D94A02">
        <w:rPr>
          <w:rFonts w:ascii="Traditional Arabic" w:hAnsi="Traditional Arabic" w:cs="Traditional Arabic"/>
          <w:sz w:val="26"/>
          <w:szCs w:val="26"/>
        </w:rPr>
        <w:t>X</w:t>
      </w:r>
      <w:r w:rsidRPr="00D94A02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و حجم العينة و هي 15 و المتوسط 11.20 و </w:t>
      </w:r>
      <w:proofErr w:type="gramStart"/>
      <w:r w:rsidRPr="00D94A02">
        <w:rPr>
          <w:rFonts w:ascii="Traditional Arabic" w:hAnsi="Traditional Arabic" w:cs="Traditional Arabic"/>
          <w:sz w:val="26"/>
          <w:szCs w:val="26"/>
          <w:rtl/>
          <w:lang w:bidi="ar-DZ"/>
        </w:rPr>
        <w:t>الانحراف</w:t>
      </w:r>
      <w:proofErr w:type="gramEnd"/>
      <w:r w:rsidRPr="00D94A02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المعياري 4.178 و </w:t>
      </w:r>
      <w:proofErr w:type="gramStart"/>
      <w:r w:rsidRPr="00D94A02">
        <w:rPr>
          <w:rFonts w:ascii="Traditional Arabic" w:hAnsi="Traditional Arabic" w:cs="Traditional Arabic"/>
          <w:sz w:val="26"/>
          <w:szCs w:val="26"/>
          <w:rtl/>
          <w:lang w:bidi="ar-DZ"/>
        </w:rPr>
        <w:t>الخطأ</w:t>
      </w:r>
      <w:proofErr w:type="gramEnd"/>
      <w:r w:rsidRPr="00D94A02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المعياري 1.079</w:t>
      </w:r>
    </w:p>
    <w:p w:rsidR="0078538A" w:rsidRPr="001324FD" w:rsidRDefault="0078538A" w:rsidP="0078538A">
      <w:pPr>
        <w:autoSpaceDE w:val="0"/>
        <w:autoSpaceDN w:val="0"/>
        <w:bidi/>
        <w:adjustRightInd w:val="0"/>
        <w:spacing w:after="0" w:line="400" w:lineRule="atLeast"/>
        <w:rPr>
          <w:rFonts w:ascii="Traditional Arabic" w:hAnsi="Traditional Arabic" w:cs="Traditional Arabic"/>
          <w:sz w:val="26"/>
          <w:szCs w:val="26"/>
          <w:lang w:bidi="ar-DZ"/>
        </w:rPr>
      </w:pPr>
    </w:p>
    <w:tbl>
      <w:tblPr>
        <w:tblW w:w="9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1120"/>
        <w:gridCol w:w="1120"/>
        <w:gridCol w:w="1631"/>
        <w:gridCol w:w="1631"/>
        <w:gridCol w:w="1631"/>
        <w:gridCol w:w="1631"/>
      </w:tblGrid>
      <w:tr w:rsidR="00DE4F9B" w:rsidRPr="001324FD" w:rsidTr="00A26361">
        <w:trPr>
          <w:cantSplit/>
        </w:trPr>
        <w:tc>
          <w:tcPr>
            <w:tcW w:w="9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DE4F9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sur échantillon unique</w:t>
            </w:r>
          </w:p>
        </w:tc>
      </w:tr>
      <w:tr w:rsidR="00DE4F9B" w:rsidRPr="001324FD" w:rsidTr="00A26361">
        <w:trPr>
          <w:cantSplit/>
        </w:trPr>
        <w:tc>
          <w:tcPr>
            <w:tcW w:w="81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60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Valeur du test = 16</w:t>
            </w:r>
          </w:p>
        </w:tc>
      </w:tr>
      <w:tr w:rsidR="00DE4F9B" w:rsidRPr="001324FD" w:rsidTr="00A26361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ddl</w:t>
            </w:r>
            <w:proofErr w:type="spellEnd"/>
          </w:p>
        </w:tc>
        <w:tc>
          <w:tcPr>
            <w:tcW w:w="1630" w:type="dxa"/>
            <w:vMerge w:val="restart"/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. (bilatérale)</w:t>
            </w:r>
          </w:p>
        </w:tc>
        <w:tc>
          <w:tcPr>
            <w:tcW w:w="1630" w:type="dxa"/>
            <w:vMerge w:val="restart"/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Différence moyenne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Intervalle de confiance 95% de la différence</w:t>
            </w:r>
          </w:p>
        </w:tc>
      </w:tr>
      <w:tr w:rsidR="00DE4F9B" w:rsidRPr="001324FD" w:rsidTr="00A26361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vMerge/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Inférieure</w:t>
            </w:r>
          </w:p>
        </w:tc>
        <w:tc>
          <w:tcPr>
            <w:tcW w:w="163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Supérieure</w:t>
            </w:r>
          </w:p>
        </w:tc>
      </w:tr>
      <w:tr w:rsidR="00DE4F9B" w:rsidRPr="001324FD" w:rsidTr="00A26361">
        <w:trPr>
          <w:cantSplit/>
        </w:trPr>
        <w:tc>
          <w:tcPr>
            <w:tcW w:w="8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-4,449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-4,800</w:t>
            </w:r>
          </w:p>
        </w:tc>
        <w:tc>
          <w:tcPr>
            <w:tcW w:w="1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-7,11</w:t>
            </w:r>
          </w:p>
        </w:tc>
        <w:tc>
          <w:tcPr>
            <w:tcW w:w="16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1324FD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24FD">
              <w:rPr>
                <w:rFonts w:ascii="Arial" w:hAnsi="Arial" w:cs="Arial"/>
                <w:color w:val="000000"/>
                <w:sz w:val="18"/>
                <w:szCs w:val="18"/>
              </w:rPr>
              <w:t>-2,49</w:t>
            </w:r>
          </w:p>
        </w:tc>
      </w:tr>
    </w:tbl>
    <w:p w:rsidR="00DE4F9B" w:rsidRPr="001324FD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Pr="00D94A02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6"/>
          <w:szCs w:val="26"/>
          <w:rtl/>
        </w:rPr>
      </w:pP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يوضح الجدول قيمة </w:t>
      </w:r>
      <w:r w:rsidRPr="001324FD">
        <w:rPr>
          <w:rFonts w:ascii="Traditional Arabic" w:hAnsi="Traditional Arabic" w:cs="Traditional Arabic"/>
          <w:color w:val="000000"/>
          <w:sz w:val="26"/>
          <w:szCs w:val="26"/>
        </w:rPr>
        <w:t>t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و </w:t>
      </w:r>
      <w:proofErr w:type="gramStart"/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>التي</w:t>
      </w:r>
      <w:proofErr w:type="gramEnd"/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بلغت </w:t>
      </w:r>
      <w:proofErr w:type="spellStart"/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>–</w:t>
      </w:r>
      <w:proofErr w:type="spellEnd"/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4.449    ،و درجات الحرية 14 ثم الدلالة الاحصائية  و تظهر القيمة المقارن </w:t>
      </w:r>
      <w:proofErr w:type="spellStart"/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>بها</w:t>
      </w:r>
      <w:proofErr w:type="spellEnd"/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 </w:t>
      </w:r>
    </w:p>
    <w:p w:rsidR="00DE4F9B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6"/>
          <w:szCs w:val="26"/>
          <w:rtl/>
        </w:rPr>
      </w:pP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</w:t>
      </w:r>
      <w:r w:rsidRPr="001324FD">
        <w:rPr>
          <w:rFonts w:ascii="Traditional Arabic" w:hAnsi="Traditional Arabic" w:cs="Traditional Arabic"/>
          <w:color w:val="000000"/>
          <w:sz w:val="26"/>
          <w:szCs w:val="26"/>
        </w:rPr>
        <w:t>Valeur du test = 16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و من نتائج الجدول يظهر الفرق بين المتوسط الملاحظ و القيمة الثابتة</w:t>
      </w:r>
      <w:r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 xml:space="preserve">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16 هو ف</w:t>
      </w:r>
      <w:r>
        <w:rPr>
          <w:rFonts w:ascii="Traditional Arabic" w:hAnsi="Traditional Arabic" w:cs="Traditional Arabic" w:hint="cs"/>
          <w:color w:val="000000"/>
          <w:sz w:val="26"/>
          <w:szCs w:val="26"/>
          <w:rtl/>
          <w:lang w:bidi="ar-DZ"/>
        </w:rPr>
        <w:t>ر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>ق دال احصائيا لان</w:t>
      </w:r>
    </w:p>
    <w:p w:rsidR="00DE4F9B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6"/>
          <w:szCs w:val="26"/>
          <w:rtl/>
          <w:lang w:bidi="ar-DZ"/>
        </w:rPr>
      </w:pPr>
      <w:r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 xml:space="preserve">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</w:t>
      </w:r>
      <w:proofErr w:type="spellStart"/>
      <w:r w:rsidRPr="00D94A02">
        <w:rPr>
          <w:rFonts w:ascii="Traditional Arabic" w:hAnsi="Traditional Arabic" w:cs="Traditional Arabic"/>
          <w:color w:val="000000"/>
          <w:sz w:val="26"/>
          <w:szCs w:val="26"/>
        </w:rPr>
        <w:t>Sig</w:t>
      </w:r>
      <w:proofErr w:type="spellEnd"/>
      <w:r w:rsidRPr="00D94A02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r w:rsidRPr="00D94A02">
        <w:rPr>
          <w:rFonts w:ascii="Traditional Arabic" w:hAnsi="Traditional Arabic" w:cs="Traditional Arabic"/>
          <w:sz w:val="26"/>
          <w:szCs w:val="26"/>
          <w:lang w:bidi="ar-DZ"/>
        </w:rPr>
        <w:t>&gt;</w:t>
      </w:r>
      <w:r w:rsidRPr="00D94A02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r w:rsidRPr="00D94A02">
        <w:rPr>
          <w:rFonts w:ascii="Traditional Arabic" w:hAnsi="Traditional Arabic" w:cs="Traditional Arabic"/>
          <w:sz w:val="26"/>
          <w:szCs w:val="26"/>
          <w:lang w:bidi="ar-DZ"/>
        </w:rPr>
        <w:t xml:space="preserve"> </w:t>
      </w:r>
      <w:proofErr w:type="spellStart"/>
      <w:r w:rsidRPr="00D94A02">
        <w:rPr>
          <w:rFonts w:ascii="Times New Roman" w:hAnsi="Times New Roman" w:cs="Times New Roman" w:hint="cs"/>
          <w:sz w:val="26"/>
          <w:szCs w:val="26"/>
          <w:rtl/>
          <w:lang w:bidi="ar-DZ"/>
        </w:rPr>
        <w:t>α</w:t>
      </w:r>
      <w:proofErr w:type="spellEnd"/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  عند مستوى معنوية 0.05</w:t>
      </w:r>
      <w:r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 xml:space="preserve"> او 0.01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و نجد ان الفرق يقع بين الحدين </w:t>
      </w:r>
      <w:r w:rsidRPr="001324FD">
        <w:rPr>
          <w:rFonts w:ascii="Traditional Arabic" w:hAnsi="Traditional Arabic" w:cs="Traditional Arabic"/>
          <w:color w:val="000000"/>
          <w:sz w:val="26"/>
          <w:szCs w:val="26"/>
        </w:rPr>
        <w:t>-2,49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 و </w:t>
      </w:r>
      <w:r w:rsidRPr="001324FD">
        <w:rPr>
          <w:rFonts w:ascii="Traditional Arabic" w:hAnsi="Traditional Arabic" w:cs="Traditional Arabic"/>
          <w:color w:val="000000"/>
          <w:sz w:val="26"/>
          <w:szCs w:val="26"/>
        </w:rPr>
        <w:t>-7,11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عند مستوى ثقة 95</w:t>
      </w:r>
      <w:r w:rsidRPr="001324FD">
        <w:rPr>
          <w:rFonts w:ascii="Traditional Arabic" w:hAnsi="Traditional Arabic" w:cs="Traditional Arabic"/>
          <w:color w:val="000000"/>
          <w:sz w:val="26"/>
          <w:szCs w:val="26"/>
        </w:rPr>
        <w:t>%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و منه نرفض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</w:rPr>
        <w:t>H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vertAlign w:val="subscript"/>
          <w:lang w:bidi="ar-DZ"/>
        </w:rPr>
        <w:t>0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lang w:bidi="ar-DZ"/>
        </w:rPr>
        <w:t xml:space="preserve">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  <w:lang w:bidi="ar-DZ"/>
        </w:rPr>
        <w:t xml:space="preserve"> و نقبل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lang w:val="en-US" w:bidi="ar-DZ"/>
        </w:rPr>
        <w:t>H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vertAlign w:val="subscript"/>
          <w:lang w:val="en-US" w:bidi="ar-DZ"/>
        </w:rPr>
        <w:t>1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lang w:val="en-US" w:bidi="ar-DZ"/>
        </w:rPr>
        <w:t xml:space="preserve">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lang w:bidi="ar-DZ"/>
        </w:rPr>
        <w:t xml:space="preserve"> 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  <w:lang w:bidi="ar-DZ"/>
        </w:rPr>
        <w:t xml:space="preserve"> حيث  </w:t>
      </w:r>
      <w:r w:rsidRPr="00D94A02">
        <w:rPr>
          <w:rFonts w:ascii="Traditional Arabic" w:hAnsi="Traditional Arabic" w:cs="Traditional Arabic"/>
          <w:b/>
          <w:bCs/>
          <w:color w:val="000000"/>
          <w:sz w:val="26"/>
          <w:szCs w:val="26"/>
          <w:lang w:bidi="ar-DZ"/>
        </w:rPr>
        <w:t>X =</w:t>
      </w:r>
      <w:proofErr w:type="gramStart"/>
      <w:r w:rsidRPr="00D94A02">
        <w:rPr>
          <w:rFonts w:ascii="Traditional Arabic" w:hAnsi="Traditional Arabic" w:cs="Traditional Arabic"/>
          <w:b/>
          <w:bCs/>
          <w:color w:val="000000"/>
          <w:sz w:val="26"/>
          <w:szCs w:val="26"/>
          <w:lang w:bidi="ar-DZ"/>
        </w:rPr>
        <w:t>16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  <w:lang w:bidi="ar-DZ"/>
        </w:rPr>
        <w:t xml:space="preserve"> </w:t>
      </w:r>
      <w:proofErr w:type="spellStart"/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  <w:lang w:bidi="ar-DZ"/>
        </w:rPr>
        <w:t>.</w:t>
      </w:r>
      <w:proofErr w:type="spellEnd"/>
      <w:proofErr w:type="gramEnd"/>
    </w:p>
    <w:p w:rsidR="00DE4F9B" w:rsidRDefault="00DE4F9B" w:rsidP="007273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26"/>
          <w:szCs w:val="26"/>
          <w:u w:val="single"/>
          <w:rtl/>
          <w:lang w:bidi="ar-DZ"/>
        </w:rPr>
      </w:pPr>
      <w:r w:rsidRPr="00D94A02">
        <w:rPr>
          <w:rFonts w:ascii="Traditional Arabic" w:hAnsi="Traditional Arabic" w:cs="Traditional Arabic" w:hint="cs"/>
          <w:b/>
          <w:bCs/>
          <w:color w:val="000000"/>
          <w:sz w:val="26"/>
          <w:szCs w:val="26"/>
          <w:u w:val="single"/>
          <w:rtl/>
          <w:lang w:bidi="ar-DZ"/>
        </w:rPr>
        <w:t xml:space="preserve">حل التمرين </w:t>
      </w:r>
      <w:r w:rsidR="0072737C">
        <w:rPr>
          <w:rFonts w:ascii="Traditional Arabic" w:hAnsi="Traditional Arabic" w:cs="Traditional Arabic"/>
          <w:b/>
          <w:bCs/>
          <w:color w:val="000000"/>
          <w:sz w:val="26"/>
          <w:szCs w:val="26"/>
          <w:u w:val="single"/>
          <w:lang w:bidi="ar-DZ"/>
        </w:rPr>
        <w:t>03</w:t>
      </w:r>
      <w:r w:rsidRPr="00D94A02">
        <w:rPr>
          <w:rFonts w:ascii="Traditional Arabic" w:hAnsi="Traditional Arabic" w:cs="Traditional Arabic" w:hint="cs"/>
          <w:b/>
          <w:bCs/>
          <w:color w:val="000000"/>
          <w:sz w:val="26"/>
          <w:szCs w:val="26"/>
          <w:u w:val="single"/>
          <w:rtl/>
          <w:lang w:bidi="ar-DZ"/>
        </w:rPr>
        <w:t>:</w:t>
      </w:r>
    </w:p>
    <w:p w:rsidR="00DE4F9B" w:rsidRPr="00D94A02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E4F9B" w:rsidRPr="00D94A02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94A02">
        <w:rPr>
          <w:rFonts w:ascii="Arial" w:hAnsi="Arial" w:cs="Arial"/>
          <w:b/>
          <w:bCs/>
          <w:color w:val="000000"/>
          <w:sz w:val="26"/>
          <w:szCs w:val="26"/>
        </w:rPr>
        <w:t>A 1 facteur</w:t>
      </w:r>
    </w:p>
    <w:p w:rsidR="00DE4F9B" w:rsidRPr="00D94A02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2"/>
        <w:gridCol w:w="1631"/>
        <w:gridCol w:w="1120"/>
        <w:gridCol w:w="1631"/>
        <w:gridCol w:w="1120"/>
        <w:gridCol w:w="1444"/>
      </w:tblGrid>
      <w:tr w:rsidR="00DE4F9B" w:rsidRPr="00D94A02" w:rsidTr="00A26361">
        <w:trPr>
          <w:cantSplit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 à 1 facteur</w:t>
            </w:r>
          </w:p>
        </w:tc>
      </w:tr>
      <w:tr w:rsidR="00DE4F9B" w:rsidRPr="00D94A02" w:rsidTr="00A26361">
        <w:trPr>
          <w:cantSplit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Effectifs</w:t>
            </w:r>
          </w:p>
        </w:tc>
      </w:tr>
      <w:tr w:rsidR="00DE4F9B" w:rsidRPr="00D94A02" w:rsidTr="00A26361">
        <w:trPr>
          <w:cantSplit/>
        </w:trPr>
        <w:tc>
          <w:tcPr>
            <w:tcW w:w="15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Somme des carrés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ddl</w:t>
            </w:r>
            <w:proofErr w:type="spellEnd"/>
          </w:p>
        </w:tc>
        <w:tc>
          <w:tcPr>
            <w:tcW w:w="1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Moyenne des carrés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4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Signification</w:t>
            </w:r>
          </w:p>
        </w:tc>
      </w:tr>
      <w:tr w:rsidR="00DE4F9B" w:rsidRPr="00D94A02" w:rsidTr="00A26361">
        <w:trPr>
          <w:cantSplit/>
        </w:trPr>
        <w:tc>
          <w:tcPr>
            <w:tcW w:w="15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Inter-groupes</w:t>
            </w:r>
            <w:proofErr w:type="spellEnd"/>
          </w:p>
        </w:tc>
        <w:tc>
          <w:tcPr>
            <w:tcW w:w="16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402,000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134,000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7,053</w:t>
            </w:r>
          </w:p>
        </w:tc>
        <w:tc>
          <w:tcPr>
            <w:tcW w:w="14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</w:tr>
      <w:tr w:rsidR="00DE4F9B" w:rsidRPr="00D94A02" w:rsidTr="00A26361">
        <w:trPr>
          <w:cantSplit/>
        </w:trPr>
        <w:tc>
          <w:tcPr>
            <w:tcW w:w="15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Intra-groupes</w:t>
            </w:r>
          </w:p>
        </w:tc>
        <w:tc>
          <w:tcPr>
            <w:tcW w:w="1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152,000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9B" w:rsidRPr="00D94A02" w:rsidTr="00A26361">
        <w:trPr>
          <w:cantSplit/>
        </w:trPr>
        <w:tc>
          <w:tcPr>
            <w:tcW w:w="15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554,000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A0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D94A0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F9B" w:rsidRPr="00D94A02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Pr="008A6EEC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يظهر في الجدول الاحصاءات </w:t>
      </w:r>
      <w:proofErr w:type="spellStart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>التالية:</w:t>
      </w:r>
      <w:proofErr w:type="spellEnd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مجموع المربعات بين المجموعات  و يساوي  402 و مجموع المربعات داخل المجموعات و يساوي 152 اضافة الى المجموع الكلي و يساوي </w:t>
      </w:r>
      <w:proofErr w:type="spellStart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>168.،</w:t>
      </w:r>
      <w:proofErr w:type="spellEnd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درجات الحرية بين المجموعات و تساوي 3 و درجات الحرية داخل المجموعات و تساوي 8 اضافة الى المجموع الكلي و يساوي 11.</w:t>
      </w:r>
    </w:p>
    <w:p w:rsidR="00DE4F9B" w:rsidRPr="008A6EEC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متوسط المربعات  بين المجموعات و يساوي 134 و متوسط المجموع داخل المربعات و يساوي 19 </w:t>
      </w:r>
      <w:proofErr w:type="spellStart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>،</w:t>
      </w:r>
      <w:proofErr w:type="spellEnd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اما النسبة الفائية تساوي 7.053 و الاحتمال المصاحب للقيمة الفائية   </w:t>
      </w:r>
      <w:proofErr w:type="spellStart"/>
      <w:r w:rsidRPr="008A6EEC">
        <w:rPr>
          <w:rFonts w:ascii="Traditional Arabic" w:hAnsi="Traditional Arabic" w:cs="Traditional Arabic"/>
          <w:color w:val="000000"/>
          <w:sz w:val="28"/>
          <w:szCs w:val="28"/>
        </w:rPr>
        <w:t>Sig</w:t>
      </w:r>
      <w:proofErr w:type="spellEnd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يساوي 0.012.</w:t>
      </w:r>
    </w:p>
    <w:p w:rsidR="00DE4F9B" w:rsidRPr="008A6EEC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و بما ان </w:t>
      </w:r>
      <w:proofErr w:type="spellStart"/>
      <w:r w:rsidRPr="008A6EEC">
        <w:rPr>
          <w:rFonts w:ascii="Traditional Arabic" w:hAnsi="Traditional Arabic" w:cs="Traditional Arabic"/>
          <w:color w:val="000000"/>
          <w:sz w:val="28"/>
          <w:szCs w:val="28"/>
        </w:rPr>
        <w:t>Sig</w:t>
      </w:r>
      <w:proofErr w:type="spellEnd"/>
      <w:r w:rsidRPr="008A6EE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A6EEC">
        <w:rPr>
          <w:rFonts w:ascii="Traditional Arabic" w:hAnsi="Traditional Arabic" w:cs="Traditional Arabic"/>
          <w:sz w:val="28"/>
          <w:szCs w:val="28"/>
          <w:lang w:bidi="ar-DZ"/>
        </w:rPr>
        <w:t>&gt;</w:t>
      </w:r>
      <w:r w:rsidRPr="008A6EE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A6EEC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8A6EEC">
        <w:rPr>
          <w:rFonts w:ascii="Times New Roman" w:hAnsi="Times New Roman" w:cs="Times New Roman" w:hint="cs"/>
          <w:sz w:val="28"/>
          <w:szCs w:val="28"/>
          <w:rtl/>
          <w:lang w:bidi="ar-DZ"/>
        </w:rPr>
        <w:t>α</w:t>
      </w:r>
      <w:proofErr w:type="spellEnd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و منه نرفض  </w:t>
      </w:r>
      <w:r w:rsidRPr="008A6EEC">
        <w:rPr>
          <w:rFonts w:ascii="Traditional Arabic" w:hAnsi="Traditional Arabic" w:cs="Traditional Arabic"/>
          <w:color w:val="000000"/>
          <w:sz w:val="28"/>
          <w:szCs w:val="28"/>
        </w:rPr>
        <w:t>H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vertAlign w:val="subscript"/>
          <w:lang w:bidi="ar-DZ"/>
        </w:rPr>
        <w:t>0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lang w:bidi="ar-DZ"/>
        </w:rPr>
        <w:t xml:space="preserve"> 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و نقبل 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lang w:val="en-US" w:bidi="ar-DZ"/>
        </w:rPr>
        <w:t>H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vertAlign w:val="subscript"/>
          <w:lang w:val="en-US" w:bidi="ar-DZ"/>
        </w:rPr>
        <w:t>1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lang w:val="en-US" w:bidi="ar-DZ"/>
        </w:rPr>
        <w:t xml:space="preserve"> 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lang w:bidi="ar-DZ"/>
        </w:rPr>
        <w:t xml:space="preserve">  </w:t>
      </w:r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 على اساس هذه النتائج بمستوى خطا </w:t>
      </w:r>
      <w:proofErr w:type="spellStart"/>
      <w:r w:rsidRPr="008A6EEC">
        <w:rPr>
          <w:rFonts w:ascii="Traditional Arabic" w:hAnsi="Traditional Arabic" w:cs="Traditional Arabic"/>
          <w:color w:val="000000"/>
          <w:sz w:val="28"/>
          <w:szCs w:val="28"/>
        </w:rPr>
        <w:t>Sig</w:t>
      </w:r>
      <w:proofErr w:type="spellEnd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proofErr w:type="spellStart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>=</w:t>
      </w:r>
      <w:proofErr w:type="spellEnd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0.</w:t>
      </w:r>
      <w:proofErr w:type="spellStart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>012</w:t>
      </w:r>
      <w:proofErr w:type="gramStart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>عند</w:t>
      </w:r>
      <w:proofErr w:type="spellEnd"/>
      <w:proofErr w:type="gramEnd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مستوى معنوية 0.05 أي انه توجد فروق دالة احصائيا بين طريقة صناعة القماش و تكراراتها.</w:t>
      </w:r>
    </w:p>
    <w:p w:rsidR="00DE4F9B" w:rsidRPr="008A6EEC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</w:rPr>
      </w:pPr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و الجدول الموالي يوضح الفروق بين كل طريقة و يتم </w:t>
      </w:r>
      <w:proofErr w:type="spellStart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>التفسيير</w:t>
      </w:r>
      <w:proofErr w:type="spellEnd"/>
      <w:r w:rsidRPr="008A6EEC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على اساس النتائج الموضحة.</w:t>
      </w:r>
    </w:p>
    <w:p w:rsidR="00DE4F9B" w:rsidRPr="00D94A02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E4F9B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rtl/>
        </w:rPr>
      </w:pPr>
    </w:p>
    <w:p w:rsidR="00DE4F9B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rtl/>
        </w:rPr>
      </w:pPr>
    </w:p>
    <w:p w:rsidR="00DE4F9B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  <w:sectPr w:rsidR="00DE4F9B" w:rsidSect="004020F3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DE4F9B" w:rsidRPr="00F07452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E4F9B" w:rsidRPr="00F07452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07452">
        <w:rPr>
          <w:rFonts w:ascii="Arial" w:hAnsi="Arial" w:cs="Arial"/>
          <w:b/>
          <w:bCs/>
          <w:color w:val="000000"/>
          <w:sz w:val="26"/>
          <w:szCs w:val="26"/>
        </w:rPr>
        <w:t>Tests post hoc</w:t>
      </w:r>
    </w:p>
    <w:p w:rsidR="00DE4F9B" w:rsidRPr="00F07452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E4F9B" w:rsidRPr="00F07452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2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75"/>
        <w:gridCol w:w="1441"/>
        <w:gridCol w:w="1489"/>
        <w:gridCol w:w="1571"/>
        <w:gridCol w:w="1571"/>
        <w:gridCol w:w="1391"/>
        <w:gridCol w:w="1571"/>
        <w:gridCol w:w="1571"/>
      </w:tblGrid>
      <w:tr w:rsidR="00DE4F9B" w:rsidRPr="00F07452" w:rsidTr="00A26361">
        <w:trPr>
          <w:cantSplit/>
        </w:trPr>
        <w:tc>
          <w:tcPr>
            <w:tcW w:w="12980" w:type="dxa"/>
            <w:gridSpan w:val="8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Comparaisons multiples</w:t>
            </w:r>
          </w:p>
        </w:tc>
      </w:tr>
      <w:tr w:rsidR="00DE4F9B" w:rsidRPr="00F07452" w:rsidTr="00A26361">
        <w:trPr>
          <w:cantSplit/>
        </w:trPr>
        <w:tc>
          <w:tcPr>
            <w:tcW w:w="12980" w:type="dxa"/>
            <w:gridSpan w:val="8"/>
            <w:shd w:val="clear" w:color="auto" w:fill="FFFFFF"/>
            <w:vAlign w:val="bottom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Variable dépendante: effectifs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(I) </w:t>
            </w:r>
            <w:proofErr w:type="spellStart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methodes</w:t>
            </w:r>
            <w:proofErr w:type="spellEnd"/>
          </w:p>
        </w:tc>
        <w:tc>
          <w:tcPr>
            <w:tcW w:w="1489" w:type="dxa"/>
            <w:vMerge w:val="restart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(J) </w:t>
            </w:r>
            <w:proofErr w:type="spellStart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methodes</w:t>
            </w:r>
            <w:proofErr w:type="spellEnd"/>
          </w:p>
        </w:tc>
        <w:tc>
          <w:tcPr>
            <w:tcW w:w="1571" w:type="dxa"/>
            <w:vMerge w:val="restart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Différence de moyennes (I-J)</w:t>
            </w:r>
          </w:p>
        </w:tc>
        <w:tc>
          <w:tcPr>
            <w:tcW w:w="1571" w:type="dxa"/>
            <w:vMerge w:val="restart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Erreur standard</w:t>
            </w:r>
          </w:p>
        </w:tc>
        <w:tc>
          <w:tcPr>
            <w:tcW w:w="1391" w:type="dxa"/>
            <w:vMerge w:val="restart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Signification</w:t>
            </w:r>
          </w:p>
        </w:tc>
        <w:tc>
          <w:tcPr>
            <w:tcW w:w="3142" w:type="dxa"/>
            <w:gridSpan w:val="2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Intervalle de confiance à 95%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Borne inférieure</w:t>
            </w:r>
          </w:p>
        </w:tc>
        <w:tc>
          <w:tcPr>
            <w:tcW w:w="1571" w:type="dxa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Borne supérieure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 w:val="restart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LSD</w:t>
            </w:r>
          </w:p>
        </w:tc>
        <w:tc>
          <w:tcPr>
            <w:tcW w:w="1441" w:type="dxa"/>
            <w:vMerge w:val="restart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-11,000</w:t>
            </w:r>
            <w:r w:rsidRPr="00F074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,015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-19,21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-2,79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,590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-10,21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6,21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,198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-3,21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13,21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  <w:r w:rsidRPr="00F074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,015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19,21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  <w:r w:rsidRPr="00F074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,79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17,21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  <w:r w:rsidRPr="00F074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24,21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,590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-6,21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10,21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-9,000</w:t>
            </w:r>
            <w:r w:rsidRPr="00F074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-17,21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-,79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-1,21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15,21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-5,000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,198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-13,21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-16,000</w:t>
            </w:r>
            <w:r w:rsidRPr="00F074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-24,21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-7,79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-7,000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-15,21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 w:val="restart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t de </w:t>
            </w:r>
            <w:proofErr w:type="spellStart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Dunnett</w:t>
            </w:r>
            <w:proofErr w:type="spell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(bilatéral</w:t>
            </w: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F074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44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11,000</w:t>
            </w:r>
            <w:r w:rsidRPr="00F074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,037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,75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21,25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,896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-8,25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DE4F9B" w:rsidRPr="00F07452" w:rsidTr="00A26361">
        <w:trPr>
          <w:cantSplit/>
        </w:trPr>
        <w:tc>
          <w:tcPr>
            <w:tcW w:w="2375" w:type="dxa"/>
            <w:vMerge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0745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الطريقة</w:t>
            </w:r>
            <w:proofErr w:type="gram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-5,000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3,559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,409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-15,25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</w:tr>
      <w:tr w:rsidR="00DE4F9B" w:rsidRPr="00F07452" w:rsidTr="00A26361">
        <w:trPr>
          <w:cantSplit/>
        </w:trPr>
        <w:tc>
          <w:tcPr>
            <w:tcW w:w="12980" w:type="dxa"/>
            <w:gridSpan w:val="8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*. La différence moyenne est significative au niveau 0.05.</w:t>
            </w:r>
          </w:p>
        </w:tc>
      </w:tr>
      <w:tr w:rsidR="00DE4F9B" w:rsidRPr="00F07452" w:rsidTr="00A26361">
        <w:trPr>
          <w:cantSplit/>
        </w:trPr>
        <w:tc>
          <w:tcPr>
            <w:tcW w:w="12980" w:type="dxa"/>
            <w:gridSpan w:val="8"/>
            <w:shd w:val="clear" w:color="auto" w:fill="FFFFFF"/>
          </w:tcPr>
          <w:p w:rsidR="00DE4F9B" w:rsidRPr="00F07452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b. Les tests du t de </w:t>
            </w:r>
            <w:proofErr w:type="spellStart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>Dunnett</w:t>
            </w:r>
            <w:proofErr w:type="spellEnd"/>
            <w:r w:rsidRPr="00F07452">
              <w:rPr>
                <w:rFonts w:ascii="Arial" w:hAnsi="Arial" w:cs="Arial"/>
                <w:color w:val="000000"/>
                <w:sz w:val="18"/>
                <w:szCs w:val="18"/>
              </w:rPr>
              <w:t xml:space="preserve"> traitent un groupe comme contrôle et lui comparent tous les autres groupes.</w:t>
            </w:r>
          </w:p>
        </w:tc>
      </w:tr>
    </w:tbl>
    <w:p w:rsidR="00DE4F9B" w:rsidRPr="00F07452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Pr="00D94A02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  <w:sectPr w:rsidR="00DE4F9B" w:rsidSect="00F0745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E4F9B" w:rsidRPr="00AA11A2" w:rsidRDefault="00DE4F9B" w:rsidP="0072737C">
      <w:pPr>
        <w:autoSpaceDE w:val="0"/>
        <w:autoSpaceDN w:val="0"/>
        <w:bidi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AA11A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lastRenderedPageBreak/>
        <w:t xml:space="preserve">حل التمرين </w:t>
      </w:r>
      <w:r w:rsidR="0072737C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AA11A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:</w:t>
      </w:r>
    </w:p>
    <w:p w:rsidR="00DE4F9B" w:rsidRPr="004834C5" w:rsidRDefault="00DE4F9B" w:rsidP="00DE4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5"/>
        <w:gridCol w:w="1000"/>
        <w:gridCol w:w="1000"/>
      </w:tblGrid>
      <w:tr w:rsidR="00DE4F9B" w:rsidRPr="004834C5" w:rsidTr="00A26361">
        <w:trPr>
          <w:cantSplit/>
        </w:trPr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Matrice de </w:t>
            </w:r>
            <w:proofErr w:type="spellStart"/>
            <w:r w:rsidRPr="004834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tranformation</w:t>
            </w:r>
            <w:proofErr w:type="spellEnd"/>
            <w:r w:rsidRPr="004834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des composantes</w:t>
            </w:r>
          </w:p>
        </w:tc>
      </w:tr>
      <w:tr w:rsidR="00DE4F9B" w:rsidRPr="004834C5" w:rsidTr="00A26361">
        <w:trPr>
          <w:cantSplit/>
        </w:trPr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>Composante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E4F9B" w:rsidRPr="004834C5" w:rsidTr="00A26361">
        <w:trPr>
          <w:cantSplit/>
        </w:trPr>
        <w:tc>
          <w:tcPr>
            <w:tcW w:w="136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>,803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>-,596</w:t>
            </w:r>
          </w:p>
        </w:tc>
      </w:tr>
      <w:tr w:rsidR="00DE4F9B" w:rsidRPr="004834C5" w:rsidTr="00A26361">
        <w:trPr>
          <w:cantSplit/>
        </w:trPr>
        <w:tc>
          <w:tcPr>
            <w:tcW w:w="136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>,596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>,803</w:t>
            </w:r>
          </w:p>
        </w:tc>
      </w:tr>
      <w:tr w:rsidR="00DE4F9B" w:rsidRPr="004834C5" w:rsidTr="00A26361">
        <w:trPr>
          <w:cantSplit/>
        </w:trPr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 xml:space="preserve">Méthode d'extraction : Analyse en composantes principales.  </w:t>
            </w:r>
          </w:p>
          <w:p w:rsidR="00DE4F9B" w:rsidRPr="004834C5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 xml:space="preserve"> Méthode de rotation : </w:t>
            </w:r>
            <w:proofErr w:type="spellStart"/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>Varimax</w:t>
            </w:r>
            <w:proofErr w:type="spellEnd"/>
            <w:r w:rsidRPr="004834C5">
              <w:rPr>
                <w:rFonts w:ascii="Arial" w:hAnsi="Arial" w:cs="Arial"/>
                <w:color w:val="000000"/>
                <w:sz w:val="18"/>
                <w:szCs w:val="18"/>
              </w:rPr>
              <w:t xml:space="preserve"> avec normalisation de Kaiser.</w:t>
            </w:r>
          </w:p>
        </w:tc>
      </w:tr>
    </w:tbl>
    <w:p w:rsidR="00DE4F9B" w:rsidRPr="004834C5" w:rsidRDefault="00DE4F9B" w:rsidP="00DE4F9B">
      <w:pPr>
        <w:autoSpaceDE w:val="0"/>
        <w:autoSpaceDN w:val="0"/>
        <w:bidi/>
        <w:adjustRightInd w:val="0"/>
        <w:spacing w:after="0" w:line="400" w:lineRule="atLeas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834C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الجدول يوضح العاملين الذين اختارهم </w:t>
      </w:r>
    </w:p>
    <w:p w:rsidR="00DE4F9B" w:rsidRPr="00BB22EB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E4F9B" w:rsidRPr="00BB22EB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BB22EB">
        <w:rPr>
          <w:rFonts w:ascii="Arial" w:hAnsi="Arial" w:cs="Arial"/>
          <w:b/>
          <w:bCs/>
          <w:color w:val="000000"/>
          <w:sz w:val="26"/>
          <w:szCs w:val="26"/>
        </w:rPr>
        <w:t>Analyse factorielle</w:t>
      </w:r>
    </w:p>
    <w:p w:rsidR="00DE4F9B" w:rsidRPr="00BB22EB" w:rsidRDefault="00DE4F9B" w:rsidP="00DE4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7"/>
        <w:gridCol w:w="1136"/>
        <w:gridCol w:w="1000"/>
        <w:gridCol w:w="1001"/>
        <w:gridCol w:w="1137"/>
        <w:gridCol w:w="1001"/>
        <w:gridCol w:w="1001"/>
        <w:gridCol w:w="1001"/>
      </w:tblGrid>
      <w:tr w:rsidR="00DE4F9B" w:rsidRPr="00BB22EB" w:rsidTr="00A26361">
        <w:trPr>
          <w:cantSplit/>
        </w:trPr>
        <w:tc>
          <w:tcPr>
            <w:tcW w:w="8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Matrice de corrélation</w:t>
            </w:r>
          </w:p>
        </w:tc>
      </w:tr>
      <w:tr w:rsidR="00DE4F9B" w:rsidRPr="00BB22EB" w:rsidTr="00A26361">
        <w:trPr>
          <w:cantSplit/>
        </w:trPr>
        <w:tc>
          <w:tcPr>
            <w:tcW w:w="233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1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statistique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arabe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français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anglais</w:t>
            </w:r>
          </w:p>
        </w:tc>
      </w:tr>
      <w:tr w:rsidR="00DE4F9B" w:rsidRPr="00BB22EB" w:rsidTr="00A26361">
        <w:trPr>
          <w:cantSplit/>
        </w:trPr>
        <w:tc>
          <w:tcPr>
            <w:tcW w:w="119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Corrélation</w:t>
            </w:r>
          </w:p>
        </w:tc>
        <w:tc>
          <w:tcPr>
            <w:tcW w:w="11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,939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,965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-,612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-,246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-,444</w:t>
            </w:r>
          </w:p>
        </w:tc>
      </w:tr>
      <w:tr w:rsidR="00DE4F9B" w:rsidRPr="00BB22EB" w:rsidTr="00A26361">
        <w:trPr>
          <w:cantSplit/>
        </w:trPr>
        <w:tc>
          <w:tcPr>
            <w:tcW w:w="11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,939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,904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-,516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-,126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-,305</w:t>
            </w:r>
          </w:p>
        </w:tc>
      </w:tr>
      <w:tr w:rsidR="00DE4F9B" w:rsidRPr="00BB22EB" w:rsidTr="00A26361">
        <w:trPr>
          <w:cantSplit/>
        </w:trPr>
        <w:tc>
          <w:tcPr>
            <w:tcW w:w="11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statistique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,965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,904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-,474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-,235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-,366</w:t>
            </w:r>
          </w:p>
        </w:tc>
      </w:tr>
      <w:tr w:rsidR="00DE4F9B" w:rsidRPr="00BB22EB" w:rsidTr="00A26361">
        <w:trPr>
          <w:cantSplit/>
        </w:trPr>
        <w:tc>
          <w:tcPr>
            <w:tcW w:w="11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Arabe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-,612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-,516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-,474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,485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,925</w:t>
            </w:r>
          </w:p>
        </w:tc>
      </w:tr>
      <w:tr w:rsidR="00DE4F9B" w:rsidRPr="00BB22EB" w:rsidTr="00A26361">
        <w:trPr>
          <w:cantSplit/>
        </w:trPr>
        <w:tc>
          <w:tcPr>
            <w:tcW w:w="11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Français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-,246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-,126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-,235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,485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,568</w:t>
            </w:r>
          </w:p>
        </w:tc>
      </w:tr>
      <w:tr w:rsidR="00DE4F9B" w:rsidRPr="00BB22EB" w:rsidTr="00A26361">
        <w:trPr>
          <w:cantSplit/>
        </w:trPr>
        <w:tc>
          <w:tcPr>
            <w:tcW w:w="11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Anglais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-,444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-,305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-,366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,925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,568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BB22E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2EB"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</w:tr>
    </w:tbl>
    <w:p w:rsidR="00DE4F9B" w:rsidRPr="00BB22EB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Pr="00E278B1" w:rsidRDefault="00DE4F9B" w:rsidP="00DE4F9B">
      <w:pPr>
        <w:autoSpaceDE w:val="0"/>
        <w:autoSpaceDN w:val="0"/>
        <w:bidi/>
        <w:adjustRightInd w:val="0"/>
        <w:spacing w:after="0" w:line="400" w:lineRule="atLeast"/>
        <w:rPr>
          <w:rFonts w:ascii="Traditional Arabic" w:hAnsi="Traditional Arabic" w:cs="Traditional Arabic"/>
          <w:sz w:val="28"/>
          <w:szCs w:val="28"/>
          <w:rtl/>
        </w:rPr>
      </w:pPr>
      <w:r w:rsidRPr="00E278B1">
        <w:rPr>
          <w:rFonts w:ascii="Traditional Arabic" w:hAnsi="Traditional Arabic" w:cs="Traditional Arabic"/>
          <w:sz w:val="28"/>
          <w:szCs w:val="28"/>
          <w:rtl/>
        </w:rPr>
        <w:t>حسب الجدول نلاحظ  ا</w:t>
      </w:r>
      <w:r>
        <w:rPr>
          <w:rFonts w:ascii="Traditional Arabic" w:hAnsi="Traditional Arabic" w:cs="Traditional Arabic" w:hint="cs"/>
          <w:sz w:val="28"/>
          <w:szCs w:val="28"/>
          <w:rtl/>
        </w:rPr>
        <w:t>ن</w:t>
      </w:r>
      <w:r w:rsidRPr="00E278B1">
        <w:rPr>
          <w:rFonts w:ascii="Traditional Arabic" w:hAnsi="Traditional Arabic" w:cs="Traditional Arabic"/>
          <w:sz w:val="28"/>
          <w:szCs w:val="28"/>
          <w:rtl/>
        </w:rPr>
        <w:t xml:space="preserve"> مقياس العلوم له علاق</w:t>
      </w:r>
      <w:r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E278B1">
        <w:rPr>
          <w:rFonts w:ascii="Traditional Arabic" w:hAnsi="Traditional Arabic" w:cs="Traditional Arabic"/>
          <w:sz w:val="28"/>
          <w:szCs w:val="28"/>
          <w:rtl/>
        </w:rPr>
        <w:t xml:space="preserve"> مع الرياضيات و الاحصاء و ليس له علاقة مع العربية و الفرنسية و الانجليزية و نفس </w:t>
      </w:r>
      <w:proofErr w:type="spellStart"/>
      <w:r w:rsidRPr="00E278B1">
        <w:rPr>
          <w:rFonts w:ascii="Traditional Arabic" w:hAnsi="Traditional Arabic" w:cs="Traditional Arabic"/>
          <w:sz w:val="28"/>
          <w:szCs w:val="28"/>
          <w:rtl/>
        </w:rPr>
        <w:t>الشىء</w:t>
      </w:r>
      <w:proofErr w:type="spellEnd"/>
      <w:r w:rsidRPr="00E278B1">
        <w:rPr>
          <w:rFonts w:ascii="Traditional Arabic" w:hAnsi="Traditional Arabic" w:cs="Traditional Arabic"/>
          <w:sz w:val="28"/>
          <w:szCs w:val="28"/>
          <w:rtl/>
        </w:rPr>
        <w:t xml:space="preserve"> بالنسبة لمقياس الاحصاء و الرياضيات .</w:t>
      </w:r>
    </w:p>
    <w:p w:rsidR="00DE4F9B" w:rsidRPr="00E278B1" w:rsidRDefault="00DE4F9B" w:rsidP="00DE4F9B">
      <w:pPr>
        <w:autoSpaceDE w:val="0"/>
        <w:autoSpaceDN w:val="0"/>
        <w:bidi/>
        <w:adjustRightInd w:val="0"/>
        <w:spacing w:after="0" w:line="400" w:lineRule="atLeast"/>
        <w:rPr>
          <w:rFonts w:ascii="Traditional Arabic" w:hAnsi="Traditional Arabic" w:cs="Traditional Arabic"/>
          <w:sz w:val="28"/>
          <w:szCs w:val="28"/>
        </w:rPr>
      </w:pPr>
    </w:p>
    <w:p w:rsidR="00DE4F9B" w:rsidRPr="00E278B1" w:rsidRDefault="00DE4F9B" w:rsidP="00DE4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7"/>
        <w:gridCol w:w="2457"/>
        <w:gridCol w:w="1013"/>
      </w:tblGrid>
      <w:tr w:rsidR="00DE4F9B" w:rsidRPr="00E278B1" w:rsidTr="00A26361">
        <w:trPr>
          <w:cantSplit/>
        </w:trPr>
        <w:tc>
          <w:tcPr>
            <w:tcW w:w="5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8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Indice KMO et test de Bartlett</w:t>
            </w:r>
          </w:p>
        </w:tc>
      </w:tr>
      <w:tr w:rsidR="00DE4F9B" w:rsidRPr="00E278B1" w:rsidTr="00A26361">
        <w:trPr>
          <w:cantSplit/>
        </w:trPr>
        <w:tc>
          <w:tcPr>
            <w:tcW w:w="491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Mesure de précision de l'échantillonnage de Kaiser-Meyer-</w:t>
            </w:r>
            <w:proofErr w:type="spellStart"/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,535</w:t>
            </w:r>
          </w:p>
        </w:tc>
      </w:tr>
      <w:tr w:rsidR="00DE4F9B" w:rsidRPr="00E278B1" w:rsidTr="00A26361">
        <w:trPr>
          <w:cantSplit/>
        </w:trPr>
        <w:tc>
          <w:tcPr>
            <w:tcW w:w="245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Test de sphéricité de Bartlett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Khi-deux approximé</w:t>
            </w:r>
          </w:p>
        </w:tc>
        <w:tc>
          <w:tcPr>
            <w:tcW w:w="10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58,930</w:t>
            </w:r>
          </w:p>
        </w:tc>
      </w:tr>
      <w:tr w:rsidR="00DE4F9B" w:rsidRPr="00E278B1" w:rsidTr="00A26361">
        <w:trPr>
          <w:cantSplit/>
        </w:trPr>
        <w:tc>
          <w:tcPr>
            <w:tcW w:w="245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Ddl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DE4F9B" w:rsidRPr="00E278B1" w:rsidTr="00A26361">
        <w:trPr>
          <w:cantSplit/>
        </w:trPr>
        <w:tc>
          <w:tcPr>
            <w:tcW w:w="245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Signification de Bartlett</w:t>
            </w:r>
          </w:p>
        </w:tc>
        <w:tc>
          <w:tcPr>
            <w:tcW w:w="10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E278B1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8B1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:rsidR="00DE4F9B" w:rsidRPr="00E278B1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Pr="00E278B1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</w:pPr>
      <w:r w:rsidRPr="00E278B1">
        <w:rPr>
          <w:rFonts w:ascii="Traditional Arabic" w:hAnsi="Traditional Arabic" w:cs="Traditional Arabic" w:hint="cs"/>
          <w:color w:val="000000"/>
          <w:sz w:val="26"/>
          <w:szCs w:val="26"/>
          <w:rtl/>
          <w:lang w:bidi="ar-DZ"/>
        </w:rPr>
        <w:t xml:space="preserve">حسب الجدول </w:t>
      </w:r>
      <w:proofErr w:type="gramStart"/>
      <w:r w:rsidRPr="00E278B1">
        <w:rPr>
          <w:rFonts w:ascii="Traditional Arabic" w:hAnsi="Traditional Arabic" w:cs="Traditional Arabic" w:hint="cs"/>
          <w:color w:val="000000"/>
          <w:sz w:val="26"/>
          <w:szCs w:val="26"/>
          <w:rtl/>
          <w:lang w:bidi="ar-DZ"/>
        </w:rPr>
        <w:t>نلاحظ</w:t>
      </w:r>
      <w:proofErr w:type="gramEnd"/>
      <w:r w:rsidRPr="00E278B1">
        <w:rPr>
          <w:rFonts w:ascii="Traditional Arabic" w:hAnsi="Traditional Arabic" w:cs="Traditional Arabic" w:hint="cs"/>
          <w:color w:val="000000"/>
          <w:sz w:val="26"/>
          <w:szCs w:val="26"/>
          <w:rtl/>
          <w:lang w:bidi="ar-DZ"/>
        </w:rPr>
        <w:t xml:space="preserve"> وجود ارتباط عند مستوى دلالة 0.01 </w:t>
      </w:r>
      <w:r>
        <w:rPr>
          <w:rFonts w:ascii="Arial" w:hAnsi="Arial" w:cs="Arial" w:hint="cs"/>
          <w:color w:val="000000"/>
          <w:sz w:val="18"/>
          <w:szCs w:val="18"/>
          <w:rtl/>
        </w:rPr>
        <w:t xml:space="preserve">و بما ان </w:t>
      </w:r>
      <w:proofErr w:type="spellStart"/>
      <w:r w:rsidRPr="00D94A02">
        <w:rPr>
          <w:rFonts w:ascii="Traditional Arabic" w:hAnsi="Traditional Arabic" w:cs="Traditional Arabic"/>
          <w:color w:val="000000"/>
          <w:sz w:val="26"/>
          <w:szCs w:val="26"/>
        </w:rPr>
        <w:t>Sig</w:t>
      </w:r>
      <w:proofErr w:type="spellEnd"/>
      <w:r w:rsidRPr="00D94A02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r w:rsidRPr="00D94A02">
        <w:rPr>
          <w:rFonts w:ascii="Traditional Arabic" w:hAnsi="Traditional Arabic" w:cs="Traditional Arabic"/>
          <w:sz w:val="26"/>
          <w:szCs w:val="26"/>
          <w:lang w:bidi="ar-DZ"/>
        </w:rPr>
        <w:t>&gt;</w:t>
      </w:r>
      <w:r w:rsidRPr="00D94A02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 </w:t>
      </w:r>
      <w:r w:rsidRPr="00D94A02">
        <w:rPr>
          <w:rFonts w:ascii="Traditional Arabic" w:hAnsi="Traditional Arabic" w:cs="Traditional Arabic"/>
          <w:sz w:val="26"/>
          <w:szCs w:val="26"/>
          <w:lang w:bidi="ar-DZ"/>
        </w:rPr>
        <w:t xml:space="preserve"> </w:t>
      </w:r>
      <w:proofErr w:type="spellStart"/>
      <w:r w:rsidRPr="00D94A02">
        <w:rPr>
          <w:rFonts w:ascii="Times New Roman" w:hAnsi="Times New Roman" w:cs="Times New Roman" w:hint="cs"/>
          <w:sz w:val="26"/>
          <w:szCs w:val="26"/>
          <w:rtl/>
          <w:lang w:bidi="ar-DZ"/>
        </w:rPr>
        <w:t>α</w:t>
      </w:r>
      <w:proofErr w:type="spellEnd"/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 </w:t>
      </w:r>
      <w:r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 xml:space="preserve">و منه نرفض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</w:rPr>
        <w:t>H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vertAlign w:val="subscript"/>
          <w:lang w:bidi="ar-DZ"/>
        </w:rPr>
        <w:t>0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lang w:bidi="ar-DZ"/>
        </w:rPr>
        <w:t xml:space="preserve">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  <w:lang w:bidi="ar-DZ"/>
        </w:rPr>
        <w:t xml:space="preserve"> و نقبل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lang w:val="en-US" w:bidi="ar-DZ"/>
        </w:rPr>
        <w:t>H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vertAlign w:val="subscript"/>
          <w:lang w:val="en-US" w:bidi="ar-DZ"/>
        </w:rPr>
        <w:t>1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lang w:val="en-US" w:bidi="ar-DZ"/>
        </w:rPr>
        <w:t xml:space="preserve">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lang w:bidi="ar-DZ"/>
        </w:rPr>
        <w:t xml:space="preserve">  </w:t>
      </w:r>
      <w:r w:rsidRPr="00D94A02">
        <w:rPr>
          <w:rFonts w:ascii="Traditional Arabic" w:hAnsi="Traditional Arabic" w:cs="Traditional Arabic"/>
          <w:color w:val="000000"/>
          <w:sz w:val="26"/>
          <w:szCs w:val="2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6"/>
          <w:szCs w:val="26"/>
          <w:rtl/>
          <w:lang w:bidi="ar-DZ"/>
        </w:rPr>
        <w:t xml:space="preserve"> على اساس </w:t>
      </w:r>
      <w:r w:rsidRPr="00E278B1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هذه النتائج بمستوى خطا </w:t>
      </w:r>
      <w:proofErr w:type="spellStart"/>
      <w:r w:rsidRPr="00E278B1">
        <w:rPr>
          <w:rFonts w:ascii="Traditional Arabic" w:hAnsi="Traditional Arabic" w:cs="Traditional Arabic"/>
          <w:color w:val="000000"/>
          <w:sz w:val="28"/>
          <w:szCs w:val="28"/>
        </w:rPr>
        <w:t>Sig</w:t>
      </w:r>
      <w:proofErr w:type="spellEnd"/>
      <w:r w:rsidRPr="00E278B1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proofErr w:type="spellStart"/>
      <w:r w:rsidRPr="00E278B1">
        <w:rPr>
          <w:rFonts w:ascii="Traditional Arabic" w:hAnsi="Traditional Arabic" w:cs="Traditional Arabic"/>
          <w:color w:val="000000"/>
          <w:sz w:val="28"/>
          <w:szCs w:val="28"/>
          <w:rtl/>
        </w:rPr>
        <w:t>=</w:t>
      </w:r>
      <w:proofErr w:type="spellEnd"/>
      <w:r w:rsidRPr="00E278B1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0.000</w:t>
      </w:r>
      <w:proofErr w:type="spellStart"/>
      <w:r w:rsidRPr="00E278B1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>.</w:t>
      </w:r>
      <w:proofErr w:type="spellEnd"/>
    </w:p>
    <w:p w:rsidR="00DE4F9B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</w:pPr>
      <w:r w:rsidRPr="00E278B1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و بما ان </w:t>
      </w:r>
      <w:r w:rsidRPr="00E278B1">
        <w:rPr>
          <w:rFonts w:ascii="Traditional Arabic" w:hAnsi="Traditional Arabic" w:cs="Traditional Arabic"/>
          <w:color w:val="000000"/>
          <w:sz w:val="28"/>
          <w:szCs w:val="28"/>
        </w:rPr>
        <w:t xml:space="preserve">KMO &gt; 0.5  </w:t>
      </w:r>
      <w:r w:rsidRPr="00E278B1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و هذا يدل على ان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>10</w:t>
      </w:r>
      <w:r w:rsidRPr="00E278B1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عينة كافية </w:t>
      </w:r>
      <w:r w:rsidRPr="00E278B1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>للقيام</w:t>
      </w:r>
      <w:r w:rsidRPr="00E278B1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بالتحليل العاملي.</w:t>
      </w:r>
    </w:p>
    <w:p w:rsidR="00DE4F9B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</w:pPr>
    </w:p>
    <w:p w:rsidR="00DE4F9B" w:rsidRPr="00DB4CA0" w:rsidRDefault="00DE4F9B" w:rsidP="007273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rtl/>
          <w:lang w:bidi="ar-DZ"/>
        </w:rPr>
      </w:pPr>
      <w:r w:rsidRPr="00DB4CA0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  <w:lang w:bidi="ar-DZ"/>
        </w:rPr>
        <w:lastRenderedPageBreak/>
        <w:t>حل التمرين</w:t>
      </w:r>
      <w:r w:rsidR="0072737C">
        <w:rPr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  <w:lang w:bidi="ar-DZ"/>
        </w:rPr>
        <w:t>05</w:t>
      </w:r>
      <w:r w:rsidRPr="00DB4CA0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  <w:lang w:bidi="ar-DZ"/>
        </w:rPr>
        <w:t>:</w:t>
      </w:r>
    </w:p>
    <w:p w:rsidR="00DE4F9B" w:rsidRPr="007A2D6B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E4F9B" w:rsidRPr="007A2D6B" w:rsidRDefault="00DE4F9B" w:rsidP="00DE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rtl/>
          <w:lang w:bidi="ar-DZ"/>
        </w:rPr>
      </w:pPr>
      <w:r w:rsidRPr="007A2D6B">
        <w:rPr>
          <w:rFonts w:ascii="Arial" w:hAnsi="Arial" w:cs="Arial"/>
          <w:b/>
          <w:bCs/>
          <w:color w:val="000000"/>
          <w:sz w:val="26"/>
          <w:szCs w:val="26"/>
        </w:rPr>
        <w:t>Tableaux croisés</w:t>
      </w:r>
    </w:p>
    <w:tbl>
      <w:tblPr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88"/>
        <w:gridCol w:w="1121"/>
        <w:gridCol w:w="1138"/>
        <w:gridCol w:w="1121"/>
        <w:gridCol w:w="1138"/>
        <w:gridCol w:w="1121"/>
        <w:gridCol w:w="1138"/>
      </w:tblGrid>
      <w:tr w:rsidR="00DE4F9B" w:rsidRPr="007A2D6B" w:rsidTr="00A26361">
        <w:trPr>
          <w:cantSplit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Récapitulatif du traitement des observations</w:t>
            </w:r>
          </w:p>
        </w:tc>
      </w:tr>
      <w:tr w:rsidR="00DE4F9B" w:rsidRPr="007A2D6B" w:rsidTr="00A26361">
        <w:trPr>
          <w:cantSplit/>
        </w:trPr>
        <w:tc>
          <w:tcPr>
            <w:tcW w:w="208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71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Observations</w:t>
            </w:r>
          </w:p>
        </w:tc>
      </w:tr>
      <w:tr w:rsidR="00DE4F9B" w:rsidRPr="007A2D6B" w:rsidTr="00A26361">
        <w:trPr>
          <w:cantSplit/>
        </w:trPr>
        <w:tc>
          <w:tcPr>
            <w:tcW w:w="20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Valide</w:t>
            </w:r>
          </w:p>
        </w:tc>
        <w:tc>
          <w:tcPr>
            <w:tcW w:w="2257" w:type="dxa"/>
            <w:gridSpan w:val="2"/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Manquante</w:t>
            </w:r>
          </w:p>
        </w:tc>
        <w:tc>
          <w:tcPr>
            <w:tcW w:w="2257" w:type="dxa"/>
            <w:gridSpan w:val="2"/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DE4F9B" w:rsidRPr="007A2D6B" w:rsidTr="00A26361">
        <w:trPr>
          <w:cantSplit/>
        </w:trPr>
        <w:tc>
          <w:tcPr>
            <w:tcW w:w="208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7" w:type="dxa"/>
            <w:tcBorders>
              <w:bottom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Pourcent</w:t>
            </w:r>
          </w:p>
        </w:tc>
        <w:tc>
          <w:tcPr>
            <w:tcW w:w="1120" w:type="dxa"/>
            <w:tcBorders>
              <w:bottom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7" w:type="dxa"/>
            <w:tcBorders>
              <w:bottom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Pourcent</w:t>
            </w:r>
          </w:p>
        </w:tc>
        <w:tc>
          <w:tcPr>
            <w:tcW w:w="1120" w:type="dxa"/>
            <w:tcBorders>
              <w:bottom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Pourcent</w:t>
            </w:r>
          </w:p>
        </w:tc>
      </w:tr>
      <w:tr w:rsidR="00DE4F9B" w:rsidRPr="007A2D6B" w:rsidTr="00A26361">
        <w:trPr>
          <w:cantSplit/>
        </w:trPr>
        <w:tc>
          <w:tcPr>
            <w:tcW w:w="20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appréciation * sexe</w:t>
            </w: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DE4F9B" w:rsidRPr="007A2D6B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rtl/>
        </w:rPr>
      </w:pPr>
    </w:p>
    <w:p w:rsidR="00DE4F9B" w:rsidRPr="007A2D6B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2"/>
        <w:gridCol w:w="815"/>
        <w:gridCol w:w="1852"/>
        <w:gridCol w:w="1120"/>
        <w:gridCol w:w="1120"/>
        <w:gridCol w:w="1120"/>
      </w:tblGrid>
      <w:tr w:rsidR="00DE4F9B" w:rsidRPr="007A2D6B" w:rsidTr="00A26361">
        <w:trPr>
          <w:cantSplit/>
        </w:trPr>
        <w:tc>
          <w:tcPr>
            <w:tcW w:w="7486" w:type="dxa"/>
            <w:gridSpan w:val="6"/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Tableau croisé appréciation * sexe</w:t>
            </w:r>
          </w:p>
        </w:tc>
      </w:tr>
      <w:tr w:rsidR="00DE4F9B" w:rsidRPr="007A2D6B" w:rsidTr="00A26361">
        <w:trPr>
          <w:cantSplit/>
        </w:trPr>
        <w:tc>
          <w:tcPr>
            <w:tcW w:w="4126" w:type="dxa"/>
            <w:gridSpan w:val="3"/>
            <w:vMerge w:val="restart"/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Sexe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DE4F9B" w:rsidRPr="007A2D6B" w:rsidTr="00A26361">
        <w:trPr>
          <w:cantSplit/>
        </w:trPr>
        <w:tc>
          <w:tcPr>
            <w:tcW w:w="4126" w:type="dxa"/>
            <w:gridSpan w:val="3"/>
            <w:vMerge/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HOMME</w:t>
            </w:r>
          </w:p>
        </w:tc>
        <w:tc>
          <w:tcPr>
            <w:tcW w:w="1120" w:type="dxa"/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FEMME</w:t>
            </w:r>
          </w:p>
        </w:tc>
        <w:tc>
          <w:tcPr>
            <w:tcW w:w="1120" w:type="dxa"/>
            <w:vMerge/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4F9B" w:rsidRPr="007A2D6B" w:rsidTr="00A26361">
        <w:trPr>
          <w:cantSplit/>
        </w:trPr>
        <w:tc>
          <w:tcPr>
            <w:tcW w:w="1460" w:type="dxa"/>
            <w:vMerge w:val="restart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Appréciation</w:t>
            </w:r>
          </w:p>
        </w:tc>
        <w:tc>
          <w:tcPr>
            <w:tcW w:w="815" w:type="dxa"/>
            <w:vMerge w:val="restart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DE4F9B" w:rsidRPr="007A2D6B" w:rsidTr="00A26361">
        <w:trPr>
          <w:cantSplit/>
        </w:trPr>
        <w:tc>
          <w:tcPr>
            <w:tcW w:w="1460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 théorique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DE4F9B" w:rsidRPr="007A2D6B" w:rsidTr="00A26361">
        <w:trPr>
          <w:cantSplit/>
        </w:trPr>
        <w:tc>
          <w:tcPr>
            <w:tcW w:w="1460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DE4F9B" w:rsidRPr="007A2D6B" w:rsidTr="00A26361">
        <w:trPr>
          <w:cantSplit/>
        </w:trPr>
        <w:tc>
          <w:tcPr>
            <w:tcW w:w="1460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 théorique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DE4F9B" w:rsidRPr="007A2D6B" w:rsidTr="00A26361">
        <w:trPr>
          <w:cantSplit/>
        </w:trPr>
        <w:tc>
          <w:tcPr>
            <w:tcW w:w="1460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DE4F9B" w:rsidRPr="007A2D6B" w:rsidTr="00A26361">
        <w:trPr>
          <w:cantSplit/>
        </w:trPr>
        <w:tc>
          <w:tcPr>
            <w:tcW w:w="1460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 théorique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</w:tr>
      <w:tr w:rsidR="00DE4F9B" w:rsidRPr="007A2D6B" w:rsidTr="00A26361">
        <w:trPr>
          <w:cantSplit/>
        </w:trPr>
        <w:tc>
          <w:tcPr>
            <w:tcW w:w="1460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DE4F9B" w:rsidRPr="007A2D6B" w:rsidTr="00A26361">
        <w:trPr>
          <w:cantSplit/>
        </w:trPr>
        <w:tc>
          <w:tcPr>
            <w:tcW w:w="1460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 théorique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DE4F9B" w:rsidRPr="007A2D6B" w:rsidTr="00A26361">
        <w:trPr>
          <w:cantSplit/>
        </w:trPr>
        <w:tc>
          <w:tcPr>
            <w:tcW w:w="1460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DE4F9B" w:rsidRPr="007A2D6B" w:rsidTr="00A26361">
        <w:trPr>
          <w:cantSplit/>
        </w:trPr>
        <w:tc>
          <w:tcPr>
            <w:tcW w:w="1460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 théorique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</w:tr>
      <w:tr w:rsidR="00DE4F9B" w:rsidRPr="007A2D6B" w:rsidTr="00A26361">
        <w:trPr>
          <w:cantSplit/>
        </w:trPr>
        <w:tc>
          <w:tcPr>
            <w:tcW w:w="2275" w:type="dxa"/>
            <w:gridSpan w:val="2"/>
            <w:vMerge w:val="restart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DE4F9B" w:rsidRPr="007A2D6B" w:rsidTr="00A26361">
        <w:trPr>
          <w:cantSplit/>
        </w:trPr>
        <w:tc>
          <w:tcPr>
            <w:tcW w:w="2275" w:type="dxa"/>
            <w:gridSpan w:val="2"/>
            <w:vMerge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Effectif théorique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</w:tr>
    </w:tbl>
    <w:p w:rsidR="00DE4F9B" w:rsidRPr="007A2D6B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Pr="00DB4CA0" w:rsidRDefault="00DE4F9B" w:rsidP="00DE4F9B">
      <w:pPr>
        <w:autoSpaceDE w:val="0"/>
        <w:autoSpaceDN w:val="0"/>
        <w:adjustRightInd w:val="0"/>
        <w:spacing w:after="0" w:line="400" w:lineRule="atLeast"/>
        <w:jc w:val="right"/>
        <w:rPr>
          <w:rFonts w:ascii="Traditional Arabic" w:hAnsi="Traditional Arabic" w:cs="Traditional Arabic"/>
          <w:sz w:val="28"/>
          <w:szCs w:val="28"/>
        </w:rPr>
      </w:pPr>
      <w:r w:rsidRPr="00DB4CA0">
        <w:rPr>
          <w:rFonts w:ascii="Traditional Arabic" w:hAnsi="Traditional Arabic" w:cs="Traditional Arabic"/>
          <w:sz w:val="28"/>
          <w:szCs w:val="28"/>
          <w:rtl/>
        </w:rPr>
        <w:t xml:space="preserve">يوضح الجدول الذي خصصت صفوفه لمتغير التقدير و خصصت اعمدته لمتغير الجنس حيث </w:t>
      </w:r>
      <w:proofErr w:type="spellStart"/>
      <w:r w:rsidRPr="00DB4CA0">
        <w:rPr>
          <w:rFonts w:ascii="Traditional Arabic" w:hAnsi="Traditional Arabic" w:cs="Traditional Arabic"/>
          <w:sz w:val="28"/>
          <w:szCs w:val="28"/>
          <w:rtl/>
        </w:rPr>
        <w:t>تظر</w:t>
      </w:r>
      <w:proofErr w:type="spellEnd"/>
      <w:r w:rsidRPr="00DB4CA0">
        <w:rPr>
          <w:rFonts w:ascii="Traditional Arabic" w:hAnsi="Traditional Arabic" w:cs="Traditional Arabic"/>
          <w:sz w:val="28"/>
          <w:szCs w:val="28"/>
          <w:rtl/>
        </w:rPr>
        <w:t xml:space="preserve"> التكرارات الملاحظة و التكرارات المتوقعة في كل خانة ناتجة عن تقاطع فئات المتغيرين، </w:t>
      </w:r>
    </w:p>
    <w:tbl>
      <w:tblPr>
        <w:tblW w:w="6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19"/>
        <w:gridCol w:w="1120"/>
        <w:gridCol w:w="1120"/>
        <w:gridCol w:w="1630"/>
      </w:tblGrid>
      <w:tr w:rsidR="00DE4F9B" w:rsidRPr="007A2D6B" w:rsidTr="00A26361">
        <w:trPr>
          <w:cantSplit/>
        </w:trPr>
        <w:tc>
          <w:tcPr>
            <w:tcW w:w="6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du Khi-deux</w:t>
            </w:r>
          </w:p>
        </w:tc>
      </w:tr>
      <w:tr w:rsidR="00DE4F9B" w:rsidRPr="007A2D6B" w:rsidTr="00A26361">
        <w:trPr>
          <w:cantSplit/>
        </w:trPr>
        <w:tc>
          <w:tcPr>
            <w:tcW w:w="27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Valeur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ddl</w:t>
            </w:r>
            <w:proofErr w:type="spellEnd"/>
          </w:p>
        </w:tc>
        <w:tc>
          <w:tcPr>
            <w:tcW w:w="16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Signification asymptotique (bilatérale)</w:t>
            </w:r>
          </w:p>
        </w:tc>
      </w:tr>
      <w:tr w:rsidR="00DE4F9B" w:rsidRPr="007A2D6B" w:rsidTr="00A26361">
        <w:trPr>
          <w:cantSplit/>
        </w:trPr>
        <w:tc>
          <w:tcPr>
            <w:tcW w:w="271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Khi-deux de Pearson</w:t>
            </w: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2,219</w:t>
            </w:r>
            <w:r w:rsidRPr="007A2D6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,696</w:t>
            </w:r>
          </w:p>
        </w:tc>
      </w:tr>
      <w:tr w:rsidR="00DE4F9B" w:rsidRPr="007A2D6B" w:rsidTr="00A26361">
        <w:trPr>
          <w:cantSplit/>
        </w:trPr>
        <w:tc>
          <w:tcPr>
            <w:tcW w:w="27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Rapport de vraisemblance</w:t>
            </w:r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2,234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,693</w:t>
            </w:r>
          </w:p>
        </w:tc>
      </w:tr>
      <w:tr w:rsidR="00DE4F9B" w:rsidRPr="007A2D6B" w:rsidTr="00A26361">
        <w:trPr>
          <w:cantSplit/>
        </w:trPr>
        <w:tc>
          <w:tcPr>
            <w:tcW w:w="271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Association linéaire par linéaire</w:t>
            </w:r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,175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,675</w:t>
            </w:r>
          </w:p>
        </w:tc>
      </w:tr>
      <w:tr w:rsidR="00DE4F9B" w:rsidRPr="007A2D6B" w:rsidTr="00A26361">
        <w:trPr>
          <w:cantSplit/>
        </w:trPr>
        <w:tc>
          <w:tcPr>
            <w:tcW w:w="271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Nombre d'observations valides</w:t>
            </w:r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9B" w:rsidRPr="007A2D6B" w:rsidTr="00A26361">
        <w:trPr>
          <w:cantSplit/>
        </w:trPr>
        <w:tc>
          <w:tcPr>
            <w:tcW w:w="6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E4F9B" w:rsidRPr="007A2D6B" w:rsidRDefault="00DE4F9B" w:rsidP="00A263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2D6B">
              <w:rPr>
                <w:rFonts w:ascii="Arial" w:hAnsi="Arial" w:cs="Arial"/>
                <w:color w:val="000000"/>
                <w:sz w:val="18"/>
                <w:szCs w:val="18"/>
              </w:rPr>
              <w:t>a. 0 cellules (0,0%) ont un effectif théorique inférieur à 5. L'effectif théorique minimum est de 5,19.</w:t>
            </w:r>
          </w:p>
        </w:tc>
      </w:tr>
    </w:tbl>
    <w:p w:rsidR="00DE4F9B" w:rsidRPr="007A2D6B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Pr="003C7F7B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</w:pPr>
      <w:r w:rsidRPr="003C7F7B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lastRenderedPageBreak/>
        <w:t>يعطي ه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>ذ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ا الجدول قيمة الاحصاء </w:t>
      </w:r>
      <w:r w:rsidRPr="007A2D6B">
        <w:rPr>
          <w:rFonts w:ascii="Traditional Arabic" w:hAnsi="Traditional Arabic" w:cs="Traditional Arabic"/>
          <w:color w:val="000000"/>
          <w:sz w:val="28"/>
          <w:szCs w:val="28"/>
        </w:rPr>
        <w:t>Khi-deux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و قد بلغت 2.219  و هي قيمة غير دالة احصائيا لان </w:t>
      </w:r>
      <w:proofErr w:type="spellStart"/>
      <w:r w:rsidRPr="003C7F7B">
        <w:rPr>
          <w:rFonts w:ascii="Traditional Arabic" w:hAnsi="Traditional Arabic" w:cs="Traditional Arabic"/>
          <w:color w:val="000000"/>
          <w:sz w:val="28"/>
          <w:szCs w:val="28"/>
        </w:rPr>
        <w:t>Sig</w:t>
      </w:r>
      <w:proofErr w:type="spellEnd"/>
      <w:r w:rsidRPr="003C7F7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3C7F7B">
        <w:rPr>
          <w:rFonts w:ascii="Traditional Arabic" w:hAnsi="Traditional Arabic" w:cs="Traditional Arabic"/>
          <w:sz w:val="28"/>
          <w:szCs w:val="28"/>
          <w:lang w:bidi="ar-DZ"/>
        </w:rPr>
        <w:t>&lt;</w:t>
      </w:r>
      <w:r w:rsidRPr="003C7F7B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3C7F7B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3C7F7B">
        <w:rPr>
          <w:rFonts w:ascii="Times New Roman" w:hAnsi="Times New Roman" w:cs="Times New Roman" w:hint="cs"/>
          <w:sz w:val="28"/>
          <w:szCs w:val="28"/>
          <w:rtl/>
          <w:lang w:bidi="ar-DZ"/>
        </w:rPr>
        <w:t>α</w:t>
      </w:r>
      <w:proofErr w:type="spellEnd"/>
      <w:r w:rsidRPr="003C7F7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 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و منه 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منه نرفض  </w:t>
      </w:r>
      <w:r w:rsidRPr="003C7F7B">
        <w:rPr>
          <w:rFonts w:ascii="Traditional Arabic" w:hAnsi="Traditional Arabic" w:cs="Traditional Arabic"/>
          <w:color w:val="000000"/>
          <w:sz w:val="28"/>
          <w:szCs w:val="28"/>
        </w:rPr>
        <w:t>H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vertAlign w:val="subscript"/>
          <w:lang w:bidi="ar-DZ"/>
        </w:rPr>
        <w:t>1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lang w:bidi="ar-DZ"/>
        </w:rPr>
        <w:t xml:space="preserve"> 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و نقبل 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lang w:val="en-US" w:bidi="ar-DZ"/>
        </w:rPr>
        <w:t>H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vertAlign w:val="subscript"/>
          <w:lang w:val="en-US" w:bidi="ar-DZ"/>
        </w:rPr>
        <w:t>0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lang w:val="en-US" w:bidi="ar-DZ"/>
        </w:rPr>
        <w:t xml:space="preserve"> 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lang w:bidi="ar-DZ"/>
        </w:rPr>
        <w:t xml:space="preserve">  </w:t>
      </w:r>
      <w:r w:rsidRPr="003C7F7B"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 xml:space="preserve"> التي تحوي على استقلالية الصفوف عن الاعمدة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 xml:space="preserve"> و منه استقلالية متغير الجنس على متغير التقدير اي ان تقدير الطالب لا يعتمد على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>الجنس،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DZ"/>
        </w:rPr>
        <w:t xml:space="preserve"> و رفض الفرضية البديلة و التي تقول بان هناك علاقة بين تقدير الطالب و جنسه.</w:t>
      </w:r>
    </w:p>
    <w:p w:rsidR="00DE4F9B" w:rsidRPr="00E278B1" w:rsidRDefault="00DE4F9B" w:rsidP="00DE4F9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DE4F9B" w:rsidRPr="00E278B1" w:rsidRDefault="00DE4F9B" w:rsidP="00DE4F9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E4F9B" w:rsidRPr="00E278B1" w:rsidRDefault="00DE4F9B" w:rsidP="00DE4F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8"/>
          <w:szCs w:val="28"/>
          <w:rtl/>
          <w:lang w:bidi="ar-DZ"/>
        </w:rPr>
      </w:pPr>
    </w:p>
    <w:p w:rsidR="00DE4F9B" w:rsidRPr="009547AC" w:rsidRDefault="00DE4F9B" w:rsidP="00DE4F9B">
      <w:pPr>
        <w:bidi/>
        <w:rPr>
          <w:rtl/>
          <w:lang w:bidi="ar-DZ"/>
        </w:rPr>
      </w:pPr>
    </w:p>
    <w:sectPr w:rsidR="00DE4F9B" w:rsidRPr="009547AC" w:rsidSect="009547AC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67C" w:rsidRDefault="00ED767C" w:rsidP="00DE4F9B">
      <w:pPr>
        <w:spacing w:after="0" w:line="240" w:lineRule="auto"/>
      </w:pPr>
      <w:r>
        <w:separator/>
      </w:r>
    </w:p>
  </w:endnote>
  <w:endnote w:type="continuationSeparator" w:id="0">
    <w:p w:rsidR="00ED767C" w:rsidRDefault="00ED767C" w:rsidP="00DE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67C" w:rsidRDefault="00ED767C" w:rsidP="00DE4F9B">
      <w:pPr>
        <w:spacing w:after="0" w:line="240" w:lineRule="auto"/>
      </w:pPr>
      <w:r>
        <w:separator/>
      </w:r>
    </w:p>
  </w:footnote>
  <w:footnote w:type="continuationSeparator" w:id="0">
    <w:p w:rsidR="00ED767C" w:rsidRDefault="00ED767C" w:rsidP="00DE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9B" w:rsidRPr="00DE4F9B" w:rsidRDefault="00DE4F9B" w:rsidP="00DE4F9B">
    <w:pPr>
      <w:pStyle w:val="En-tte"/>
      <w:jc w:val="center"/>
      <w:rPr>
        <w:rFonts w:ascii="Traditional Arabic" w:hAnsi="Traditional Arabic" w:cs="Traditional Arabic"/>
        <w:b/>
        <w:bCs/>
        <w:sz w:val="32"/>
        <w:szCs w:val="32"/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DD3"/>
    <w:rsid w:val="000E1D1F"/>
    <w:rsid w:val="002D7CA8"/>
    <w:rsid w:val="00484FED"/>
    <w:rsid w:val="0059190B"/>
    <w:rsid w:val="006041CF"/>
    <w:rsid w:val="006A428D"/>
    <w:rsid w:val="0072737C"/>
    <w:rsid w:val="007416A8"/>
    <w:rsid w:val="00777923"/>
    <w:rsid w:val="0078538A"/>
    <w:rsid w:val="007E6B22"/>
    <w:rsid w:val="00847361"/>
    <w:rsid w:val="00870E24"/>
    <w:rsid w:val="00887871"/>
    <w:rsid w:val="008A5F7B"/>
    <w:rsid w:val="009547AC"/>
    <w:rsid w:val="009C7ECF"/>
    <w:rsid w:val="00A35824"/>
    <w:rsid w:val="00B84A15"/>
    <w:rsid w:val="00BA4CFB"/>
    <w:rsid w:val="00C37CCC"/>
    <w:rsid w:val="00C84DD3"/>
    <w:rsid w:val="00D96E02"/>
    <w:rsid w:val="00DC6035"/>
    <w:rsid w:val="00DE4F9B"/>
    <w:rsid w:val="00ED767C"/>
    <w:rsid w:val="00F4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547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547A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9547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9547A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6A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F9B"/>
  </w:style>
  <w:style w:type="paragraph" w:styleId="Pieddepage">
    <w:name w:val="footer"/>
    <w:basedOn w:val="Normal"/>
    <w:link w:val="PieddepageCar"/>
    <w:uiPriority w:val="99"/>
    <w:unhideWhenUsed/>
    <w:rsid w:val="00DE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547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547A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9547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9547A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6A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F9B"/>
  </w:style>
  <w:style w:type="paragraph" w:styleId="Pieddepage">
    <w:name w:val="footer"/>
    <w:basedOn w:val="Normal"/>
    <w:link w:val="PieddepageCar"/>
    <w:uiPriority w:val="99"/>
    <w:unhideWhenUsed/>
    <w:rsid w:val="00DE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1463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PROXINFO</dc:creator>
  <cp:lastModifiedBy>ADMIN</cp:lastModifiedBy>
  <cp:revision>2</cp:revision>
  <cp:lastPrinted>2018-04-22T12:07:00Z</cp:lastPrinted>
  <dcterms:created xsi:type="dcterms:W3CDTF">2020-03-21T12:38:00Z</dcterms:created>
  <dcterms:modified xsi:type="dcterms:W3CDTF">2020-03-21T12:38:00Z</dcterms:modified>
</cp:coreProperties>
</file>