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1" w:rsidRPr="003C4A4E" w:rsidRDefault="00A255F1" w:rsidP="00A255F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جامعة  محمد </w:t>
      </w:r>
      <w:proofErr w:type="spellStart"/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>خيضر</w:t>
      </w:r>
      <w:proofErr w:type="spellEnd"/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بسكرة</w:t>
      </w:r>
    </w:p>
    <w:p w:rsidR="00A255F1" w:rsidRDefault="00A255F1" w:rsidP="0048226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كلية العلوم الاقتصادية والتجارية وعلوم التسيير                             </w:t>
      </w:r>
    </w:p>
    <w:p w:rsidR="00A255F1" w:rsidRDefault="00A255F1" w:rsidP="00A255F1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>أولى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محاسبة </w:t>
      </w:r>
    </w:p>
    <w:p w:rsidR="00A255F1" w:rsidRPr="003C4A4E" w:rsidRDefault="00A255F1" w:rsidP="00A255F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مقياس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 محاسبة تسيير معمقة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السنة الجامعية: 2019/2020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A255F1" w:rsidRDefault="00A255F1" w:rsidP="00A255F1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255F1" w:rsidRDefault="00A255F1" w:rsidP="00A255F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065F9F">
        <w:rPr>
          <w:rFonts w:asciiTheme="majorBidi" w:hAnsiTheme="majorBidi" w:cstheme="majorBidi" w:hint="cs"/>
          <w:b/>
          <w:bCs/>
          <w:sz w:val="28"/>
          <w:szCs w:val="28"/>
          <w:rtl/>
        </w:rPr>
        <w:t>السلسلة</w:t>
      </w:r>
      <w:proofErr w:type="gramEnd"/>
      <w:r w:rsidRPr="00065F9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03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التمرين </w:t>
      </w:r>
      <w:proofErr w:type="spellStart"/>
      <w:r w:rsidR="000259D4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الاول</w:t>
      </w:r>
      <w:proofErr w:type="spellEnd"/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: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إليك المعطيات التالية: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سعر البيع الوحدوي=20 </w:t>
      </w:r>
      <w:proofErr w:type="spellStart"/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دج</w:t>
      </w:r>
      <w:proofErr w:type="spellEnd"/>
      <w:r w:rsidR="00CA0F83"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       ،     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الكمية المباعة = 5000 وحدة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ت الثابتة = 25000 </w:t>
      </w:r>
      <w:proofErr w:type="spellStart"/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دج</w:t>
      </w:r>
      <w:proofErr w:type="spellEnd"/>
      <w:r w:rsidR="00CA0F83"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          ،     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النتيجة = 13000 </w:t>
      </w:r>
      <w:proofErr w:type="spellStart"/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دج</w:t>
      </w:r>
      <w:proofErr w:type="spellEnd"/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المطلوب: </w:t>
      </w:r>
      <w:r w:rsidR="00CA0F83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 </w:t>
      </w: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1-حساب عتبة </w:t>
      </w:r>
      <w:proofErr w:type="spellStart"/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المردودية</w:t>
      </w:r>
      <w:proofErr w:type="spellEnd"/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 </w:t>
      </w:r>
    </w:p>
    <w:p w:rsidR="00A255F1" w:rsidRPr="006D35AD" w:rsidRDefault="00CA0F8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            2</w:t>
      </w:r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-إذا علمت أن سعر البيع الوحدوي انخفض إلى15 </w:t>
      </w:r>
      <w:proofErr w:type="spellStart"/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دج</w:t>
      </w:r>
      <w:proofErr w:type="spellEnd"/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، ما هو تأثير ذلك على عتبة </w:t>
      </w:r>
      <w:proofErr w:type="spellStart"/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المردودية</w:t>
      </w:r>
      <w:proofErr w:type="spellEnd"/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؟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التمرين الثاني: 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تنتج مؤسسة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منتوج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وحيد 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"باستعمال مادة أولية 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X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" . 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أولا: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كانت المعلومات المتعلقة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بنشاط هذه المؤسسة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جانفي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2008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كما يلي: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أنتجت المؤسسة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4300 وحدة من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المنتوج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"</w:t>
      </w:r>
      <w:r w:rsidRPr="006D35AD">
        <w:rPr>
          <w:rFonts w:ascii="Simplified Arabic" w:hAnsi="Simplified Arabic" w:cs="Simplified Arabic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" بتكلفة إنتاج 160.2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للوحدة.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تم بيع كل الكمية المنتجة من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المنتوج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"</w:t>
      </w:r>
      <w:r w:rsidRPr="006D35AD">
        <w:rPr>
          <w:rFonts w:ascii="Simplified Arabic" w:hAnsi="Simplified Arabic" w:cs="Simplified Arabic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"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بسعر بيع يقدر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بـ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200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للوحدة، كما قدر سعر تكلفتها الإجمالي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بـ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780000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مع العلم أن المؤسسة تحملت مصاريف توزيع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DZ"/>
        </w:rPr>
        <w:t xml:space="preserve"> مباشرة تقدر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DZ"/>
        </w:rPr>
        <w:t>بـ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DZ"/>
        </w:rPr>
        <w:t xml:space="preserve"> 1500 </w:t>
      </w:r>
      <w:proofErr w:type="spellStart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DZ"/>
        </w:rPr>
        <w:t>دج</w:t>
      </w:r>
      <w:proofErr w:type="spellEnd"/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proofErr w:type="gramStart"/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المصاريف</w:t>
      </w:r>
      <w:proofErr w:type="gramEnd"/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غير المباشرة: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ملخصة في الجدول التالي:</w:t>
      </w:r>
    </w:p>
    <w:tbl>
      <w:tblPr>
        <w:tblStyle w:val="Grilledutableau"/>
        <w:bidiVisual/>
        <w:tblW w:w="0" w:type="auto"/>
        <w:tblInd w:w="248" w:type="dxa"/>
        <w:tblLook w:val="04A0"/>
      </w:tblPr>
      <w:tblGrid>
        <w:gridCol w:w="2197"/>
        <w:gridCol w:w="1003"/>
        <w:gridCol w:w="1134"/>
        <w:gridCol w:w="1003"/>
        <w:gridCol w:w="1414"/>
        <w:gridCol w:w="1559"/>
        <w:gridCol w:w="1465"/>
      </w:tblGrid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البيان</w:t>
            </w:r>
            <w:proofErr w:type="gramEnd"/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إدارة</w:t>
            </w:r>
            <w:proofErr w:type="gramEnd"/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صيانة</w:t>
            </w:r>
            <w:proofErr w:type="gramEnd"/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نقل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تموين</w:t>
            </w:r>
            <w:proofErr w:type="gramEnd"/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إنتاج</w:t>
            </w:r>
            <w:proofErr w:type="gramEnd"/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توزيع</w:t>
            </w:r>
            <w:proofErr w:type="gramEnd"/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مجموع</w:t>
            </w:r>
            <w:proofErr w:type="gramEnd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التوزيع الأولي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35100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90000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20000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47700</w:t>
            </w:r>
          </w:p>
        </w:tc>
        <w:tc>
          <w:tcPr>
            <w:tcW w:w="1559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........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.........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إدارة</w:t>
            </w:r>
            <w:proofErr w:type="gramEnd"/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20%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-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20%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صيانة</w:t>
            </w:r>
            <w:proofErr w:type="gramEnd"/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41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نقل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-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-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50%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</w:rPr>
              <w:t>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  <w:proofErr w:type="gramEnd"/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الثانوي</w:t>
            </w:r>
          </w:p>
        </w:tc>
        <w:tc>
          <w:tcPr>
            <w:tcW w:w="973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91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1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  <w:t>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  <w:lang w:bidi="ar-DZ"/>
              </w:rPr>
              <w:t>..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  <w:t>......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156860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</w:rPr>
              <w:t>...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</w:t>
            </w:r>
          </w:p>
        </w:tc>
      </w:tr>
    </w:tbl>
    <w:p w:rsidR="00A255F1" w:rsidRPr="006D35AD" w:rsidRDefault="00A255F1" w:rsidP="00CA0F83">
      <w:pPr>
        <w:bidi/>
        <w:spacing w:before="240"/>
        <w:jc w:val="left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proofErr w:type="gramStart"/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المطلوب</w:t>
      </w:r>
      <w:proofErr w:type="gramEnd"/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: </w:t>
      </w:r>
      <w:r w:rsidR="00CA0F83"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1- </w:t>
      </w: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أكمل جدول توزيع المصاريف غير المباشرة.</w:t>
      </w:r>
    </w:p>
    <w:p w:rsidR="00A255F1" w:rsidRPr="006D35AD" w:rsidRDefault="00A255F1" w:rsidP="00685D53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إذا علمت أن التكاليف الثابتة السنوية تمثل </w:t>
      </w:r>
      <w:r w:rsidRPr="006D35AD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مبلغ 3168000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  <w:lang w:val="en-US" w:bidi="ar-DZ"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من مجموع  تكاليف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المنتوج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"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. </w:t>
      </w: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أحسب عتبة </w:t>
      </w:r>
      <w:proofErr w:type="spellStart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المردودية</w:t>
      </w:r>
      <w:proofErr w:type="spellEnd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بالكمية لهذه المؤسسة لسنة 2008.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ثانيا: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إذا علمت أن معطيات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هاته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المؤسسة تغيرت في ال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سنة القادمة(2009)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، حيث أصبحت كالتالي:</w:t>
      </w:r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 تكاليف المؤسسة: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9400000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proofErr w:type="gramStart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التكاليف</w:t>
      </w:r>
      <w:proofErr w:type="gramEnd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المتغيرة: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60 </w:t>
      </w:r>
      <w:r w:rsidRPr="006D35AD">
        <w:rPr>
          <w:rFonts w:ascii="Simplified Arabic" w:hAnsi="Simplified Arabic" w:cs="Simplified Arabic"/>
          <w:sz w:val="26"/>
          <w:szCs w:val="26"/>
        </w:rPr>
        <w:t>%</w:t>
      </w:r>
      <w:r w:rsidRPr="006D35AD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رقم الأعمال.</w:t>
      </w:r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قيمة النتيجة (ربح):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20 </w:t>
      </w:r>
      <w:r w:rsidRPr="006D35AD">
        <w:rPr>
          <w:rFonts w:ascii="Simplified Arabic" w:hAnsi="Simplified Arabic" w:cs="Simplified Arabic"/>
          <w:sz w:val="26"/>
          <w:szCs w:val="26"/>
        </w:rPr>
        <w:t>%</w:t>
      </w:r>
      <w:r w:rsidRPr="006D35AD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رقم الأعمال.</w:t>
      </w:r>
    </w:p>
    <w:p w:rsidR="00A255F1" w:rsidRPr="006D35AD" w:rsidRDefault="00A255F1" w:rsidP="00A255F1">
      <w:pPr>
        <w:bidi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المطلوب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:  </w:t>
      </w: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أحسب عتبة </w:t>
      </w:r>
      <w:proofErr w:type="spellStart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المردودية</w:t>
      </w:r>
      <w:proofErr w:type="spellEnd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بالقيمة .</w:t>
      </w:r>
    </w:p>
    <w:p w:rsidR="000259D4" w:rsidRPr="006D35AD" w:rsidRDefault="000259D4" w:rsidP="000259D4">
      <w:pPr>
        <w:tabs>
          <w:tab w:val="right" w:pos="283"/>
        </w:tabs>
        <w:bidi/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التمرين</w:t>
      </w:r>
      <w:proofErr w:type="gramEnd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الثالث: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لدينا المعلومات التالية حول إحدى المؤسسات لسنة 2011: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- الكمية المباعة 500000 وحدة. –   سعر بيع الوحدة 4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. – التكلفة المتغيرة للوحدة 2.5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- التكاليف الثابتة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الاجمالية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600000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259D4" w:rsidRPr="006D35AD" w:rsidRDefault="000259D4" w:rsidP="00CA0F83">
      <w:pPr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المطلوب</w:t>
      </w:r>
      <w:proofErr w:type="gramEnd"/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CA0F83"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1-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أحسب كمية وقيمة التوازن.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   </w:t>
      </w:r>
      <w:r w:rsidR="00CA0F83"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2- تخطط المؤسسة للقيام بعملية توسع، وهذا ما يؤدي إلى زيادة التكاليف الثابتة بنسبة 18 بالمائة.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- أحسب كمية التوازن الجديدة. </w:t>
      </w:r>
    </w:p>
    <w:p w:rsidR="000259D4" w:rsidRPr="006D35AD" w:rsidRDefault="000259D4" w:rsidP="00782469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- تريد المؤسسة من خلال عملية التوسع هذه زيادة أرباحها السابقة بمقدار 200000 </w:t>
      </w:r>
      <w:proofErr w:type="spellStart"/>
      <w:r w:rsidRPr="006D35AD">
        <w:rPr>
          <w:rFonts w:ascii="Simplified Arabic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hAnsi="Simplified Arabic" w:cs="Simplified Arabic"/>
          <w:sz w:val="26"/>
          <w:szCs w:val="26"/>
          <w:rtl/>
        </w:rPr>
        <w:t>، فما هي</w:t>
      </w:r>
      <w:r w:rsidR="0078246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الكمية الواجب إنتاجها من أجل تحقيق هذه الأرباح المخططة.</w:t>
      </w:r>
    </w:p>
    <w:p w:rsidR="00CA0F83" w:rsidRDefault="00CA0F83" w:rsidP="00CA0F83">
      <w:pPr>
        <w:tabs>
          <w:tab w:val="right" w:pos="283"/>
        </w:tabs>
        <w:bidi/>
        <w:jc w:val="both"/>
        <w:rPr>
          <w:rFonts w:ascii="Calibri" w:eastAsia="Times New Roman" w:hAnsi="Calibri" w:cs="Arabic Transparent"/>
          <w:sz w:val="28"/>
          <w:szCs w:val="28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التمرين الرابع: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هناك ثلاث مؤسسات </w:t>
      </w:r>
      <w:r w:rsidRPr="006D35AD">
        <w:rPr>
          <w:rFonts w:ascii="Simplified Arabic" w:eastAsia="Times New Roman" w:hAnsi="Simplified Arabic" w:cs="Simplified Arabic"/>
          <w:sz w:val="26"/>
          <w:szCs w:val="26"/>
        </w:rPr>
        <w:t>A</w:t>
      </w:r>
      <w:proofErr w:type="gramStart"/>
      <w:r w:rsidRPr="006D35AD">
        <w:rPr>
          <w:rFonts w:ascii="Simplified Arabic" w:eastAsia="Times New Roman" w:hAnsi="Simplified Arabic" w:cs="Simplified Arabic"/>
          <w:sz w:val="26"/>
          <w:szCs w:val="26"/>
        </w:rPr>
        <w:t>,B</w:t>
      </w:r>
      <w:proofErr w:type="gramEnd"/>
      <w:r w:rsidRPr="006D35AD">
        <w:rPr>
          <w:rFonts w:ascii="Simplified Arabic" w:eastAsia="Times New Roman" w:hAnsi="Simplified Arabic" w:cs="Simplified Arabic"/>
          <w:sz w:val="26"/>
          <w:szCs w:val="26"/>
        </w:rPr>
        <w:t>,C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، حيث تتوفر لدينا المعلومات التالية:</w:t>
      </w:r>
    </w:p>
    <w:p w:rsidR="00CA0F83" w:rsidRDefault="00CA0F83" w:rsidP="00CA0F83">
      <w:pPr>
        <w:tabs>
          <w:tab w:val="right" w:pos="283"/>
        </w:tabs>
        <w:bidi/>
        <w:jc w:val="both"/>
        <w:rPr>
          <w:rFonts w:ascii="Calibri" w:eastAsia="Times New Roman" w:hAnsi="Calibri" w:cs="Arabic Transparent"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sz w:val="28"/>
          <w:szCs w:val="28"/>
          <w:rtl/>
        </w:rPr>
        <w:t xml:space="preserve">  </w:t>
      </w:r>
    </w:p>
    <w:tbl>
      <w:tblPr>
        <w:tblStyle w:val="Grilledutableau"/>
        <w:bidiVisual/>
        <w:tblW w:w="0" w:type="auto"/>
        <w:jc w:val="center"/>
        <w:tblInd w:w="723" w:type="dxa"/>
        <w:tblLook w:val="01E0"/>
      </w:tblPr>
      <w:tblGrid>
        <w:gridCol w:w="865"/>
        <w:gridCol w:w="1637"/>
        <w:gridCol w:w="2410"/>
      </w:tblGrid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البيانات</w:t>
            </w:r>
            <w:proofErr w:type="gramEnd"/>
          </w:p>
        </w:tc>
        <w:tc>
          <w:tcPr>
            <w:tcW w:w="1637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التكاليف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الثابتة</w:t>
            </w:r>
          </w:p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CF</w:t>
            </w:r>
          </w:p>
        </w:tc>
        <w:tc>
          <w:tcPr>
            <w:tcW w:w="2410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التكاليف المتغيرة</w:t>
            </w:r>
            <w:r>
              <w:rPr>
                <w:rFonts w:cs="Arabic Transparent"/>
                <w:sz w:val="28"/>
                <w:szCs w:val="28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للوحدة</w:t>
            </w:r>
          </w:p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CV/u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A</w:t>
            </w:r>
          </w:p>
        </w:tc>
        <w:tc>
          <w:tcPr>
            <w:tcW w:w="1637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36000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دج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4دج / للوحدة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B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دج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5دج/ للوحدة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C</w:t>
            </w:r>
          </w:p>
        </w:tc>
        <w:tc>
          <w:tcPr>
            <w:tcW w:w="1637" w:type="dxa"/>
            <w:tcBorders>
              <w:right w:val="nil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66000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دج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3دج/للوحدة</w:t>
            </w:r>
          </w:p>
        </w:tc>
      </w:tr>
    </w:tbl>
    <w:p w:rsidR="00CA0F83" w:rsidRPr="006D35AD" w:rsidRDefault="00CA0F83" w:rsidP="00CA0F83">
      <w:pPr>
        <w:tabs>
          <w:tab w:val="right" w:pos="283"/>
        </w:tabs>
        <w:bidi/>
        <w:spacing w:before="240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>
        <w:rPr>
          <w:rFonts w:ascii="Calibri" w:eastAsia="Times New Roman" w:hAnsi="Calibri" w:cs="Arabic Transparent" w:hint="cs"/>
          <w:sz w:val="28"/>
          <w:szCs w:val="28"/>
          <w:rtl/>
        </w:rPr>
        <w:t xml:space="preserve"> 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اذا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علمت أن سعر البيع في المؤسسات الثلاثة هو 9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للوحدة                                                                                          </w:t>
      </w:r>
    </w:p>
    <w:p w:rsidR="00CA0F83" w:rsidRPr="006D35AD" w:rsidRDefault="00CA0F83" w:rsidP="00CA0F83">
      <w:pPr>
        <w:tabs>
          <w:tab w:val="right" w:pos="283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المطلوب: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1- حساب قيمة المبيعات اللازمة لتحقيق نقطة التعادل في كل </w:t>
      </w:r>
      <w:proofErr w:type="gram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منها .</w:t>
      </w:r>
      <w:proofErr w:type="gramEnd"/>
    </w:p>
    <w:p w:rsidR="00CA0F83" w:rsidRPr="006D35AD" w:rsidRDefault="00CA0F83" w:rsidP="00CA0F83">
      <w:pPr>
        <w:tabs>
          <w:tab w:val="right" w:pos="283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    2-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ماهي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أفضل المؤسسات في تحقيق الربح إذا زادت المبيعات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بـــــ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10000 وحدة في كل مؤسسة بعد الوصول إلى نقطة التعادل؟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التمرين الخامس</w:t>
      </w:r>
      <w:proofErr w:type="gramStart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::</w:t>
      </w:r>
      <w:proofErr w:type="gram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لدينا معطيات إحدى المؤسسات التالية: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المبيعات: 10000 وحدة بسعر بيع 70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للوحدة</w:t>
      </w:r>
    </w:p>
    <w:p w:rsidR="00685D53" w:rsidRPr="006D35AD" w:rsidRDefault="00685D53" w:rsidP="00482269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ت المتغيرة: تتضمن ما يلي:   المواد الأولية المستهلكة = 255000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  <w:r w:rsidR="00482269"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اليد العاملة = 120000دج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ت الثابتة = 180000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proofErr w:type="gramStart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المطلوب</w:t>
      </w:r>
      <w:proofErr w:type="gramEnd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: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1-أحسب نتيجة المؤسسة.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          2- قدمت للمسير توقعات لمعطيات المؤسسة، حدد أفضل هذه التوقعات</w:t>
      </w:r>
    </w:p>
    <w:p w:rsidR="00685D53" w:rsidRPr="006D35AD" w:rsidRDefault="00685D53" w:rsidP="00685D53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 w:line="240" w:lineRule="auto"/>
        <w:ind w:left="-2" w:firstLine="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ارتفاع مصاريف اليد العاملة إلى 140000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</w:p>
    <w:p w:rsidR="00685D53" w:rsidRPr="006D35AD" w:rsidRDefault="00685D53" w:rsidP="00685D53">
      <w:pPr>
        <w:pStyle w:val="Paragraphedeliste"/>
        <w:tabs>
          <w:tab w:val="right" w:pos="423"/>
        </w:tabs>
        <w:bidi/>
        <w:spacing w:after="0" w:line="240" w:lineRule="auto"/>
        <w:ind w:left="-2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</w:t>
      </w:r>
      <w:proofErr w:type="gram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ارتفاع</w:t>
      </w:r>
      <w:proofErr w:type="gram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سعر البيع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بـــــ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6D35AD">
        <w:rPr>
          <w:rFonts w:ascii="Simplified Arabic" w:eastAsia="Times New Roman" w:hAnsi="Simplified Arabic" w:cs="Simplified Arabic"/>
          <w:sz w:val="26"/>
          <w:szCs w:val="26"/>
        </w:rPr>
        <w:t>5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%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إنخفاض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تكلفة المواد الأولية المستهلكة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بــــــ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10%</w:t>
      </w:r>
    </w:p>
    <w:p w:rsidR="00685D53" w:rsidRPr="006D35AD" w:rsidRDefault="00685D53" w:rsidP="00685D53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 w:line="240" w:lineRule="auto"/>
        <w:ind w:left="-2" w:firstLine="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ارتفاع عدد الوحدات المباعة بنسبة 2%</w:t>
      </w:r>
    </w:p>
    <w:p w:rsidR="00685D53" w:rsidRPr="006D35AD" w:rsidRDefault="00685D53" w:rsidP="00685D53">
      <w:pPr>
        <w:pStyle w:val="Paragraphedeliste"/>
        <w:tabs>
          <w:tab w:val="right" w:pos="423"/>
        </w:tabs>
        <w:bidi/>
        <w:spacing w:after="0" w:line="240" w:lineRule="auto"/>
        <w:ind w:left="-2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انخفاض م اليد العاملة إلى 95000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</w:p>
    <w:p w:rsidR="00A255F1" w:rsidRPr="006D35AD" w:rsidRDefault="00685D53" w:rsidP="00685D53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زيادة التكاليف الثابتة بقيمة 20000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</w:p>
    <w:p w:rsidR="00685D53" w:rsidRPr="006D35AD" w:rsidRDefault="00685D53" w:rsidP="00482269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التمرين السادس</w:t>
      </w:r>
      <w:proofErr w:type="gramStart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::</w:t>
      </w:r>
      <w:proofErr w:type="gramEnd"/>
      <w:r w:rsidR="00482269"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شركة لصناعة القماش تنتج 3 أنواع منها، وفيما يلي البيانات المتاحة عن هذه المنتجات: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586"/>
        <w:gridCol w:w="1914"/>
        <w:gridCol w:w="1984"/>
        <w:gridCol w:w="1985"/>
      </w:tblGrid>
      <w:tr w:rsidR="00482269" w:rsidRPr="006D35AD" w:rsidTr="00782469">
        <w:trPr>
          <w:jc w:val="center"/>
        </w:trPr>
        <w:tc>
          <w:tcPr>
            <w:tcW w:w="2586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gram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البيان</w:t>
            </w:r>
            <w:proofErr w:type="gramEnd"/>
          </w:p>
        </w:tc>
        <w:tc>
          <w:tcPr>
            <w:tcW w:w="191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gram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القماش</w:t>
            </w:r>
            <w:proofErr w:type="gramEnd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98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gram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القماش</w:t>
            </w:r>
            <w:proofErr w:type="gramEnd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2</w:t>
            </w:r>
          </w:p>
        </w:tc>
        <w:tc>
          <w:tcPr>
            <w:tcW w:w="1985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gram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القماش</w:t>
            </w:r>
            <w:proofErr w:type="gramEnd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3</w:t>
            </w:r>
          </w:p>
        </w:tc>
      </w:tr>
      <w:tr w:rsidR="00482269" w:rsidRPr="006D35AD" w:rsidTr="00782469">
        <w:trPr>
          <w:jc w:val="center"/>
        </w:trPr>
        <w:tc>
          <w:tcPr>
            <w:tcW w:w="2586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 المتغيرة للمتر </w:t>
            </w:r>
            <w:proofErr w:type="gram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الواحد</w:t>
            </w:r>
            <w:proofErr w:type="gramEnd"/>
          </w:p>
        </w:tc>
        <w:tc>
          <w:tcPr>
            <w:tcW w:w="191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30</w:t>
            </w:r>
          </w:p>
        </w:tc>
        <w:tc>
          <w:tcPr>
            <w:tcW w:w="198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60</w:t>
            </w:r>
          </w:p>
        </w:tc>
        <w:tc>
          <w:tcPr>
            <w:tcW w:w="1985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120</w:t>
            </w:r>
          </w:p>
        </w:tc>
      </w:tr>
      <w:tr w:rsidR="00482269" w:rsidRPr="006D35AD" w:rsidTr="00782469">
        <w:trPr>
          <w:jc w:val="center"/>
        </w:trPr>
        <w:tc>
          <w:tcPr>
            <w:tcW w:w="2586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سعر بيع المتر الواحد</w:t>
            </w:r>
          </w:p>
        </w:tc>
        <w:tc>
          <w:tcPr>
            <w:tcW w:w="191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50</w:t>
            </w:r>
          </w:p>
        </w:tc>
        <w:tc>
          <w:tcPr>
            <w:tcW w:w="198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100</w:t>
            </w:r>
          </w:p>
        </w:tc>
        <w:tc>
          <w:tcPr>
            <w:tcW w:w="1985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150</w:t>
            </w:r>
          </w:p>
        </w:tc>
      </w:tr>
      <w:tr w:rsidR="00482269" w:rsidRPr="006D35AD" w:rsidTr="00782469">
        <w:trPr>
          <w:jc w:val="center"/>
        </w:trPr>
        <w:tc>
          <w:tcPr>
            <w:tcW w:w="2586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نسبة التشكيل </w:t>
            </w:r>
            <w:proofErr w:type="spellStart"/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البيعي</w:t>
            </w:r>
            <w:proofErr w:type="spellEnd"/>
          </w:p>
        </w:tc>
        <w:tc>
          <w:tcPr>
            <w:tcW w:w="191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40 %</w:t>
            </w:r>
          </w:p>
        </w:tc>
        <w:tc>
          <w:tcPr>
            <w:tcW w:w="1984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20%</w:t>
            </w:r>
          </w:p>
        </w:tc>
        <w:tc>
          <w:tcPr>
            <w:tcW w:w="1985" w:type="dxa"/>
          </w:tcPr>
          <w:p w:rsidR="00482269" w:rsidRPr="006D35AD" w:rsidRDefault="00482269" w:rsidP="00482269">
            <w:pPr>
              <w:tabs>
                <w:tab w:val="left" w:pos="3725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D35AD">
              <w:rPr>
                <w:rFonts w:ascii="Simplified Arabic" w:hAnsi="Simplified Arabic" w:cs="Simplified Arabic"/>
                <w:sz w:val="26"/>
                <w:szCs w:val="26"/>
                <w:rtl/>
              </w:rPr>
              <w:t>40%</w:t>
            </w:r>
          </w:p>
        </w:tc>
      </w:tr>
    </w:tbl>
    <w:p w:rsidR="00482269" w:rsidRPr="006D35AD" w:rsidRDefault="00482269" w:rsidP="00482269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كما بلغت التكاليف الثابتة للشركة ككل 280000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دج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</w:p>
    <w:p w:rsidR="00482269" w:rsidRPr="006D35AD" w:rsidRDefault="00482269" w:rsidP="00482269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المطلوب: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حدد نقطة التعادل بالكمية والقيمة للشركة ككل ولكل منتج على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حدى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. </w:t>
      </w:r>
    </w:p>
    <w:p w:rsidR="00F25B7B" w:rsidRPr="006D35AD" w:rsidRDefault="00F25B7B" w:rsidP="00685D53">
      <w:pPr>
        <w:bidi/>
        <w:jc w:val="left"/>
        <w:rPr>
          <w:rFonts w:ascii="Simplified Arabic" w:hAnsi="Simplified Arabic" w:cs="Simplified Arabic"/>
          <w:sz w:val="26"/>
          <w:szCs w:val="26"/>
        </w:rPr>
      </w:pPr>
    </w:p>
    <w:sectPr w:rsidR="00F25B7B" w:rsidRPr="006D35AD" w:rsidSect="00A255F1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0CA"/>
    <w:multiLevelType w:val="hybridMultilevel"/>
    <w:tmpl w:val="BCA8FB48"/>
    <w:lvl w:ilvl="0" w:tplc="B3FC6F1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54823"/>
    <w:multiLevelType w:val="hybridMultilevel"/>
    <w:tmpl w:val="ECB6CAF2"/>
    <w:lvl w:ilvl="0" w:tplc="33B87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3741"/>
    <w:multiLevelType w:val="hybridMultilevel"/>
    <w:tmpl w:val="5706127A"/>
    <w:lvl w:ilvl="0" w:tplc="743CC6F6">
      <w:start w:val="7"/>
      <w:numFmt w:val="bullet"/>
      <w:lvlText w:val="-"/>
      <w:lvlJc w:val="left"/>
      <w:pPr>
        <w:ind w:left="1110" w:hanging="360"/>
      </w:pPr>
      <w:rPr>
        <w:rFonts w:ascii="Traditional Arabic" w:eastAsiaTheme="minorEastAsia" w:hAnsi="Traditional Arabic" w:cs="Arabic Transparen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A016EAE"/>
    <w:multiLevelType w:val="hybridMultilevel"/>
    <w:tmpl w:val="B4E2CBA8"/>
    <w:lvl w:ilvl="0" w:tplc="44EA1A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1AC"/>
    <w:multiLevelType w:val="hybridMultilevel"/>
    <w:tmpl w:val="106AFF9C"/>
    <w:lvl w:ilvl="0" w:tplc="C4C0A5CC">
      <w:start w:val="2"/>
      <w:numFmt w:val="decimal"/>
      <w:lvlText w:val="%1-"/>
      <w:lvlJc w:val="left"/>
      <w:pPr>
        <w:ind w:left="12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AB0938"/>
    <w:multiLevelType w:val="hybridMultilevel"/>
    <w:tmpl w:val="3530D866"/>
    <w:lvl w:ilvl="0" w:tplc="E30CE4BA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55F1"/>
    <w:rsid w:val="000259D4"/>
    <w:rsid w:val="00236594"/>
    <w:rsid w:val="00482269"/>
    <w:rsid w:val="00685D53"/>
    <w:rsid w:val="006D35AD"/>
    <w:rsid w:val="00782469"/>
    <w:rsid w:val="00A255F1"/>
    <w:rsid w:val="00CA0F83"/>
    <w:rsid w:val="00F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F1"/>
    <w:pPr>
      <w:spacing w:after="0" w:line="240" w:lineRule="auto"/>
      <w:jc w:val="right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255F1"/>
    <w:pPr>
      <w:spacing w:after="200" w:line="276" w:lineRule="auto"/>
      <w:ind w:left="720"/>
      <w:contextualSpacing/>
      <w:jc w:val="left"/>
    </w:pPr>
    <w:rPr>
      <w:rFonts w:eastAsiaTheme="minorEastAsia"/>
      <w:lang w:eastAsia="fr-FR" w:bidi="ar-SA"/>
    </w:rPr>
  </w:style>
  <w:style w:type="table" w:styleId="Grilledutableau">
    <w:name w:val="Table Grid"/>
    <w:basedOn w:val="TableauNormal"/>
    <w:uiPriority w:val="59"/>
    <w:rsid w:val="00A255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dcterms:created xsi:type="dcterms:W3CDTF">2020-03-05T09:13:00Z</dcterms:created>
  <dcterms:modified xsi:type="dcterms:W3CDTF">2020-03-05T10:00:00Z</dcterms:modified>
</cp:coreProperties>
</file>