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3B" w:rsidRPr="00DD633B" w:rsidRDefault="00DD633B" w:rsidP="00DD633B">
      <w:pPr>
        <w:bidi/>
        <w:jc w:val="center"/>
        <w:rPr>
          <w:rFonts w:ascii="Simplified Arabic" w:hAnsi="Simplified Arabic" w:cs="Simplified Arabic"/>
          <w:b/>
          <w:bCs/>
          <w:sz w:val="40"/>
          <w:szCs w:val="40"/>
          <w:rtl/>
          <w:lang w:bidi="ar-DZ"/>
        </w:rPr>
      </w:pPr>
      <w:proofErr w:type="gramStart"/>
      <w:r w:rsidRPr="00DD633B">
        <w:rPr>
          <w:rFonts w:ascii="Simplified Arabic" w:hAnsi="Simplified Arabic" w:cs="Simplified Arabic" w:hint="cs"/>
          <w:b/>
          <w:bCs/>
          <w:sz w:val="40"/>
          <w:szCs w:val="40"/>
          <w:rtl/>
          <w:lang w:bidi="ar-DZ"/>
        </w:rPr>
        <w:t>المحاضرة</w:t>
      </w:r>
      <w:proofErr w:type="gramEnd"/>
      <w:r w:rsidRPr="00DD633B">
        <w:rPr>
          <w:rFonts w:ascii="Simplified Arabic" w:hAnsi="Simplified Arabic" w:cs="Simplified Arabic" w:hint="cs"/>
          <w:b/>
          <w:bCs/>
          <w:sz w:val="40"/>
          <w:szCs w:val="40"/>
          <w:rtl/>
          <w:lang w:bidi="ar-DZ"/>
        </w:rPr>
        <w:t xml:space="preserve"> الثالثة:</w:t>
      </w:r>
      <w:r w:rsidRPr="00DD633B">
        <w:rPr>
          <w:rFonts w:ascii="Simplified Arabic" w:hAnsi="Simplified Arabic" w:cs="Simplified Arabic" w:hint="cs"/>
          <w:b/>
          <w:bCs/>
          <w:sz w:val="40"/>
          <w:szCs w:val="40"/>
          <w:rtl/>
        </w:rPr>
        <w:t xml:space="preserve"> مصطلحات خاصة بالإدمان:</w:t>
      </w:r>
    </w:p>
    <w:p w:rsidR="00DD633B" w:rsidRPr="00DD633B" w:rsidRDefault="00DD633B" w:rsidP="00DD633B">
      <w:pPr>
        <w:bidi/>
        <w:rPr>
          <w:rFonts w:ascii="Simplified Arabic" w:hAnsi="Simplified Arabic" w:cs="Simplified Arabic"/>
          <w:b/>
          <w:bCs/>
          <w:sz w:val="32"/>
          <w:szCs w:val="32"/>
          <w:rtl/>
        </w:rPr>
      </w:pPr>
      <w:r w:rsidRPr="00DD633B">
        <w:rPr>
          <w:rFonts w:ascii="Simplified Arabic" w:hAnsi="Simplified Arabic" w:cs="Simplified Arabic" w:hint="cs"/>
          <w:b/>
          <w:bCs/>
          <w:sz w:val="32"/>
          <w:szCs w:val="32"/>
          <w:rtl/>
        </w:rPr>
        <w:t>أولا-</w:t>
      </w:r>
      <w:proofErr w:type="gramStart"/>
      <w:r w:rsidRPr="00DD633B">
        <w:rPr>
          <w:rFonts w:ascii="Simplified Arabic" w:hAnsi="Simplified Arabic" w:cs="Simplified Arabic" w:hint="cs"/>
          <w:b/>
          <w:bCs/>
          <w:sz w:val="32"/>
          <w:szCs w:val="32"/>
          <w:rtl/>
        </w:rPr>
        <w:t>مصطلحات</w:t>
      </w:r>
      <w:proofErr w:type="gramEnd"/>
      <w:r w:rsidRPr="00DD633B">
        <w:rPr>
          <w:rFonts w:ascii="Simplified Arabic" w:hAnsi="Simplified Arabic" w:cs="Simplified Arabic" w:hint="cs"/>
          <w:b/>
          <w:bCs/>
          <w:sz w:val="32"/>
          <w:szCs w:val="32"/>
          <w:rtl/>
        </w:rPr>
        <w:t xml:space="preserve"> الإدمان:</w:t>
      </w:r>
    </w:p>
    <w:p w:rsidR="00DD633B" w:rsidRPr="00DD633B" w:rsidRDefault="00DD633B" w:rsidP="00DD633B">
      <w:pPr>
        <w:bidi/>
        <w:spacing w:line="240" w:lineRule="auto"/>
        <w:rPr>
          <w:rFonts w:ascii="Simplified Arabic" w:hAnsi="Simplified Arabic" w:cs="Simplified Arabic"/>
          <w:b/>
          <w:bCs/>
          <w:sz w:val="32"/>
          <w:szCs w:val="32"/>
          <w:rtl/>
        </w:rPr>
      </w:pPr>
      <w:r w:rsidRPr="00DD633B">
        <w:rPr>
          <w:rFonts w:ascii="Simplified Arabic" w:hAnsi="Simplified Arabic" w:cs="Simplified Arabic" w:hint="cs"/>
          <w:b/>
          <w:bCs/>
          <w:sz w:val="32"/>
          <w:szCs w:val="32"/>
          <w:rtl/>
        </w:rPr>
        <w:t>1-العقار:</w:t>
      </w:r>
    </w:p>
    <w:p w:rsidR="00DD633B" w:rsidRPr="00DD633B" w:rsidRDefault="00DD633B" w:rsidP="00DD633B">
      <w:pPr>
        <w:bidi/>
        <w:spacing w:line="240" w:lineRule="auto"/>
        <w:rPr>
          <w:rFonts w:ascii="Simplified Arabic" w:hAnsi="Simplified Arabic" w:cs="Simplified Arabic"/>
          <w:sz w:val="32"/>
          <w:szCs w:val="32"/>
          <w:rtl/>
          <w:lang w:bidi="ar-DZ"/>
        </w:rPr>
      </w:pPr>
      <w:proofErr w:type="gramStart"/>
      <w:r w:rsidRPr="00DD633B">
        <w:rPr>
          <w:rFonts w:ascii="Simplified Arabic" w:hAnsi="Simplified Arabic" w:cs="Simplified Arabic" w:hint="cs"/>
          <w:sz w:val="32"/>
          <w:szCs w:val="32"/>
          <w:rtl/>
          <w:lang w:bidi="ar-DZ"/>
        </w:rPr>
        <w:t>كل</w:t>
      </w:r>
      <w:proofErr w:type="gramEnd"/>
      <w:r w:rsidRPr="00DD633B">
        <w:rPr>
          <w:rFonts w:ascii="Simplified Arabic" w:hAnsi="Simplified Arabic" w:cs="Simplified Arabic" w:hint="cs"/>
          <w:sz w:val="32"/>
          <w:szCs w:val="32"/>
          <w:rtl/>
          <w:lang w:bidi="ar-DZ"/>
        </w:rPr>
        <w:t xml:space="preserve"> مادة تغير أو أكثر ممن وظائف الكائن الحي عند تعاطيها.</w:t>
      </w:r>
    </w:p>
    <w:p w:rsidR="00DD633B" w:rsidRPr="00DD633B" w:rsidRDefault="00DD633B" w:rsidP="00DD633B">
      <w:pPr>
        <w:bidi/>
        <w:spacing w:line="240" w:lineRule="auto"/>
        <w:rPr>
          <w:rFonts w:ascii="Simplified Arabic" w:hAnsi="Simplified Arabic" w:cs="Simplified Arabic"/>
          <w:b/>
          <w:bCs/>
          <w:sz w:val="32"/>
          <w:szCs w:val="32"/>
          <w:rtl/>
        </w:rPr>
      </w:pPr>
      <w:r w:rsidRPr="00DD633B">
        <w:rPr>
          <w:rFonts w:ascii="Simplified Arabic" w:hAnsi="Simplified Arabic" w:cs="Simplified Arabic" w:hint="cs"/>
          <w:b/>
          <w:bCs/>
          <w:sz w:val="32"/>
          <w:szCs w:val="32"/>
          <w:rtl/>
        </w:rPr>
        <w:t>2-</w:t>
      </w:r>
      <w:proofErr w:type="gramStart"/>
      <w:r w:rsidRPr="00DD633B">
        <w:rPr>
          <w:rFonts w:ascii="Simplified Arabic" w:hAnsi="Simplified Arabic" w:cs="Simplified Arabic" w:hint="cs"/>
          <w:b/>
          <w:bCs/>
          <w:sz w:val="32"/>
          <w:szCs w:val="32"/>
          <w:rtl/>
        </w:rPr>
        <w:t>سوء</w:t>
      </w:r>
      <w:proofErr w:type="gramEnd"/>
      <w:r w:rsidRPr="00DD633B">
        <w:rPr>
          <w:rFonts w:ascii="Simplified Arabic" w:hAnsi="Simplified Arabic" w:cs="Simplified Arabic" w:hint="cs"/>
          <w:b/>
          <w:bCs/>
          <w:sz w:val="32"/>
          <w:szCs w:val="32"/>
          <w:rtl/>
        </w:rPr>
        <w:t xml:space="preserve"> استعمال المواد:</w:t>
      </w:r>
    </w:p>
    <w:p w:rsidR="00DD633B" w:rsidRPr="00DD633B" w:rsidRDefault="00DD633B" w:rsidP="00DD633B">
      <w:pPr>
        <w:bidi/>
        <w:spacing w:line="240" w:lineRule="auto"/>
        <w:rPr>
          <w:rFonts w:ascii="Simplified Arabic" w:hAnsi="Simplified Arabic" w:cs="Simplified Arabic"/>
          <w:sz w:val="32"/>
          <w:szCs w:val="32"/>
          <w:rtl/>
        </w:rPr>
      </w:pPr>
      <w:r w:rsidRPr="00DD633B">
        <w:rPr>
          <w:rFonts w:ascii="Simplified Arabic" w:hAnsi="Simplified Arabic" w:cs="Simplified Arabic" w:hint="cs"/>
          <w:sz w:val="32"/>
          <w:szCs w:val="32"/>
          <w:rtl/>
        </w:rPr>
        <w:t xml:space="preserve">  هو الافراط في الاستعمال بصورة متصلة أو دورية بمحض اختيار المتعاطي، دون ارتباط و الاستعمال الطبي المطلوب و الموصوف بواسطة الطبيب، بهدف الشعور بالراحة أو بما يخيل للمتعاطي بأنه شعور بالراحة أو بدافع الفضول أو لاستشعار خبرة معينة. و سوء الاستعمال لا يصل إلى درجة الادمان، و إن كان التفريق بينهما أحيانا صعبا للغاية. و ذلك لأن سوء الاستعمال يتخذ طابعا من اثنين.</w:t>
      </w:r>
    </w:p>
    <w:p w:rsidR="00DD633B" w:rsidRPr="00DD633B" w:rsidRDefault="00DD633B" w:rsidP="00DD633B">
      <w:pPr>
        <w:bidi/>
        <w:spacing w:line="240" w:lineRule="auto"/>
        <w:rPr>
          <w:rFonts w:ascii="Simplified Arabic" w:hAnsi="Simplified Arabic" w:cs="Simplified Arabic"/>
          <w:sz w:val="32"/>
          <w:szCs w:val="32"/>
          <w:rtl/>
        </w:rPr>
      </w:pPr>
      <w:r w:rsidRPr="00DD633B">
        <w:rPr>
          <w:rFonts w:ascii="Simplified Arabic" w:hAnsi="Simplified Arabic" w:cs="Simplified Arabic" w:hint="cs"/>
          <w:b/>
          <w:bCs/>
          <w:sz w:val="32"/>
          <w:szCs w:val="32"/>
          <w:rtl/>
        </w:rPr>
        <w:t>أ</w:t>
      </w:r>
      <w:r w:rsidRPr="00DD633B">
        <w:rPr>
          <w:rFonts w:ascii="Simplified Arabic" w:hAnsi="Simplified Arabic" w:cs="Simplified Arabic" w:hint="cs"/>
          <w:sz w:val="32"/>
          <w:szCs w:val="32"/>
          <w:rtl/>
        </w:rPr>
        <w:t>- الاستعمال المتواصل الذي يقارب الادمان مثل سوء استعمال الافيون أو الخمور أو المنومات.</w:t>
      </w:r>
    </w:p>
    <w:p w:rsidR="00DD633B" w:rsidRPr="00DD633B" w:rsidRDefault="00DD633B" w:rsidP="00DD633B">
      <w:pPr>
        <w:bidi/>
        <w:spacing w:line="240" w:lineRule="auto"/>
        <w:rPr>
          <w:rFonts w:ascii="Simplified Arabic" w:hAnsi="Simplified Arabic" w:cs="Simplified Arabic"/>
          <w:sz w:val="32"/>
          <w:szCs w:val="32"/>
          <w:rtl/>
        </w:rPr>
      </w:pPr>
      <w:r w:rsidRPr="00DD633B">
        <w:rPr>
          <w:rFonts w:ascii="Simplified Arabic" w:hAnsi="Simplified Arabic" w:cs="Simplified Arabic" w:hint="cs"/>
          <w:b/>
          <w:bCs/>
          <w:sz w:val="32"/>
          <w:szCs w:val="32"/>
          <w:rtl/>
        </w:rPr>
        <w:t>ب</w:t>
      </w:r>
      <w:r w:rsidRPr="00DD633B">
        <w:rPr>
          <w:rFonts w:ascii="Simplified Arabic" w:hAnsi="Simplified Arabic" w:cs="Simplified Arabic" w:hint="cs"/>
          <w:sz w:val="32"/>
          <w:szCs w:val="32"/>
          <w:rtl/>
        </w:rPr>
        <w:t xml:space="preserve">- سوء الاستعمال العرضي أو الغير المتصل لاستشعار خبرة معينة مثل تعاطي حامض </w:t>
      </w:r>
      <w:proofErr w:type="spellStart"/>
      <w:r w:rsidRPr="00DD633B">
        <w:rPr>
          <w:rFonts w:ascii="Simplified Arabic" w:hAnsi="Simplified Arabic" w:cs="Simplified Arabic" w:hint="cs"/>
          <w:sz w:val="32"/>
          <w:szCs w:val="32"/>
          <w:rtl/>
        </w:rPr>
        <w:t>الليسيرجيك</w:t>
      </w:r>
      <w:proofErr w:type="spellEnd"/>
      <w:r w:rsidRPr="00DD633B">
        <w:rPr>
          <w:rFonts w:ascii="Simplified Arabic" w:hAnsi="Simplified Arabic" w:cs="Simplified Arabic" w:hint="cs"/>
          <w:sz w:val="32"/>
          <w:szCs w:val="32"/>
          <w:rtl/>
        </w:rPr>
        <w:t xml:space="preserve"> أو الحشيش. و يعتبر استعمال المسكنات و الادوية الاخرى بدون وصفة طبية و بصورة متصلة أو عرضية نوعا من أنواع سوء الاستعمال. </w:t>
      </w:r>
    </w:p>
    <w:p w:rsidR="00DD633B" w:rsidRPr="00DD633B" w:rsidRDefault="00DD633B" w:rsidP="00DD633B">
      <w:pPr>
        <w:bidi/>
        <w:spacing w:line="240" w:lineRule="auto"/>
        <w:rPr>
          <w:rFonts w:ascii="Simplified Arabic" w:hAnsi="Simplified Arabic" w:cs="Simplified Arabic"/>
          <w:sz w:val="32"/>
          <w:szCs w:val="32"/>
          <w:rtl/>
        </w:rPr>
      </w:pPr>
      <w:r w:rsidRPr="00DD633B">
        <w:rPr>
          <w:rFonts w:ascii="Simplified Arabic" w:hAnsi="Simplified Arabic" w:cs="Simplified Arabic" w:hint="cs"/>
          <w:b/>
          <w:bCs/>
          <w:sz w:val="32"/>
          <w:szCs w:val="32"/>
          <w:rtl/>
        </w:rPr>
        <w:t>3-اللهفة</w:t>
      </w:r>
      <w:r w:rsidRPr="00DD633B">
        <w:rPr>
          <w:rFonts w:ascii="Simplified Arabic" w:hAnsi="Simplified Arabic" w:cs="Simplified Arabic" w:hint="cs"/>
          <w:sz w:val="32"/>
          <w:szCs w:val="32"/>
          <w:rtl/>
        </w:rPr>
        <w:t>:</w:t>
      </w:r>
      <w:r w:rsidRPr="00DD633B">
        <w:rPr>
          <w:rFonts w:ascii="Simplified Arabic" w:hAnsi="Simplified Arabic" w:cs="Simplified Arabic"/>
          <w:sz w:val="32"/>
          <w:szCs w:val="32"/>
          <w:rtl/>
        </w:rPr>
        <w:t xml:space="preserve"> رغبة قوية في الحصول على أثار مخدر أو مشـروب كـحـولـي</w:t>
      </w:r>
      <w:r w:rsidRPr="00DD633B">
        <w:rPr>
          <w:rFonts w:ascii="Simplified Arabic" w:hAnsi="Simplified Arabic" w:cs="Simplified Arabic"/>
          <w:sz w:val="32"/>
          <w:szCs w:val="32"/>
        </w:rPr>
        <w:t xml:space="preserve"> </w:t>
      </w:r>
      <w:r w:rsidRPr="00DD633B">
        <w:rPr>
          <w:rFonts w:ascii="Simplified Arabic" w:hAnsi="Simplified Arabic" w:cs="Simplified Arabic"/>
          <w:sz w:val="32"/>
          <w:szCs w:val="32"/>
          <w:rtl/>
        </w:rPr>
        <w:t xml:space="preserve">ولـلـهـفـة بعض الخصائص </w:t>
      </w:r>
      <w:proofErr w:type="spellStart"/>
      <w:r w:rsidRPr="00DD633B">
        <w:rPr>
          <w:rFonts w:ascii="Simplified Arabic" w:hAnsi="Simplified Arabic" w:cs="Simplified Arabic"/>
          <w:sz w:val="32"/>
          <w:szCs w:val="32"/>
          <w:rtl/>
        </w:rPr>
        <w:t>الوسواسية</w:t>
      </w:r>
      <w:proofErr w:type="spellEnd"/>
      <w:r w:rsidRPr="00DD633B">
        <w:rPr>
          <w:rFonts w:ascii="Simplified Arabic" w:hAnsi="Simplified Arabic" w:cs="Simplified Arabic"/>
          <w:sz w:val="32"/>
          <w:szCs w:val="32"/>
        </w:rPr>
        <w:t xml:space="preserve"> </w:t>
      </w:r>
      <w:r w:rsidRPr="00DD633B">
        <w:rPr>
          <w:rFonts w:ascii="Simplified Arabic" w:hAnsi="Simplified Arabic" w:cs="Simplified Arabic"/>
          <w:sz w:val="32"/>
          <w:szCs w:val="32"/>
          <w:rtl/>
        </w:rPr>
        <w:t>فهي لا تفتأ تراود فكر المدمن</w:t>
      </w:r>
      <w:r w:rsidRPr="00DD633B">
        <w:rPr>
          <w:rFonts w:ascii="Simplified Arabic" w:hAnsi="Simplified Arabic" w:cs="Simplified Arabic"/>
          <w:sz w:val="32"/>
          <w:szCs w:val="32"/>
        </w:rPr>
        <w:t xml:space="preserve"> </w:t>
      </w:r>
      <w:r w:rsidRPr="00DD633B">
        <w:rPr>
          <w:rFonts w:ascii="Simplified Arabic" w:hAnsi="Simplified Arabic" w:cs="Simplified Arabic"/>
          <w:sz w:val="32"/>
          <w:szCs w:val="32"/>
          <w:rtl/>
        </w:rPr>
        <w:t xml:space="preserve">وتكون غالبا مصحوبة </w:t>
      </w:r>
      <w:proofErr w:type="spellStart"/>
      <w:r w:rsidRPr="00DD633B">
        <w:rPr>
          <w:rFonts w:ascii="Simplified Arabic" w:hAnsi="Simplified Arabic" w:cs="Simplified Arabic"/>
          <w:sz w:val="32"/>
          <w:szCs w:val="32"/>
          <w:rtl/>
        </w:rPr>
        <w:t>مصحوبة</w:t>
      </w:r>
      <w:proofErr w:type="spellEnd"/>
      <w:r w:rsidRPr="00DD633B">
        <w:rPr>
          <w:rFonts w:ascii="Simplified Arabic" w:hAnsi="Simplified Arabic" w:cs="Simplified Arabic"/>
          <w:sz w:val="32"/>
          <w:szCs w:val="32"/>
          <w:rtl/>
        </w:rPr>
        <w:t xml:space="preserve"> بمشاعر سلبية</w:t>
      </w:r>
      <w:r w:rsidRPr="00DD633B">
        <w:rPr>
          <w:rFonts w:ascii="Simplified Arabic" w:hAnsi="Simplified Arabic" w:cs="Simplified Arabic" w:hint="cs"/>
          <w:sz w:val="32"/>
          <w:szCs w:val="32"/>
          <w:rtl/>
        </w:rPr>
        <w:t>.</w:t>
      </w:r>
    </w:p>
    <w:p w:rsidR="00DD633B" w:rsidRPr="00DD633B" w:rsidRDefault="00DD633B" w:rsidP="00DD633B">
      <w:pPr>
        <w:bidi/>
        <w:spacing w:line="240" w:lineRule="auto"/>
        <w:rPr>
          <w:rFonts w:ascii="Simplified Arabic" w:hAnsi="Simplified Arabic" w:cs="Simplified Arabic"/>
          <w:sz w:val="32"/>
          <w:szCs w:val="32"/>
          <w:rtl/>
        </w:rPr>
      </w:pPr>
      <w:r w:rsidRPr="00DD633B">
        <w:rPr>
          <w:rFonts w:ascii="Simplified Arabic" w:hAnsi="Simplified Arabic" w:cs="Simplified Arabic" w:hint="cs"/>
          <w:sz w:val="32"/>
          <w:szCs w:val="32"/>
          <w:rtl/>
        </w:rPr>
        <w:t xml:space="preserve">وهي </w:t>
      </w:r>
      <w:r w:rsidRPr="00DD633B">
        <w:rPr>
          <w:rFonts w:ascii="Simplified Arabic" w:hAnsi="Simplified Arabic" w:cs="Simplified Arabic"/>
          <w:sz w:val="32"/>
          <w:szCs w:val="32"/>
          <w:rtl/>
        </w:rPr>
        <w:t>حالة نفسية</w:t>
      </w:r>
      <w:r w:rsidRPr="00DD633B">
        <w:rPr>
          <w:rFonts w:ascii="Simplified Arabic" w:hAnsi="Simplified Arabic" w:cs="Simplified Arabic"/>
          <w:sz w:val="32"/>
          <w:szCs w:val="32"/>
        </w:rPr>
        <w:t xml:space="preserve"> </w:t>
      </w:r>
      <w:r w:rsidRPr="00DD633B">
        <w:rPr>
          <w:rFonts w:ascii="Simplified Arabic" w:hAnsi="Simplified Arabic" w:cs="Simplified Arabic"/>
          <w:sz w:val="32"/>
          <w:szCs w:val="32"/>
          <w:rtl/>
        </w:rPr>
        <w:t>وأحيانـا تكون عضوية كذلك</w:t>
      </w:r>
      <w:r w:rsidRPr="00DD633B">
        <w:rPr>
          <w:rFonts w:ascii="Simplified Arabic" w:hAnsi="Simplified Arabic" w:cs="Simplified Arabic"/>
          <w:sz w:val="32"/>
          <w:szCs w:val="32"/>
        </w:rPr>
        <w:t xml:space="preserve"> </w:t>
      </w:r>
      <w:r w:rsidRPr="00DD633B">
        <w:rPr>
          <w:rFonts w:ascii="Simplified Arabic" w:hAnsi="Simplified Arabic" w:cs="Simplified Arabic"/>
          <w:sz w:val="32"/>
          <w:szCs w:val="32"/>
          <w:rtl/>
        </w:rPr>
        <w:t xml:space="preserve">تنتج عن التفاعل بين كـائـن حي ومادة نفسية </w:t>
      </w:r>
      <w:r w:rsidRPr="00DD633B">
        <w:rPr>
          <w:rFonts w:ascii="Simplified Arabic" w:hAnsi="Simplified Arabic" w:cs="Simplified Arabic"/>
          <w:sz w:val="32"/>
          <w:szCs w:val="32"/>
        </w:rPr>
        <w:t xml:space="preserve"> </w:t>
      </w:r>
      <w:r w:rsidRPr="00DD633B">
        <w:rPr>
          <w:rFonts w:ascii="Simplified Arabic" w:hAnsi="Simplified Arabic" w:cs="Simplified Arabic"/>
          <w:sz w:val="32"/>
          <w:szCs w:val="32"/>
          <w:rtl/>
        </w:rPr>
        <w:t xml:space="preserve">وتتسم هذه الحالة بصدور استجابـات أو سـلـوكـيـات تحتوي دائما على عنصر الرغبة القاهرة في أن يتعاطى الكائن مادة نفسية معينة على أساس مستمر أو دوري (أي من حين </w:t>
      </w:r>
      <w:r w:rsidRPr="00DD633B">
        <w:rPr>
          <w:rFonts w:ascii="Simplified Arabic" w:hAnsi="Simplified Arabic" w:cs="Simplified Arabic" w:hint="cs"/>
          <w:sz w:val="32"/>
          <w:szCs w:val="32"/>
          <w:rtl/>
        </w:rPr>
        <w:t>لآخر</w:t>
      </w:r>
      <w:r w:rsidRPr="00DD633B">
        <w:rPr>
          <w:rFonts w:ascii="Simplified Arabic" w:hAnsi="Simplified Arabic" w:cs="Simplified Arabic"/>
          <w:sz w:val="32"/>
          <w:szCs w:val="32"/>
          <w:rtl/>
        </w:rPr>
        <w:t>) وذلـك لـكـي يـخـبـر الكائن أثارها النفسية</w:t>
      </w:r>
      <w:r w:rsidRPr="00DD633B">
        <w:rPr>
          <w:rFonts w:ascii="Simplified Arabic" w:hAnsi="Simplified Arabic" w:cs="Simplified Arabic"/>
          <w:sz w:val="32"/>
          <w:szCs w:val="32"/>
        </w:rPr>
        <w:t xml:space="preserve"> </w:t>
      </w:r>
      <w:r w:rsidRPr="00DD633B">
        <w:rPr>
          <w:rFonts w:ascii="Simplified Arabic" w:hAnsi="Simplified Arabic" w:cs="Simplified Arabic"/>
          <w:sz w:val="32"/>
          <w:szCs w:val="32"/>
          <w:rtl/>
        </w:rPr>
        <w:t>وأحيانا لكي يتحاشى المتاعب المترتبة على افتقادها</w:t>
      </w:r>
      <w:r w:rsidRPr="00DD633B">
        <w:rPr>
          <w:rFonts w:ascii="Simplified Arabic" w:hAnsi="Simplified Arabic" w:cs="Simplified Arabic" w:hint="cs"/>
          <w:sz w:val="32"/>
          <w:szCs w:val="32"/>
          <w:rtl/>
        </w:rPr>
        <w:t>،</w:t>
      </w:r>
      <w:r w:rsidRPr="00DD633B">
        <w:rPr>
          <w:rFonts w:ascii="Simplified Arabic" w:hAnsi="Simplified Arabic" w:cs="Simplified Arabic"/>
          <w:sz w:val="32"/>
          <w:szCs w:val="32"/>
          <w:rtl/>
        </w:rPr>
        <w:t xml:space="preserve"> </w:t>
      </w:r>
      <w:r w:rsidRPr="00DD633B">
        <w:rPr>
          <w:rFonts w:ascii="Simplified Arabic" w:hAnsi="Simplified Arabic" w:cs="Simplified Arabic"/>
          <w:sz w:val="32"/>
          <w:szCs w:val="32"/>
          <w:rtl/>
        </w:rPr>
        <w:lastRenderedPageBreak/>
        <w:t xml:space="preserve">كما أن الشخص قد يعتمد على مادة واحدة أو أكـثـر وقد يصحبها تحمل أـو لا كما يستخـدم أحـيـانـا عبـارة </w:t>
      </w:r>
      <w:r w:rsidRPr="00DD633B">
        <w:rPr>
          <w:rFonts w:ascii="Simplified Arabic" w:hAnsi="Simplified Arabic" w:cs="Simplified Arabic" w:hint="cs"/>
          <w:sz w:val="32"/>
          <w:szCs w:val="32"/>
          <w:rtl/>
        </w:rPr>
        <w:t>(</w:t>
      </w:r>
      <w:r w:rsidRPr="00DD633B">
        <w:rPr>
          <w:rFonts w:ascii="Simplified Arabic" w:hAnsi="Simplified Arabic" w:cs="Simplified Arabic"/>
          <w:sz w:val="32"/>
          <w:szCs w:val="32"/>
          <w:rtl/>
        </w:rPr>
        <w:t>زملة أعراض الاعتماد</w:t>
      </w:r>
      <w:r w:rsidRPr="00DD633B">
        <w:rPr>
          <w:rFonts w:ascii="Simplified Arabic" w:hAnsi="Simplified Arabic" w:cs="Simplified Arabic" w:hint="cs"/>
          <w:sz w:val="32"/>
          <w:szCs w:val="32"/>
          <w:rtl/>
        </w:rPr>
        <w:t>)</w:t>
      </w:r>
      <w:r w:rsidRPr="00DD633B">
        <w:rPr>
          <w:rFonts w:ascii="Simplified Arabic" w:hAnsi="Simplified Arabic" w:cs="Simplified Arabic"/>
          <w:sz w:val="32"/>
          <w:szCs w:val="32"/>
          <w:rtl/>
        </w:rPr>
        <w:t xml:space="preserve"> باعتبارها واحدة من فئات التشخيص </w:t>
      </w:r>
      <w:proofErr w:type="spellStart"/>
      <w:r w:rsidRPr="00DD633B">
        <w:rPr>
          <w:rFonts w:ascii="Simplified Arabic" w:hAnsi="Simplified Arabic" w:cs="Simplified Arabic"/>
          <w:sz w:val="32"/>
          <w:szCs w:val="32"/>
          <w:rtl/>
        </w:rPr>
        <w:t>السيكياتري</w:t>
      </w:r>
      <w:proofErr w:type="spellEnd"/>
      <w:r w:rsidRPr="00DD633B">
        <w:rPr>
          <w:rFonts w:ascii="Simplified Arabic" w:hAnsi="Simplified Arabic" w:cs="Simplified Arabic"/>
          <w:sz w:val="32"/>
          <w:szCs w:val="32"/>
          <w:rtl/>
        </w:rPr>
        <w:t xml:space="preserve">  أي( الطب نفسي) لمجموعـة مـن الاضـطـرابـات المـصـاحـبـة لـتـعـاطـي المواد النفسية</w:t>
      </w:r>
      <w:r w:rsidRPr="00DD633B">
        <w:rPr>
          <w:rFonts w:ascii="Simplified Arabic" w:hAnsi="Simplified Arabic" w:cs="Simplified Arabic"/>
          <w:sz w:val="32"/>
          <w:szCs w:val="32"/>
        </w:rPr>
        <w:t xml:space="preserve"> </w:t>
      </w:r>
      <w:r w:rsidRPr="00DD633B">
        <w:rPr>
          <w:rFonts w:ascii="Simplified Arabic" w:hAnsi="Simplified Arabic" w:cs="Simplified Arabic"/>
          <w:sz w:val="32"/>
          <w:szCs w:val="32"/>
          <w:rtl/>
        </w:rPr>
        <w:t>وقد ورد ذكرها في التصنيف الصادر عن هيئة الصحة العا</w:t>
      </w:r>
      <w:r w:rsidRPr="00DD633B">
        <w:rPr>
          <w:rFonts w:ascii="Simplified Arabic" w:hAnsi="Simplified Arabic" w:cs="Simplified Arabic" w:hint="cs"/>
          <w:sz w:val="32"/>
          <w:szCs w:val="32"/>
          <w:rtl/>
        </w:rPr>
        <w:t>لم</w:t>
      </w:r>
      <w:r w:rsidRPr="00DD633B">
        <w:rPr>
          <w:rFonts w:ascii="Simplified Arabic" w:hAnsi="Simplified Arabic" w:cs="Simplified Arabic"/>
          <w:sz w:val="32"/>
          <w:szCs w:val="32"/>
          <w:rtl/>
        </w:rPr>
        <w:t>يـة للاضطرابات النفسية والسلوكية.</w:t>
      </w:r>
    </w:p>
    <w:p w:rsidR="00DD633B" w:rsidRPr="00DD633B" w:rsidRDefault="00DD633B" w:rsidP="00DD633B">
      <w:pPr>
        <w:bidi/>
        <w:rPr>
          <w:rFonts w:ascii="Simplified Arabic" w:hAnsi="Simplified Arabic" w:cs="Simplified Arabic"/>
          <w:b/>
          <w:bCs/>
          <w:sz w:val="32"/>
          <w:szCs w:val="32"/>
          <w:rtl/>
          <w:lang w:bidi="ar-DZ"/>
        </w:rPr>
      </w:pPr>
      <w:r w:rsidRPr="00DD633B">
        <w:rPr>
          <w:rFonts w:ascii="Simplified Arabic" w:hAnsi="Simplified Arabic" w:cs="Simplified Arabic"/>
          <w:sz w:val="32"/>
          <w:szCs w:val="32"/>
        </w:rPr>
        <w:t xml:space="preserve"> </w:t>
      </w:r>
      <w:r w:rsidRPr="00DD633B">
        <w:rPr>
          <w:rFonts w:ascii="Simplified Arabic" w:hAnsi="Simplified Arabic" w:cs="Simplified Arabic" w:hint="cs"/>
          <w:sz w:val="32"/>
          <w:szCs w:val="32"/>
          <w:rtl/>
        </w:rPr>
        <w:t>4</w:t>
      </w:r>
      <w:r w:rsidRPr="00DD633B">
        <w:rPr>
          <w:rFonts w:ascii="Simplified Arabic" w:hAnsi="Simplified Arabic" w:cs="Simplified Arabic" w:hint="cs"/>
          <w:b/>
          <w:bCs/>
          <w:sz w:val="32"/>
          <w:szCs w:val="32"/>
          <w:rtl/>
        </w:rPr>
        <w:t>-الادمان:</w:t>
      </w:r>
    </w:p>
    <w:p w:rsidR="00DD633B" w:rsidRPr="00DD633B" w:rsidRDefault="00DD633B" w:rsidP="00DD633B">
      <w:pPr>
        <w:bidi/>
        <w:rPr>
          <w:rFonts w:ascii="Simplified Arabic" w:hAnsi="Simplified Arabic" w:cs="Simplified Arabic"/>
          <w:sz w:val="32"/>
          <w:szCs w:val="32"/>
          <w:rtl/>
        </w:rPr>
      </w:pPr>
      <w:r w:rsidRPr="00DD633B">
        <w:rPr>
          <w:rFonts w:ascii="Simplified Arabic" w:hAnsi="Simplified Arabic" w:cs="Simplified Arabic"/>
          <w:sz w:val="32"/>
          <w:szCs w:val="32"/>
          <w:rtl/>
        </w:rPr>
        <w:t xml:space="preserve"> حالة تكيفية عضوية تكشف عن نفسها بظهور اضطرابات معينة أو </w:t>
      </w:r>
      <w:r w:rsidRPr="00DD633B">
        <w:rPr>
          <w:rFonts w:ascii="Simplified Arabic" w:hAnsi="Simplified Arabic" w:cs="Simplified Arabic" w:hint="cs"/>
          <w:sz w:val="32"/>
          <w:szCs w:val="32"/>
          <w:rtl/>
        </w:rPr>
        <w:t>هي</w:t>
      </w:r>
      <w:r w:rsidRPr="00DD633B">
        <w:rPr>
          <w:rFonts w:ascii="Simplified Arabic" w:hAnsi="Simplified Arabic" w:cs="Simplified Arabic"/>
          <w:sz w:val="32"/>
          <w:szCs w:val="32"/>
          <w:rtl/>
        </w:rPr>
        <w:t xml:space="preserve"> حالة عضوية شديدة في حالة انقطاع وجود مادة نفسية </w:t>
      </w:r>
      <w:r w:rsidRPr="00DD633B">
        <w:rPr>
          <w:rFonts w:ascii="Simplified Arabic" w:hAnsi="Simplified Arabic" w:cs="Simplified Arabic"/>
          <w:sz w:val="32"/>
          <w:szCs w:val="32"/>
        </w:rPr>
        <w:t xml:space="preserve"> </w:t>
      </w:r>
      <w:r w:rsidRPr="00DD633B">
        <w:rPr>
          <w:rFonts w:ascii="Simplified Arabic" w:hAnsi="Simplified Arabic" w:cs="Simplified Arabic"/>
          <w:sz w:val="32"/>
          <w:szCs w:val="32"/>
          <w:rtl/>
        </w:rPr>
        <w:t xml:space="preserve">وتتكون </w:t>
      </w:r>
      <w:r w:rsidRPr="00DD633B">
        <w:rPr>
          <w:rFonts w:ascii="Simplified Arabic" w:hAnsi="Simplified Arabic" w:cs="Simplified Arabic" w:hint="cs"/>
          <w:sz w:val="32"/>
          <w:szCs w:val="32"/>
          <w:rtl/>
        </w:rPr>
        <w:t>الاضطرابات المشار إليها</w:t>
      </w:r>
      <w:r w:rsidRPr="00DD633B">
        <w:rPr>
          <w:rFonts w:ascii="Simplified Arabic" w:hAnsi="Simplified Arabic" w:cs="Simplified Arabic"/>
          <w:sz w:val="32"/>
          <w:szCs w:val="32"/>
          <w:rtl/>
        </w:rPr>
        <w:t>(وتسمى أعراض الانسحاب</w:t>
      </w:r>
      <w:r w:rsidRPr="00DD633B">
        <w:rPr>
          <w:rFonts w:ascii="Simplified Arabic" w:hAnsi="Simplified Arabic" w:cs="Simplified Arabic" w:hint="cs"/>
          <w:sz w:val="32"/>
          <w:szCs w:val="32"/>
          <w:rtl/>
        </w:rPr>
        <w:t xml:space="preserve">) من مجموعة الاعراض و العلامات </w:t>
      </w:r>
      <w:r w:rsidRPr="00DD633B">
        <w:rPr>
          <w:rFonts w:ascii="Simplified Arabic" w:hAnsi="Simplified Arabic" w:cs="Simplified Arabic"/>
          <w:sz w:val="32"/>
          <w:szCs w:val="32"/>
          <w:rtl/>
        </w:rPr>
        <w:t xml:space="preserve">ذات الطبيعة العضوية والنفسية التي تختص بها </w:t>
      </w:r>
      <w:r w:rsidRPr="00DD633B">
        <w:rPr>
          <w:rFonts w:ascii="Simplified Arabic" w:hAnsi="Simplified Arabic" w:cs="Simplified Arabic" w:hint="cs"/>
          <w:sz w:val="32"/>
          <w:szCs w:val="32"/>
          <w:rtl/>
        </w:rPr>
        <w:t>كل فئة من المواد النفسية دون غيرها</w:t>
      </w:r>
      <w:r w:rsidRPr="00DD633B">
        <w:rPr>
          <w:rFonts w:ascii="Simplified Arabic" w:hAnsi="Simplified Arabic" w:cs="Simplified Arabic"/>
          <w:sz w:val="32"/>
          <w:szCs w:val="32"/>
          <w:rtl/>
        </w:rPr>
        <w:t xml:space="preserve"> و</w:t>
      </w:r>
      <w:r w:rsidRPr="00DD633B">
        <w:rPr>
          <w:rFonts w:ascii="Simplified Arabic" w:hAnsi="Simplified Arabic" w:cs="Simplified Arabic" w:hint="cs"/>
          <w:sz w:val="32"/>
          <w:szCs w:val="32"/>
          <w:rtl/>
        </w:rPr>
        <w:t>يم</w:t>
      </w:r>
      <w:r w:rsidRPr="00DD633B">
        <w:rPr>
          <w:rFonts w:ascii="Simplified Arabic" w:hAnsi="Simplified Arabic" w:cs="Simplified Arabic"/>
          <w:sz w:val="32"/>
          <w:szCs w:val="32"/>
          <w:rtl/>
        </w:rPr>
        <w:t xml:space="preserve">كن </w:t>
      </w:r>
      <w:r w:rsidRPr="00DD633B">
        <w:rPr>
          <w:rFonts w:ascii="Simplified Arabic" w:hAnsi="Simplified Arabic" w:cs="Simplified Arabic" w:hint="cs"/>
          <w:sz w:val="32"/>
          <w:szCs w:val="32"/>
          <w:rtl/>
        </w:rPr>
        <w:t>التخلص</w:t>
      </w:r>
      <w:r w:rsidRPr="00DD633B">
        <w:rPr>
          <w:rFonts w:ascii="Simplified Arabic" w:hAnsi="Simplified Arabic" w:cs="Simplified Arabic"/>
          <w:sz w:val="32"/>
          <w:szCs w:val="32"/>
          <w:rtl/>
        </w:rPr>
        <w:t xml:space="preserve"> من هذه الأعراض والعلامات بعودة الشخص أو الكائن إلى تناول ا</w:t>
      </w:r>
      <w:r w:rsidRPr="00DD633B">
        <w:rPr>
          <w:rFonts w:ascii="Simplified Arabic" w:hAnsi="Simplified Arabic" w:cs="Simplified Arabic" w:hint="cs"/>
          <w:sz w:val="32"/>
          <w:szCs w:val="32"/>
          <w:rtl/>
        </w:rPr>
        <w:t>لمواد</w:t>
      </w:r>
      <w:r w:rsidRPr="00DD633B">
        <w:rPr>
          <w:rFonts w:ascii="Simplified Arabic" w:hAnsi="Simplified Arabic" w:cs="Simplified Arabic"/>
          <w:sz w:val="32"/>
          <w:szCs w:val="32"/>
          <w:rtl/>
        </w:rPr>
        <w:t xml:space="preserve"> النفسية ذاتها أو مادة أخرى ذات تأثير </w:t>
      </w:r>
      <w:proofErr w:type="spellStart"/>
      <w:r w:rsidRPr="00DD633B">
        <w:rPr>
          <w:rFonts w:ascii="Simplified Arabic" w:hAnsi="Simplified Arabic" w:cs="Simplified Arabic"/>
          <w:sz w:val="32"/>
          <w:szCs w:val="32"/>
          <w:rtl/>
        </w:rPr>
        <w:t>فارماكولوجي</w:t>
      </w:r>
      <w:proofErr w:type="spellEnd"/>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مماثل</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داخل</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الفئة</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نفسها</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التي</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تنتمي</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إليها</w:t>
      </w:r>
      <w:r w:rsidRPr="00DD633B">
        <w:rPr>
          <w:rFonts w:ascii="Simplified Arabic" w:hAnsi="Simplified Arabic" w:cs="Simplified Arabic"/>
          <w:sz w:val="32"/>
          <w:szCs w:val="32"/>
          <w:rtl/>
        </w:rPr>
        <w:t xml:space="preserve"> ا</w:t>
      </w:r>
      <w:r w:rsidRPr="00DD633B">
        <w:rPr>
          <w:rFonts w:ascii="Simplified Arabic" w:hAnsi="Simplified Arabic" w:cs="Simplified Arabic" w:hint="cs"/>
          <w:sz w:val="32"/>
          <w:szCs w:val="32"/>
          <w:rtl/>
        </w:rPr>
        <w:t xml:space="preserve">لمواد </w:t>
      </w:r>
      <w:r w:rsidRPr="00DD633B">
        <w:rPr>
          <w:rFonts w:ascii="Simplified Arabic" w:hAnsi="Simplified Arabic" w:cs="Simplified Arabic"/>
          <w:sz w:val="32"/>
          <w:szCs w:val="32"/>
          <w:rtl/>
        </w:rPr>
        <w:t xml:space="preserve">النفسية الأصلية. </w:t>
      </w:r>
      <w:proofErr w:type="gramStart"/>
      <w:r w:rsidRPr="00DD633B">
        <w:rPr>
          <w:rFonts w:ascii="Simplified Arabic" w:hAnsi="Simplified Arabic" w:cs="Simplified Arabic"/>
          <w:sz w:val="32"/>
          <w:szCs w:val="32"/>
          <w:rtl/>
        </w:rPr>
        <w:t>ويعتبر</w:t>
      </w:r>
      <w:proofErr w:type="gramEnd"/>
      <w:r w:rsidRPr="00DD633B">
        <w:rPr>
          <w:rFonts w:ascii="Simplified Arabic" w:hAnsi="Simplified Arabic" w:cs="Simplified Arabic"/>
          <w:sz w:val="32"/>
          <w:szCs w:val="32"/>
          <w:rtl/>
        </w:rPr>
        <w:t xml:space="preserve"> الاعتمـاد الـعـضـوي عـامـلا قـويـا فـي دعـم الاعتماد النفسي وتأثيره في الاستمرار في تعاطي </w:t>
      </w:r>
      <w:r w:rsidRPr="00DD633B">
        <w:rPr>
          <w:rFonts w:ascii="Simplified Arabic" w:hAnsi="Simplified Arabic" w:cs="Simplified Arabic" w:hint="cs"/>
          <w:sz w:val="32"/>
          <w:szCs w:val="32"/>
          <w:rtl/>
        </w:rPr>
        <w:t>المواد</w:t>
      </w:r>
      <w:r w:rsidRPr="00DD633B">
        <w:rPr>
          <w:rFonts w:ascii="Simplified Arabic" w:hAnsi="Simplified Arabic" w:cs="Simplified Arabic"/>
          <w:sz w:val="32"/>
          <w:szCs w:val="32"/>
          <w:rtl/>
        </w:rPr>
        <w:t xml:space="preserve"> الـنـفـسـيـة أو فـي الانـتـكـاس إلـى تـعـاطـيـهـا بـعـد مـحـاولات الانـســحــاب</w:t>
      </w:r>
      <w:r w:rsidRPr="00DD633B">
        <w:rPr>
          <w:rFonts w:ascii="Simplified Arabic" w:hAnsi="Simplified Arabic" w:cs="Simplified Arabic" w:hint="cs"/>
          <w:sz w:val="32"/>
          <w:szCs w:val="32"/>
          <w:rtl/>
        </w:rPr>
        <w:t>.</w:t>
      </w:r>
    </w:p>
    <w:p w:rsidR="00DD633B" w:rsidRPr="00DD633B" w:rsidRDefault="00DD633B" w:rsidP="00DD633B">
      <w:pPr>
        <w:bidi/>
        <w:rPr>
          <w:rFonts w:ascii="Simplified Arabic" w:hAnsi="Simplified Arabic" w:cs="Simplified Arabic"/>
          <w:sz w:val="32"/>
          <w:szCs w:val="32"/>
          <w:rtl/>
        </w:rPr>
      </w:pPr>
      <w:r w:rsidRPr="00DD633B">
        <w:rPr>
          <w:rFonts w:ascii="Simplified Arabic" w:hAnsi="Simplified Arabic" w:cs="Simplified Arabic" w:hint="cs"/>
          <w:sz w:val="32"/>
          <w:szCs w:val="32"/>
          <w:rtl/>
        </w:rPr>
        <w:t xml:space="preserve">( سويف، 1996،ص14-15) </w:t>
      </w:r>
    </w:p>
    <w:p w:rsidR="00DD633B" w:rsidRPr="00DD633B" w:rsidRDefault="00DD633B" w:rsidP="00DD633B">
      <w:pPr>
        <w:bidi/>
        <w:rPr>
          <w:rFonts w:ascii="Simplified Arabic" w:hAnsi="Simplified Arabic" w:cs="Simplified Arabic"/>
          <w:b/>
          <w:bCs/>
          <w:sz w:val="32"/>
          <w:szCs w:val="32"/>
          <w:rtl/>
        </w:rPr>
      </w:pPr>
      <w:r w:rsidRPr="00DD633B">
        <w:rPr>
          <w:rFonts w:ascii="Simplified Arabic" w:hAnsi="Simplified Arabic" w:cs="Simplified Arabic" w:hint="cs"/>
          <w:b/>
          <w:bCs/>
          <w:sz w:val="32"/>
          <w:szCs w:val="32"/>
          <w:rtl/>
        </w:rPr>
        <w:t>5-التحمل:</w:t>
      </w:r>
    </w:p>
    <w:p w:rsidR="00DD633B" w:rsidRPr="00DD633B" w:rsidRDefault="00DD633B" w:rsidP="00DD633B">
      <w:pPr>
        <w:bidi/>
        <w:rPr>
          <w:rFonts w:ascii="Simplified Arabic" w:hAnsi="Simplified Arabic" w:cs="Simplified Arabic"/>
          <w:sz w:val="32"/>
          <w:szCs w:val="32"/>
          <w:rtl/>
        </w:rPr>
      </w:pPr>
      <w:r w:rsidRPr="00DD633B">
        <w:rPr>
          <w:rFonts w:ascii="Simplified Arabic" w:hAnsi="Simplified Arabic" w:cs="Simplified Arabic" w:hint="cs"/>
          <w:sz w:val="32"/>
          <w:szCs w:val="32"/>
          <w:rtl/>
          <w:lang w:bidi="ar-DZ"/>
        </w:rPr>
        <w:t>إ</w:t>
      </w:r>
      <w:r w:rsidRPr="00DD633B">
        <w:rPr>
          <w:rFonts w:ascii="Simplified Arabic" w:hAnsi="Simplified Arabic" w:cs="Simplified Arabic"/>
          <w:sz w:val="32"/>
          <w:szCs w:val="32"/>
          <w:rtl/>
        </w:rPr>
        <w:t xml:space="preserve">ن التحمل هي السرعة التي يتوقف بها الجسم مع هذه التغيرات الناشئة </w:t>
      </w:r>
      <w:proofErr w:type="gramStart"/>
      <w:r w:rsidRPr="00DD633B">
        <w:rPr>
          <w:rFonts w:ascii="Simplified Arabic" w:hAnsi="Simplified Arabic" w:cs="Simplified Arabic"/>
          <w:sz w:val="32"/>
          <w:szCs w:val="32"/>
          <w:rtl/>
        </w:rPr>
        <w:t>عن</w:t>
      </w:r>
      <w:proofErr w:type="gramEnd"/>
      <w:r w:rsidRPr="00DD633B">
        <w:rPr>
          <w:rFonts w:ascii="Simplified Arabic" w:hAnsi="Simplified Arabic" w:cs="Simplified Arabic"/>
          <w:sz w:val="32"/>
          <w:szCs w:val="32"/>
          <w:rtl/>
        </w:rPr>
        <w:t xml:space="preserve"> تناول العقار</w:t>
      </w:r>
    </w:p>
    <w:p w:rsidR="00DD633B" w:rsidRDefault="00DD633B" w:rsidP="00DD633B">
      <w:pPr>
        <w:bidi/>
        <w:rPr>
          <w:rFonts w:ascii="Simplified Arabic" w:hAnsi="Simplified Arabic" w:cs="Simplified Arabic" w:hint="cs"/>
          <w:sz w:val="32"/>
          <w:szCs w:val="32"/>
          <w:rtl/>
        </w:rPr>
      </w:pPr>
      <w:r w:rsidRPr="00DD633B">
        <w:rPr>
          <w:rFonts w:ascii="Simplified Arabic" w:hAnsi="Simplified Arabic" w:cs="Simplified Arabic" w:hint="cs"/>
          <w:sz w:val="32"/>
          <w:szCs w:val="32"/>
          <w:rtl/>
        </w:rPr>
        <w:t>و</w:t>
      </w:r>
      <w:r w:rsidRPr="00DD633B">
        <w:rPr>
          <w:rFonts w:ascii="Simplified Arabic" w:hAnsi="Simplified Arabic" w:cs="Simplified Arabic"/>
          <w:sz w:val="32"/>
          <w:szCs w:val="32"/>
          <w:rtl/>
        </w:rPr>
        <w:t xml:space="preserve">العودة إلى حالة الاتزان، وفي معظم الأحوال، فإن الجسم يتفاعل </w:t>
      </w:r>
      <w:proofErr w:type="spellStart"/>
      <w:r w:rsidRPr="00DD633B">
        <w:rPr>
          <w:rFonts w:ascii="Simplified Arabic" w:hAnsi="Simplified Arabic" w:cs="Simplified Arabic"/>
          <w:sz w:val="32"/>
          <w:szCs w:val="32"/>
          <w:rtl/>
        </w:rPr>
        <w:t>ويتواءم</w:t>
      </w:r>
      <w:proofErr w:type="spellEnd"/>
      <w:r w:rsidRPr="00DD633B">
        <w:rPr>
          <w:rFonts w:ascii="Simplified Arabic" w:hAnsi="Simplified Arabic" w:cs="Simplified Arabic"/>
          <w:sz w:val="32"/>
          <w:szCs w:val="32"/>
          <w:rtl/>
        </w:rPr>
        <w:t xml:space="preserve"> مع هذه العقاقير، بحيث تقل الاستجابة للجرعة الأصلية، وعلية فإن زيادة الجرعة هي الحل الوحيد أمام متعاطي العقار للحصول على تأثير الجرعة الأصلية</w:t>
      </w:r>
      <w:r w:rsidRPr="00DD633B">
        <w:rPr>
          <w:rFonts w:ascii="Simplified Arabic" w:hAnsi="Simplified Arabic" w:cs="Simplified Arabic" w:hint="cs"/>
          <w:sz w:val="32"/>
          <w:szCs w:val="32"/>
          <w:rtl/>
        </w:rPr>
        <w:t>.</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(قماز ،2009</w:t>
      </w:r>
      <w:r w:rsidRPr="00DD633B">
        <w:rPr>
          <w:rFonts w:ascii="Simplified Arabic" w:hAnsi="Simplified Arabic" w:cs="Simplified Arabic"/>
          <w:sz w:val="32"/>
          <w:szCs w:val="32"/>
          <w:rtl/>
        </w:rPr>
        <w:t xml:space="preserve"> ،ص</w:t>
      </w:r>
      <w:r w:rsidRPr="00DD633B">
        <w:rPr>
          <w:rFonts w:ascii="Simplified Arabic" w:hAnsi="Simplified Arabic" w:cs="Simplified Arabic" w:hint="cs"/>
          <w:sz w:val="32"/>
          <w:szCs w:val="32"/>
          <w:rtl/>
        </w:rPr>
        <w:t>20)</w:t>
      </w:r>
    </w:p>
    <w:p w:rsidR="005D33CF" w:rsidRPr="00DD633B" w:rsidRDefault="005D33CF" w:rsidP="005D33CF">
      <w:pPr>
        <w:bidi/>
        <w:rPr>
          <w:rFonts w:ascii="Simplified Arabic" w:hAnsi="Simplified Arabic" w:cs="Simplified Arabic"/>
          <w:sz w:val="32"/>
          <w:szCs w:val="32"/>
          <w:rtl/>
        </w:rPr>
      </w:pPr>
      <w:bookmarkStart w:id="0" w:name="_GoBack"/>
      <w:bookmarkEnd w:id="0"/>
    </w:p>
    <w:p w:rsidR="00DD633B" w:rsidRPr="00DD633B" w:rsidRDefault="00DD633B" w:rsidP="00DD633B">
      <w:pPr>
        <w:bidi/>
        <w:rPr>
          <w:rFonts w:ascii="Simplified Arabic" w:hAnsi="Simplified Arabic" w:cs="Simplified Arabic"/>
          <w:b/>
          <w:bCs/>
          <w:sz w:val="32"/>
          <w:szCs w:val="32"/>
          <w:rtl/>
          <w:lang w:bidi="ar-DZ"/>
        </w:rPr>
      </w:pPr>
      <w:r w:rsidRPr="00DD633B">
        <w:rPr>
          <w:rFonts w:ascii="Simplified Arabic" w:hAnsi="Simplified Arabic" w:cs="Simplified Arabic" w:hint="cs"/>
          <w:b/>
          <w:bCs/>
          <w:sz w:val="32"/>
          <w:szCs w:val="32"/>
          <w:rtl/>
        </w:rPr>
        <w:lastRenderedPageBreak/>
        <w:t xml:space="preserve">6-التعود: </w:t>
      </w:r>
      <w:r w:rsidRPr="00DD633B">
        <w:rPr>
          <w:rFonts w:asciiTheme="majorBidi" w:hAnsiTheme="majorBidi" w:cstheme="majorBidi"/>
          <w:b/>
          <w:bCs/>
          <w:sz w:val="28"/>
          <w:szCs w:val="28"/>
        </w:rPr>
        <w:t>Habituation</w:t>
      </w:r>
      <w:r w:rsidRPr="00DD633B">
        <w:rPr>
          <w:rFonts w:ascii="Simplified Arabic" w:hAnsi="Simplified Arabic" w:cs="Simplified Arabic" w:hint="cs"/>
          <w:b/>
          <w:bCs/>
          <w:sz w:val="32"/>
          <w:szCs w:val="32"/>
          <w:rtl/>
          <w:lang w:bidi="ar-DZ"/>
        </w:rPr>
        <w:t xml:space="preserve"> </w:t>
      </w:r>
    </w:p>
    <w:p w:rsidR="00DD633B" w:rsidRPr="00DD633B" w:rsidRDefault="00DD633B" w:rsidP="00DD633B">
      <w:pPr>
        <w:bidi/>
        <w:rPr>
          <w:rFonts w:ascii="Simplified Arabic" w:hAnsi="Simplified Arabic" w:cs="Simplified Arabic"/>
          <w:sz w:val="32"/>
          <w:szCs w:val="32"/>
          <w:rtl/>
          <w:lang w:bidi="ar-DZ"/>
        </w:rPr>
      </w:pPr>
      <w:r w:rsidRPr="00DD633B">
        <w:rPr>
          <w:rFonts w:ascii="Simplified Arabic" w:hAnsi="Simplified Arabic" w:cs="Simplified Arabic" w:hint="cs"/>
          <w:b/>
          <w:bCs/>
          <w:sz w:val="32"/>
          <w:szCs w:val="32"/>
          <w:rtl/>
          <w:lang w:bidi="ar-DZ"/>
        </w:rPr>
        <w:t xml:space="preserve"> </w:t>
      </w:r>
      <w:r w:rsidRPr="00DD633B">
        <w:rPr>
          <w:rFonts w:ascii="Simplified Arabic" w:hAnsi="Simplified Arabic" w:cs="Simplified Arabic" w:hint="cs"/>
          <w:sz w:val="32"/>
          <w:szCs w:val="32"/>
          <w:rtl/>
          <w:lang w:bidi="ar-DZ"/>
        </w:rPr>
        <w:t>من خصائصه</w:t>
      </w:r>
    </w:p>
    <w:p w:rsidR="00DD633B" w:rsidRPr="00DD633B" w:rsidRDefault="00DD633B" w:rsidP="00DD633B">
      <w:pPr>
        <w:bidi/>
        <w:rPr>
          <w:rFonts w:ascii="Simplified Arabic" w:hAnsi="Simplified Arabic" w:cs="Simplified Arabic"/>
          <w:sz w:val="32"/>
          <w:szCs w:val="32"/>
          <w:rtl/>
          <w:lang w:bidi="ar-DZ"/>
        </w:rPr>
      </w:pPr>
      <w:r w:rsidRPr="00DD633B">
        <w:rPr>
          <w:rFonts w:ascii="Simplified Arabic" w:hAnsi="Simplified Arabic" w:cs="Simplified Arabic" w:hint="cs"/>
          <w:b/>
          <w:bCs/>
          <w:sz w:val="32"/>
          <w:szCs w:val="32"/>
          <w:rtl/>
          <w:lang w:bidi="ar-DZ"/>
        </w:rPr>
        <w:t>أ-</w:t>
      </w:r>
      <w:r w:rsidRPr="00DD633B">
        <w:rPr>
          <w:rFonts w:ascii="Simplified Arabic" w:hAnsi="Simplified Arabic" w:cs="Simplified Arabic" w:hint="cs"/>
          <w:sz w:val="32"/>
          <w:szCs w:val="32"/>
          <w:rtl/>
          <w:lang w:bidi="ar-DZ"/>
        </w:rPr>
        <w:t xml:space="preserve"> الرغبة في الاستمرار </w:t>
      </w:r>
      <w:proofErr w:type="gramStart"/>
      <w:r w:rsidRPr="00DD633B">
        <w:rPr>
          <w:rFonts w:ascii="Simplified Arabic" w:hAnsi="Simplified Arabic" w:cs="Simplified Arabic" w:hint="cs"/>
          <w:sz w:val="32"/>
          <w:szCs w:val="32"/>
          <w:rtl/>
          <w:lang w:bidi="ar-DZ"/>
        </w:rPr>
        <w:t>في</w:t>
      </w:r>
      <w:proofErr w:type="gramEnd"/>
      <w:r w:rsidRPr="00DD633B">
        <w:rPr>
          <w:rFonts w:ascii="Simplified Arabic" w:hAnsi="Simplified Arabic" w:cs="Simplified Arabic" w:hint="cs"/>
          <w:sz w:val="32"/>
          <w:szCs w:val="32"/>
          <w:rtl/>
          <w:lang w:bidi="ar-DZ"/>
        </w:rPr>
        <w:t xml:space="preserve"> تناول العقار لما يسببه من شعور بالراحة.</w:t>
      </w:r>
    </w:p>
    <w:p w:rsidR="00DD633B" w:rsidRPr="00DD633B" w:rsidRDefault="00DD633B" w:rsidP="00DD633B">
      <w:pPr>
        <w:bidi/>
        <w:rPr>
          <w:rFonts w:ascii="Simplified Arabic" w:hAnsi="Simplified Arabic" w:cs="Simplified Arabic"/>
          <w:sz w:val="32"/>
          <w:szCs w:val="32"/>
          <w:rtl/>
          <w:lang w:bidi="ar-DZ"/>
        </w:rPr>
      </w:pPr>
      <w:r w:rsidRPr="00DD633B">
        <w:rPr>
          <w:rFonts w:ascii="Simplified Arabic" w:hAnsi="Simplified Arabic" w:cs="Simplified Arabic" w:hint="cs"/>
          <w:b/>
          <w:bCs/>
          <w:sz w:val="32"/>
          <w:szCs w:val="32"/>
          <w:rtl/>
          <w:lang w:bidi="ar-DZ"/>
        </w:rPr>
        <w:t>ب-</w:t>
      </w:r>
      <w:r w:rsidRPr="00DD633B">
        <w:rPr>
          <w:rFonts w:ascii="Simplified Arabic" w:hAnsi="Simplified Arabic" w:cs="Simplified Arabic" w:hint="cs"/>
          <w:sz w:val="32"/>
          <w:szCs w:val="32"/>
          <w:rtl/>
          <w:lang w:bidi="ar-DZ"/>
        </w:rPr>
        <w:t xml:space="preserve"> عدم زيادة الجرعة.</w:t>
      </w:r>
    </w:p>
    <w:p w:rsidR="00DD633B" w:rsidRPr="00DD633B" w:rsidRDefault="00DD633B" w:rsidP="00DD633B">
      <w:pPr>
        <w:bidi/>
        <w:rPr>
          <w:rFonts w:ascii="Simplified Arabic" w:hAnsi="Simplified Arabic" w:cs="Simplified Arabic"/>
          <w:sz w:val="32"/>
          <w:szCs w:val="32"/>
          <w:rtl/>
          <w:lang w:bidi="ar-DZ"/>
        </w:rPr>
      </w:pPr>
      <w:r w:rsidRPr="00DD633B">
        <w:rPr>
          <w:rFonts w:ascii="Simplified Arabic" w:hAnsi="Simplified Arabic" w:cs="Simplified Arabic" w:hint="cs"/>
          <w:b/>
          <w:bCs/>
          <w:sz w:val="32"/>
          <w:szCs w:val="32"/>
          <w:rtl/>
          <w:lang w:bidi="ar-DZ"/>
        </w:rPr>
        <w:t>ج</w:t>
      </w:r>
      <w:r w:rsidRPr="00DD633B">
        <w:rPr>
          <w:rFonts w:ascii="Simplified Arabic" w:hAnsi="Simplified Arabic" w:cs="Simplified Arabic" w:hint="cs"/>
          <w:sz w:val="32"/>
          <w:szCs w:val="32"/>
          <w:rtl/>
          <w:lang w:bidi="ar-DZ"/>
        </w:rPr>
        <w:t xml:space="preserve">- تكون </w:t>
      </w:r>
      <w:proofErr w:type="gramStart"/>
      <w:r w:rsidRPr="00DD633B">
        <w:rPr>
          <w:rFonts w:ascii="Simplified Arabic" w:hAnsi="Simplified Arabic" w:cs="Simplified Arabic" w:hint="cs"/>
          <w:sz w:val="32"/>
          <w:szCs w:val="32"/>
          <w:rtl/>
          <w:lang w:bidi="ar-DZ"/>
        </w:rPr>
        <w:t>قدر</w:t>
      </w:r>
      <w:proofErr w:type="gramEnd"/>
      <w:r w:rsidRPr="00DD633B">
        <w:rPr>
          <w:rFonts w:ascii="Simplified Arabic" w:hAnsi="Simplified Arabic" w:cs="Simplified Arabic" w:hint="cs"/>
          <w:sz w:val="32"/>
          <w:szCs w:val="32"/>
          <w:rtl/>
          <w:lang w:bidi="ar-DZ"/>
        </w:rPr>
        <w:t xml:space="preserve"> معين من الاعتماد النفسي و عدم حدوث الاعتماد العضوي.</w:t>
      </w:r>
    </w:p>
    <w:p w:rsidR="00DD633B" w:rsidRPr="00DD633B" w:rsidRDefault="00DD633B" w:rsidP="00DD633B">
      <w:pPr>
        <w:bidi/>
        <w:rPr>
          <w:rFonts w:ascii="Simplified Arabic" w:hAnsi="Simplified Arabic" w:cs="Simplified Arabic"/>
          <w:sz w:val="32"/>
          <w:szCs w:val="32"/>
          <w:rtl/>
          <w:lang w:bidi="ar-DZ"/>
        </w:rPr>
      </w:pPr>
      <w:r w:rsidRPr="00DD633B">
        <w:rPr>
          <w:rFonts w:ascii="Simplified Arabic" w:hAnsi="Simplified Arabic" w:cs="Simplified Arabic" w:hint="cs"/>
          <w:b/>
          <w:bCs/>
          <w:sz w:val="32"/>
          <w:szCs w:val="32"/>
          <w:rtl/>
          <w:lang w:bidi="ar-DZ"/>
        </w:rPr>
        <w:t>د</w:t>
      </w:r>
      <w:r w:rsidRPr="00DD633B">
        <w:rPr>
          <w:rFonts w:ascii="Simplified Arabic" w:hAnsi="Simplified Arabic" w:cs="Simplified Arabic" w:hint="cs"/>
          <w:sz w:val="32"/>
          <w:szCs w:val="32"/>
          <w:rtl/>
          <w:lang w:bidi="ar-DZ"/>
        </w:rPr>
        <w:t>- اضرار العقار تنعكس على المتعاطي فقط و لا تمتد إلى المجتمع.</w:t>
      </w:r>
    </w:p>
    <w:p w:rsidR="00DD633B" w:rsidRPr="00DD633B" w:rsidRDefault="00DD633B" w:rsidP="00DD633B">
      <w:pPr>
        <w:bidi/>
        <w:rPr>
          <w:rtl/>
        </w:rPr>
      </w:pPr>
      <w:r w:rsidRPr="00DD633B">
        <w:rPr>
          <w:rFonts w:ascii="Simplified Arabic" w:hAnsi="Simplified Arabic" w:cs="Simplified Arabic" w:hint="cs"/>
          <w:b/>
          <w:bCs/>
          <w:sz w:val="32"/>
          <w:szCs w:val="32"/>
          <w:rtl/>
          <w:lang w:bidi="ar-DZ"/>
        </w:rPr>
        <w:t>7-الاعتماد:</w:t>
      </w:r>
      <w:r w:rsidRPr="00DD633B">
        <w:rPr>
          <w:rtl/>
        </w:rPr>
        <w:t xml:space="preserve"> </w:t>
      </w:r>
    </w:p>
    <w:p w:rsidR="00DD633B" w:rsidRPr="00DD633B" w:rsidRDefault="00DD633B" w:rsidP="00DD633B">
      <w:pPr>
        <w:jc w:val="right"/>
        <w:rPr>
          <w:rFonts w:ascii="Simplified Arabic" w:hAnsi="Simplified Arabic" w:cs="Simplified Arabic"/>
          <w:sz w:val="32"/>
          <w:szCs w:val="32"/>
          <w:rtl/>
        </w:rPr>
      </w:pPr>
      <w:r w:rsidRPr="00DD633B">
        <w:rPr>
          <w:rFonts w:ascii="Simplified Arabic" w:hAnsi="Simplified Arabic" w:cs="Simplified Arabic"/>
          <w:sz w:val="32"/>
          <w:szCs w:val="32"/>
          <w:rtl/>
        </w:rPr>
        <w:t>حالة نفسية، وأحيانا تكون عضوية كذلك، تنتج عن التفاعل بين كائن حي ومادة نفسية وتتسم هذه الحالة بصدور استجابات أو سلوكيات تحتوي دائما على عنصر الرغبة القاهرة في أن يتعاطى الكائن مادة نفسية معينة على أساس مستمر أو دوري وذلك لكي يخبر الكائن آثارها النفسية، وأحيانا لكي يتحاشى</w:t>
      </w:r>
      <w:r w:rsidRPr="00DD633B">
        <w:rPr>
          <w:rFonts w:ascii="Simplified Arabic" w:hAnsi="Simplified Arabic" w:cs="Simplified Arabic" w:hint="cs"/>
          <w:sz w:val="32"/>
          <w:szCs w:val="32"/>
          <w:rtl/>
        </w:rPr>
        <w:t xml:space="preserve"> المتاعب</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المترتبة</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على</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افتقادها،</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وقد</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يصحبها</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تحمل</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أو</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لا</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يصحبها،</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كما</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أن</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الشخص</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قد</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يعتمد</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على</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مادة واحدة</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أو</w:t>
      </w:r>
      <w:r w:rsidRPr="00DD633B">
        <w:rPr>
          <w:rFonts w:ascii="Simplified Arabic" w:hAnsi="Simplified Arabic" w:cs="Simplified Arabic"/>
          <w:sz w:val="32"/>
          <w:szCs w:val="32"/>
          <w:rtl/>
        </w:rPr>
        <w:t xml:space="preserve"> </w:t>
      </w:r>
      <w:r w:rsidRPr="00DD633B">
        <w:rPr>
          <w:rFonts w:ascii="Simplified Arabic" w:hAnsi="Simplified Arabic" w:cs="Simplified Arabic" w:hint="cs"/>
          <w:sz w:val="32"/>
          <w:szCs w:val="32"/>
          <w:rtl/>
        </w:rPr>
        <w:t>أكثر.</w:t>
      </w:r>
    </w:p>
    <w:p w:rsidR="00DD633B" w:rsidRPr="00DD633B" w:rsidRDefault="00DD633B" w:rsidP="00DD633B">
      <w:pPr>
        <w:jc w:val="right"/>
        <w:rPr>
          <w:rFonts w:ascii="Simplified Arabic" w:hAnsi="Simplified Arabic" w:cs="Simplified Arabic"/>
          <w:b/>
          <w:bCs/>
          <w:sz w:val="32"/>
          <w:szCs w:val="32"/>
          <w:rtl/>
          <w:lang w:bidi="ar-DZ"/>
        </w:rPr>
      </w:pPr>
      <w:r w:rsidRPr="00DD633B">
        <w:rPr>
          <w:rFonts w:ascii="Simplified Arabic" w:hAnsi="Simplified Arabic" w:cs="Simplified Arabic" w:hint="cs"/>
          <w:sz w:val="32"/>
          <w:szCs w:val="32"/>
          <w:rtl/>
        </w:rPr>
        <w:t>(</w:t>
      </w:r>
      <w:r w:rsidRPr="00DD633B">
        <w:rPr>
          <w:rFonts w:ascii="Simplified Arabic" w:hAnsi="Simplified Arabic" w:cs="Simplified Arabic"/>
          <w:sz w:val="32"/>
          <w:szCs w:val="32"/>
          <w:rtl/>
        </w:rPr>
        <w:t>سويف،</w:t>
      </w:r>
      <w:r w:rsidRPr="00DD633B">
        <w:rPr>
          <w:rFonts w:ascii="Simplified Arabic" w:hAnsi="Simplified Arabic" w:cs="Simplified Arabic" w:hint="cs"/>
          <w:sz w:val="32"/>
          <w:szCs w:val="32"/>
          <w:rtl/>
        </w:rPr>
        <w:t>1996 ص14)</w:t>
      </w:r>
    </w:p>
    <w:p w:rsidR="00DD633B" w:rsidRPr="00DD633B" w:rsidRDefault="00DD633B" w:rsidP="00DD633B">
      <w:pPr>
        <w:bidi/>
        <w:rPr>
          <w:rFonts w:ascii="Simplified Arabic" w:hAnsi="Simplified Arabic" w:cs="Simplified Arabic"/>
          <w:b/>
          <w:bCs/>
          <w:sz w:val="32"/>
          <w:szCs w:val="32"/>
          <w:rtl/>
        </w:rPr>
      </w:pPr>
      <w:r w:rsidRPr="00DD633B">
        <w:rPr>
          <w:rFonts w:ascii="Simplified Arabic" w:hAnsi="Simplified Arabic" w:cs="Simplified Arabic" w:hint="cs"/>
          <w:b/>
          <w:bCs/>
          <w:sz w:val="32"/>
          <w:szCs w:val="32"/>
          <w:rtl/>
        </w:rPr>
        <w:t>7-1-</w:t>
      </w:r>
      <w:proofErr w:type="gramStart"/>
      <w:r w:rsidRPr="00DD633B">
        <w:rPr>
          <w:rFonts w:ascii="Simplified Arabic" w:hAnsi="Simplified Arabic" w:cs="Simplified Arabic" w:hint="cs"/>
          <w:b/>
          <w:bCs/>
          <w:sz w:val="32"/>
          <w:szCs w:val="32"/>
          <w:rtl/>
        </w:rPr>
        <w:t>الاعتماد</w:t>
      </w:r>
      <w:proofErr w:type="gramEnd"/>
      <w:r w:rsidRPr="00DD633B">
        <w:rPr>
          <w:rFonts w:ascii="Simplified Arabic" w:hAnsi="Simplified Arabic" w:cs="Simplified Arabic" w:hint="cs"/>
          <w:b/>
          <w:bCs/>
          <w:sz w:val="32"/>
          <w:szCs w:val="32"/>
          <w:rtl/>
        </w:rPr>
        <w:t xml:space="preserve"> النفسي:</w:t>
      </w:r>
    </w:p>
    <w:p w:rsidR="00DD633B" w:rsidRPr="00DD633B" w:rsidRDefault="00DD633B" w:rsidP="00DD633B">
      <w:pPr>
        <w:bidi/>
        <w:rPr>
          <w:rFonts w:ascii="Simplified Arabic" w:hAnsi="Simplified Arabic" w:cs="Simplified Arabic"/>
          <w:sz w:val="32"/>
          <w:szCs w:val="32"/>
          <w:rtl/>
        </w:rPr>
      </w:pPr>
      <w:r w:rsidRPr="00DD633B">
        <w:rPr>
          <w:rFonts w:ascii="Simplified Arabic" w:hAnsi="Simplified Arabic" w:cs="Simplified Arabic" w:hint="cs"/>
          <w:b/>
          <w:bCs/>
          <w:sz w:val="32"/>
          <w:szCs w:val="32"/>
          <w:rtl/>
        </w:rPr>
        <w:t xml:space="preserve">   </w:t>
      </w:r>
      <w:r w:rsidRPr="00DD633B">
        <w:rPr>
          <w:rFonts w:ascii="Simplified Arabic" w:hAnsi="Simplified Arabic" w:cs="Simplified Arabic" w:hint="cs"/>
          <w:sz w:val="32"/>
          <w:szCs w:val="32"/>
          <w:rtl/>
        </w:rPr>
        <w:t>حالة تنتج من تعاطي المادة و تسبب الشعور بالارتياح و الاشباع و تولد الدافع النفسي لتناول العقار بصورة متصلة أو دوريا لتحقيق اللذة أو لتجنب الشعور بالقلق.</w:t>
      </w:r>
    </w:p>
    <w:p w:rsidR="00DD633B" w:rsidRPr="00DD633B" w:rsidRDefault="00DD633B" w:rsidP="00DD633B">
      <w:pPr>
        <w:bidi/>
        <w:rPr>
          <w:rFonts w:ascii="Simplified Arabic" w:hAnsi="Simplified Arabic" w:cs="Simplified Arabic"/>
          <w:b/>
          <w:bCs/>
          <w:sz w:val="32"/>
          <w:szCs w:val="32"/>
          <w:rtl/>
        </w:rPr>
      </w:pPr>
      <w:r w:rsidRPr="00DD633B">
        <w:rPr>
          <w:rFonts w:ascii="Simplified Arabic" w:hAnsi="Simplified Arabic" w:cs="Simplified Arabic" w:hint="cs"/>
          <w:b/>
          <w:bCs/>
          <w:sz w:val="32"/>
          <w:szCs w:val="32"/>
          <w:rtl/>
        </w:rPr>
        <w:t>7-2-</w:t>
      </w:r>
      <w:proofErr w:type="gramStart"/>
      <w:r w:rsidRPr="00DD633B">
        <w:rPr>
          <w:rFonts w:ascii="Simplified Arabic" w:hAnsi="Simplified Arabic" w:cs="Simplified Arabic" w:hint="cs"/>
          <w:b/>
          <w:bCs/>
          <w:sz w:val="32"/>
          <w:szCs w:val="32"/>
          <w:rtl/>
        </w:rPr>
        <w:t>الاعتماد</w:t>
      </w:r>
      <w:proofErr w:type="gramEnd"/>
      <w:r w:rsidRPr="00DD633B">
        <w:rPr>
          <w:rFonts w:ascii="Simplified Arabic" w:hAnsi="Simplified Arabic" w:cs="Simplified Arabic" w:hint="cs"/>
          <w:b/>
          <w:bCs/>
          <w:sz w:val="32"/>
          <w:szCs w:val="32"/>
          <w:rtl/>
        </w:rPr>
        <w:t xml:space="preserve"> العضوي:</w:t>
      </w:r>
    </w:p>
    <w:p w:rsidR="00DD633B" w:rsidRPr="00DD633B" w:rsidRDefault="00DD633B" w:rsidP="00DD633B">
      <w:pPr>
        <w:bidi/>
        <w:rPr>
          <w:rFonts w:ascii="Simplified Arabic" w:hAnsi="Simplified Arabic" w:cs="Simplified Arabic"/>
          <w:sz w:val="32"/>
          <w:szCs w:val="32"/>
          <w:rtl/>
        </w:rPr>
      </w:pPr>
      <w:r w:rsidRPr="00DD633B">
        <w:rPr>
          <w:rFonts w:ascii="Simplified Arabic" w:hAnsi="Simplified Arabic" w:cs="Simplified Arabic" w:hint="cs"/>
          <w:b/>
          <w:bCs/>
          <w:sz w:val="32"/>
          <w:szCs w:val="32"/>
          <w:rtl/>
        </w:rPr>
        <w:lastRenderedPageBreak/>
        <w:t xml:space="preserve">   </w:t>
      </w:r>
      <w:r w:rsidRPr="00DD633B">
        <w:rPr>
          <w:rFonts w:ascii="Simplified Arabic" w:hAnsi="Simplified Arabic" w:cs="Simplified Arabic" w:hint="cs"/>
          <w:sz w:val="32"/>
          <w:szCs w:val="32"/>
          <w:rtl/>
        </w:rPr>
        <w:t>حالة تكيف و تعود الجسم على المادة بحيث تظهر على المتعاطي اضطرابات نفسية و عضوية شديدة عند تناول العقار فجأة. و هذه الاضطرابات أو حالة الامتناع تظهر على صورة انماط من الظواهر و الاعراض النفسية و الجسمية المميزة لكل فئة من العقاقير</w:t>
      </w:r>
    </w:p>
    <w:p w:rsidR="00DD633B" w:rsidRPr="00DD633B" w:rsidRDefault="00DD633B" w:rsidP="00DD633B">
      <w:pPr>
        <w:bidi/>
        <w:rPr>
          <w:rFonts w:ascii="Simplified Arabic" w:hAnsi="Simplified Arabic" w:cs="Simplified Arabic"/>
          <w:sz w:val="32"/>
          <w:szCs w:val="32"/>
          <w:rtl/>
        </w:rPr>
      </w:pPr>
      <w:r w:rsidRPr="00DD633B">
        <w:rPr>
          <w:rFonts w:ascii="Simplified Arabic" w:hAnsi="Simplified Arabic" w:cs="Simplified Arabic" w:hint="cs"/>
          <w:sz w:val="32"/>
          <w:szCs w:val="32"/>
          <w:rtl/>
        </w:rPr>
        <w:t xml:space="preserve"> و تسبب بعض العقاقير الاعتماد النفسي فقط </w:t>
      </w:r>
      <w:proofErr w:type="gramStart"/>
      <w:r w:rsidRPr="00DD633B">
        <w:rPr>
          <w:rFonts w:ascii="Simplified Arabic" w:hAnsi="Simplified Arabic" w:cs="Simplified Arabic" w:hint="cs"/>
          <w:sz w:val="32"/>
          <w:szCs w:val="32"/>
          <w:rtl/>
        </w:rPr>
        <w:t>مثل</w:t>
      </w:r>
      <w:proofErr w:type="gramEnd"/>
      <w:r w:rsidRPr="00DD633B">
        <w:rPr>
          <w:rFonts w:ascii="Simplified Arabic" w:hAnsi="Simplified Arabic" w:cs="Simplified Arabic" w:hint="cs"/>
          <w:sz w:val="32"/>
          <w:szCs w:val="32"/>
          <w:rtl/>
        </w:rPr>
        <w:t xml:space="preserve">: </w:t>
      </w:r>
    </w:p>
    <w:p w:rsidR="00DD633B" w:rsidRPr="00DD633B" w:rsidRDefault="00DD633B" w:rsidP="00DD633B">
      <w:pPr>
        <w:bidi/>
        <w:rPr>
          <w:rFonts w:ascii="Simplified Arabic" w:hAnsi="Simplified Arabic" w:cs="Simplified Arabic"/>
          <w:sz w:val="32"/>
          <w:szCs w:val="32"/>
          <w:rtl/>
        </w:rPr>
      </w:pPr>
      <w:r w:rsidRPr="00DD633B">
        <w:rPr>
          <w:rFonts w:ascii="Simplified Arabic" w:hAnsi="Simplified Arabic" w:cs="Simplified Arabic" w:hint="cs"/>
          <w:sz w:val="32"/>
          <w:szCs w:val="32"/>
          <w:rtl/>
        </w:rPr>
        <w:t>المنشطات، الكوكايين، القنب، عقاقي الهلوسة، القنب، التبغ، القهوة، المسكنات.</w:t>
      </w:r>
    </w:p>
    <w:p w:rsidR="00DD633B" w:rsidRPr="00DD633B" w:rsidRDefault="00DD633B" w:rsidP="00DD633B">
      <w:pPr>
        <w:bidi/>
        <w:rPr>
          <w:rFonts w:ascii="Simplified Arabic" w:hAnsi="Simplified Arabic" w:cs="Simplified Arabic"/>
          <w:sz w:val="32"/>
          <w:szCs w:val="32"/>
          <w:rtl/>
        </w:rPr>
      </w:pPr>
      <w:proofErr w:type="gramStart"/>
      <w:r w:rsidRPr="00DD633B">
        <w:rPr>
          <w:rFonts w:ascii="Simplified Arabic" w:hAnsi="Simplified Arabic" w:cs="Simplified Arabic" w:hint="cs"/>
          <w:sz w:val="32"/>
          <w:szCs w:val="32"/>
          <w:rtl/>
        </w:rPr>
        <w:t>أما</w:t>
      </w:r>
      <w:proofErr w:type="gramEnd"/>
      <w:r w:rsidRPr="00DD633B">
        <w:rPr>
          <w:rFonts w:ascii="Simplified Arabic" w:hAnsi="Simplified Arabic" w:cs="Simplified Arabic" w:hint="cs"/>
          <w:sz w:val="32"/>
          <w:szCs w:val="32"/>
          <w:rtl/>
        </w:rPr>
        <w:t xml:space="preserve"> العقاقير التي تسبب الاعتماد النفسي و العضوي فهي:</w:t>
      </w:r>
    </w:p>
    <w:p w:rsidR="00DD633B" w:rsidRPr="00DD633B" w:rsidRDefault="00DD633B" w:rsidP="00DD633B">
      <w:pPr>
        <w:bidi/>
        <w:rPr>
          <w:rFonts w:ascii="Simplified Arabic" w:hAnsi="Simplified Arabic" w:cs="Simplified Arabic"/>
          <w:sz w:val="32"/>
          <w:szCs w:val="32"/>
          <w:rtl/>
        </w:rPr>
      </w:pPr>
      <w:r w:rsidRPr="00DD633B">
        <w:rPr>
          <w:rFonts w:ascii="Simplified Arabic" w:hAnsi="Simplified Arabic" w:cs="Simplified Arabic" w:hint="cs"/>
          <w:sz w:val="32"/>
          <w:szCs w:val="32"/>
          <w:rtl/>
        </w:rPr>
        <w:t xml:space="preserve">  الخمر، المنومات، المهدئات، الافيون و مشتقاته. </w:t>
      </w:r>
    </w:p>
    <w:p w:rsidR="00DD633B" w:rsidRPr="00DD633B" w:rsidRDefault="00DD633B" w:rsidP="00DD633B">
      <w:pPr>
        <w:bidi/>
        <w:rPr>
          <w:rFonts w:ascii="Simplified Arabic" w:hAnsi="Simplified Arabic" w:cs="Simplified Arabic"/>
          <w:sz w:val="32"/>
          <w:szCs w:val="32"/>
          <w:rtl/>
        </w:rPr>
      </w:pPr>
      <w:r w:rsidRPr="00DD633B">
        <w:rPr>
          <w:rFonts w:ascii="Simplified Arabic" w:hAnsi="Simplified Arabic" w:cs="Simplified Arabic" w:hint="cs"/>
          <w:sz w:val="32"/>
          <w:szCs w:val="32"/>
          <w:rtl/>
        </w:rPr>
        <w:t xml:space="preserve">و الجدير بالذكر أنه لا توجد عقاقير تسبب الاعتماد العضوي فقط، بدون أن يسبقه الاعتماد </w:t>
      </w:r>
      <w:proofErr w:type="gramStart"/>
      <w:r w:rsidRPr="00DD633B">
        <w:rPr>
          <w:rFonts w:ascii="Simplified Arabic" w:hAnsi="Simplified Arabic" w:cs="Simplified Arabic" w:hint="cs"/>
          <w:sz w:val="32"/>
          <w:szCs w:val="32"/>
          <w:rtl/>
        </w:rPr>
        <w:t>النفسي .</w:t>
      </w:r>
      <w:proofErr w:type="gramEnd"/>
      <w:r w:rsidRPr="00DD633B">
        <w:rPr>
          <w:rFonts w:ascii="Simplified Arabic" w:hAnsi="Simplified Arabic" w:cs="Simplified Arabic" w:hint="cs"/>
          <w:sz w:val="32"/>
          <w:szCs w:val="32"/>
          <w:rtl/>
        </w:rPr>
        <w:t xml:space="preserve">  (</w:t>
      </w:r>
      <w:proofErr w:type="spellStart"/>
      <w:r w:rsidRPr="00DD633B">
        <w:rPr>
          <w:rFonts w:ascii="Simplified Arabic" w:hAnsi="Simplified Arabic" w:cs="Simplified Arabic" w:hint="cs"/>
          <w:sz w:val="32"/>
          <w:szCs w:val="32"/>
          <w:rtl/>
        </w:rPr>
        <w:t>الدمرداش</w:t>
      </w:r>
      <w:proofErr w:type="spellEnd"/>
      <w:r w:rsidRPr="00DD633B">
        <w:rPr>
          <w:rFonts w:ascii="Simplified Arabic" w:hAnsi="Simplified Arabic" w:cs="Simplified Arabic" w:hint="cs"/>
          <w:sz w:val="32"/>
          <w:szCs w:val="32"/>
          <w:rtl/>
        </w:rPr>
        <w:t xml:space="preserve">، 1982، ص </w:t>
      </w:r>
      <w:proofErr w:type="spellStart"/>
      <w:r w:rsidRPr="00DD633B">
        <w:rPr>
          <w:rFonts w:ascii="Simplified Arabic" w:hAnsi="Simplified Arabic" w:cs="Simplified Arabic" w:hint="cs"/>
          <w:sz w:val="32"/>
          <w:szCs w:val="32"/>
          <w:rtl/>
        </w:rPr>
        <w:t>ص</w:t>
      </w:r>
      <w:proofErr w:type="spellEnd"/>
      <w:r w:rsidRPr="00DD633B">
        <w:rPr>
          <w:rFonts w:ascii="Simplified Arabic" w:hAnsi="Simplified Arabic" w:cs="Simplified Arabic" w:hint="cs"/>
          <w:sz w:val="32"/>
          <w:szCs w:val="32"/>
          <w:rtl/>
        </w:rPr>
        <w:t xml:space="preserve"> 19-21)</w:t>
      </w:r>
    </w:p>
    <w:p w:rsidR="00DD633B" w:rsidRPr="00DD633B" w:rsidRDefault="00DD633B" w:rsidP="00DD633B">
      <w:pPr>
        <w:bidi/>
        <w:rPr>
          <w:rFonts w:ascii="Simplified Arabic" w:hAnsi="Simplified Arabic" w:cs="Simplified Arabic"/>
          <w:b/>
          <w:bCs/>
          <w:sz w:val="32"/>
          <w:szCs w:val="32"/>
          <w:rtl/>
        </w:rPr>
      </w:pPr>
      <w:r w:rsidRPr="00DD633B">
        <w:rPr>
          <w:rFonts w:ascii="Simplified Arabic" w:hAnsi="Simplified Arabic" w:cs="Simplified Arabic" w:hint="cs"/>
          <w:b/>
          <w:bCs/>
          <w:sz w:val="32"/>
          <w:szCs w:val="32"/>
          <w:rtl/>
        </w:rPr>
        <w:t>8-الانسحاب:</w:t>
      </w:r>
    </w:p>
    <w:p w:rsidR="00DD633B" w:rsidRPr="00DD633B" w:rsidRDefault="00DD633B" w:rsidP="00DD633B">
      <w:pPr>
        <w:bidi/>
        <w:rPr>
          <w:rFonts w:ascii="Simplified Arabic" w:hAnsi="Simplified Arabic" w:cs="Simplified Arabic"/>
          <w:b/>
          <w:bCs/>
          <w:sz w:val="32"/>
          <w:szCs w:val="32"/>
          <w:shd w:val="clear" w:color="auto" w:fill="FFFFFF"/>
          <w:rtl/>
        </w:rPr>
      </w:pPr>
      <w:r w:rsidRPr="00DD633B">
        <w:rPr>
          <w:rFonts w:ascii="Simplified Arabic" w:hAnsi="Simplified Arabic" w:cs="Simplified Arabic"/>
          <w:sz w:val="32"/>
          <w:szCs w:val="32"/>
          <w:shd w:val="clear" w:color="auto" w:fill="FFFFFF"/>
          <w:rtl/>
        </w:rPr>
        <w:t xml:space="preserve"> </w:t>
      </w:r>
      <w:proofErr w:type="gramStart"/>
      <w:r w:rsidRPr="00DD633B">
        <w:rPr>
          <w:rFonts w:ascii="Simplified Arabic" w:hAnsi="Simplified Arabic" w:cs="Simplified Arabic"/>
          <w:sz w:val="32"/>
          <w:szCs w:val="32"/>
          <w:shd w:val="clear" w:color="auto" w:fill="FFFFFF"/>
          <w:rtl/>
        </w:rPr>
        <w:t>مجموعة</w:t>
      </w:r>
      <w:proofErr w:type="gramEnd"/>
      <w:r w:rsidRPr="00DD633B">
        <w:rPr>
          <w:rFonts w:ascii="Simplified Arabic" w:hAnsi="Simplified Arabic" w:cs="Simplified Arabic"/>
          <w:sz w:val="32"/>
          <w:szCs w:val="32"/>
          <w:shd w:val="clear" w:color="auto" w:fill="FFFFFF"/>
          <w:rtl/>
        </w:rPr>
        <w:t xml:space="preserve"> من الأعراض ذات تجمّعات متغيّرة ودرجات متغيرة من الشدة، تحدث عند التوقف عن – أو التقليل من – استعمال مادة ما من المواد نفسية التأثير، كانت تؤخذ بشكل متكرر لفترة طويلة عادة أو بجرعات عالية. وقد تترافق المتلازمة بعلامات اضطراب فيزيولوجي. تعتبر متلازمة الانسحاب أحد مؤشرات متلازمة الاعتماد. كما أنها السمة المميزة للمعنى </w:t>
      </w:r>
      <w:proofErr w:type="spellStart"/>
      <w:r w:rsidRPr="00DD633B">
        <w:rPr>
          <w:rFonts w:ascii="Simplified Arabic" w:hAnsi="Simplified Arabic" w:cs="Simplified Arabic"/>
          <w:sz w:val="32"/>
          <w:szCs w:val="32"/>
          <w:shd w:val="clear" w:color="auto" w:fill="FFFFFF"/>
          <w:rtl/>
        </w:rPr>
        <w:t>الفارماكولوجي</w:t>
      </w:r>
      <w:proofErr w:type="spellEnd"/>
      <w:r w:rsidRPr="00DD633B">
        <w:rPr>
          <w:rFonts w:ascii="Simplified Arabic" w:hAnsi="Simplified Arabic" w:cs="Simplified Arabic"/>
          <w:sz w:val="32"/>
          <w:szCs w:val="32"/>
          <w:shd w:val="clear" w:color="auto" w:fill="FFFFFF"/>
          <w:rtl/>
        </w:rPr>
        <w:t xml:space="preserve"> النفسي الأضيق للاعتماد</w:t>
      </w:r>
      <w:r w:rsidRPr="00DD633B">
        <w:rPr>
          <w:rFonts w:ascii="Simplified Arabic" w:hAnsi="Simplified Arabic" w:cs="Simplified Arabic" w:hint="cs"/>
          <w:sz w:val="32"/>
          <w:szCs w:val="32"/>
          <w:shd w:val="clear" w:color="auto" w:fill="FFFFFF"/>
          <w:rtl/>
        </w:rPr>
        <w:t xml:space="preserve">. </w:t>
      </w:r>
    </w:p>
    <w:p w:rsidR="00DD633B" w:rsidRPr="00DD633B" w:rsidRDefault="00DD633B" w:rsidP="00DD633B">
      <w:pPr>
        <w:keepNext/>
        <w:keepLines/>
        <w:shd w:val="clear" w:color="auto" w:fill="FFFFFF"/>
        <w:spacing w:after="90" w:line="300" w:lineRule="atLeast"/>
        <w:ind w:left="300"/>
        <w:jc w:val="right"/>
        <w:textAlignment w:val="baseline"/>
        <w:outlineLvl w:val="3"/>
        <w:rPr>
          <w:rFonts w:ascii="Simplified Arabic" w:eastAsia="Times New Roman" w:hAnsi="Simplified Arabic" w:cs="Simplified Arabic"/>
          <w:b/>
          <w:bCs/>
          <w:sz w:val="32"/>
          <w:szCs w:val="32"/>
          <w:lang w:eastAsia="fr-FR"/>
        </w:rPr>
      </w:pPr>
      <w:r w:rsidRPr="00DD633B">
        <w:rPr>
          <w:rFonts w:ascii="Simplified Arabic" w:eastAsiaTheme="majorEastAsia" w:hAnsi="Simplified Arabic" w:cs="Simplified Arabic"/>
          <w:b/>
          <w:bCs/>
          <w:i/>
          <w:iCs/>
          <w:sz w:val="32"/>
          <w:szCs w:val="32"/>
          <w:shd w:val="clear" w:color="auto" w:fill="FFFFFF"/>
        </w:rPr>
        <w:t>.</w:t>
      </w:r>
      <w:r w:rsidRPr="00DD633B">
        <w:rPr>
          <w:rFonts w:ascii="Simplified Arabic" w:eastAsiaTheme="majorEastAsia" w:hAnsi="Simplified Arabic" w:cs="Simplified Arabic" w:hint="cs"/>
          <w:b/>
          <w:bCs/>
          <w:i/>
          <w:iCs/>
          <w:sz w:val="32"/>
          <w:szCs w:val="32"/>
          <w:shd w:val="clear" w:color="auto" w:fill="FFFFFF"/>
          <w:rtl/>
        </w:rPr>
        <w:t>تعريف الانسحاب</w:t>
      </w:r>
      <w:r w:rsidRPr="00DD633B">
        <w:rPr>
          <w:rFonts w:ascii="Simplified Arabic" w:eastAsia="Times New Roman" w:hAnsi="Simplified Arabic" w:cs="Simplified Arabic"/>
          <w:b/>
          <w:bCs/>
          <w:sz w:val="32"/>
          <w:szCs w:val="32"/>
          <w:rtl/>
          <w:lang w:eastAsia="fr-FR"/>
        </w:rPr>
        <w:t xml:space="preserve"> حسب التنقيح العاشر</w:t>
      </w:r>
      <w:r w:rsidRPr="00DD633B">
        <w:rPr>
          <w:rFonts w:ascii="Simplified Arabic" w:eastAsia="Times New Roman" w:hAnsi="Simplified Arabic" w:cs="Simplified Arabic" w:hint="cs"/>
          <w:b/>
          <w:bCs/>
          <w:sz w:val="32"/>
          <w:szCs w:val="32"/>
          <w:rtl/>
          <w:lang w:eastAsia="fr-FR"/>
        </w:rPr>
        <w:t xml:space="preserve"> ل</w:t>
      </w:r>
      <w:r w:rsidRPr="00DD633B">
        <w:rPr>
          <w:rFonts w:ascii="Simplified Arabic" w:eastAsia="Times New Roman" w:hAnsi="Simplified Arabic" w:cs="Simplified Arabic"/>
          <w:b/>
          <w:bCs/>
          <w:sz w:val="32"/>
          <w:szCs w:val="32"/>
          <w:rtl/>
          <w:lang w:eastAsia="fr-FR"/>
        </w:rPr>
        <w:t>لتصنيف الدولي للأمراض</w:t>
      </w:r>
    </w:p>
    <w:p w:rsidR="00DD633B" w:rsidRPr="00DD633B" w:rsidRDefault="00DD633B" w:rsidP="00DD633B">
      <w:pPr>
        <w:shd w:val="clear" w:color="auto" w:fill="FFFFFF"/>
        <w:spacing w:after="0" w:line="315" w:lineRule="atLeast"/>
        <w:ind w:left="300"/>
        <w:jc w:val="right"/>
        <w:textAlignment w:val="baseline"/>
        <w:rPr>
          <w:rFonts w:ascii="Simplified Arabic" w:eastAsia="Times New Roman" w:hAnsi="Simplified Arabic" w:cs="Simplified Arabic"/>
          <w:sz w:val="32"/>
          <w:szCs w:val="32"/>
          <w:lang w:eastAsia="fr-FR" w:bidi="ar-DZ"/>
        </w:rPr>
      </w:pPr>
      <w:r w:rsidRPr="00DD633B">
        <w:rPr>
          <w:rFonts w:ascii="Simplified Arabic" w:eastAsia="Times New Roman" w:hAnsi="Simplified Arabic" w:cs="Simplified Arabic" w:hint="cs"/>
          <w:sz w:val="32"/>
          <w:szCs w:val="32"/>
          <w:bdr w:val="none" w:sz="0" w:space="0" w:color="auto" w:frame="1"/>
          <w:rtl/>
          <w:lang w:eastAsia="fr-FR"/>
        </w:rPr>
        <w:t xml:space="preserve">يعرف الانسحاب على أنه </w:t>
      </w:r>
      <w:r w:rsidRPr="00DD633B">
        <w:rPr>
          <w:rFonts w:ascii="Simplified Arabic" w:eastAsia="Times New Roman" w:hAnsi="Simplified Arabic" w:cs="Simplified Arabic"/>
          <w:sz w:val="32"/>
          <w:szCs w:val="32"/>
          <w:bdr w:val="none" w:sz="0" w:space="0" w:color="auto" w:frame="1"/>
          <w:rtl/>
          <w:lang w:eastAsia="fr-FR"/>
        </w:rPr>
        <w:t xml:space="preserve">مجموعة من الأعراض ذات تجمّعات </w:t>
      </w:r>
      <w:proofErr w:type="spellStart"/>
      <w:r w:rsidRPr="00DD633B">
        <w:rPr>
          <w:rFonts w:ascii="Simplified Arabic" w:eastAsia="Times New Roman" w:hAnsi="Simplified Arabic" w:cs="Simplified Arabic"/>
          <w:sz w:val="32"/>
          <w:szCs w:val="32"/>
          <w:bdr w:val="none" w:sz="0" w:space="0" w:color="auto" w:frame="1"/>
          <w:rtl/>
          <w:lang w:eastAsia="fr-FR"/>
        </w:rPr>
        <w:t>وشدات</w:t>
      </w:r>
      <w:proofErr w:type="spellEnd"/>
      <w:r w:rsidRPr="00DD633B">
        <w:rPr>
          <w:rFonts w:ascii="Simplified Arabic" w:eastAsia="Times New Roman" w:hAnsi="Simplified Arabic" w:cs="Simplified Arabic"/>
          <w:sz w:val="32"/>
          <w:szCs w:val="32"/>
          <w:bdr w:val="none" w:sz="0" w:space="0" w:color="auto" w:frame="1"/>
          <w:rtl/>
          <w:lang w:eastAsia="fr-FR"/>
        </w:rPr>
        <w:t xml:space="preserve"> متغيّرة، تحدث عند الانسحاب المطلق أو النسبي لمادة ما، بعد استعمال تلك المادة بشكل متكرر ولفترات طويلة – عادة – و/أو بجرعات عالية. </w:t>
      </w:r>
      <w:proofErr w:type="gramStart"/>
      <w:r w:rsidRPr="00DD633B">
        <w:rPr>
          <w:rFonts w:ascii="Simplified Arabic" w:eastAsia="Times New Roman" w:hAnsi="Simplified Arabic" w:cs="Simplified Arabic"/>
          <w:sz w:val="32"/>
          <w:szCs w:val="32"/>
          <w:bdr w:val="none" w:sz="0" w:space="0" w:color="auto" w:frame="1"/>
          <w:rtl/>
          <w:lang w:eastAsia="fr-FR"/>
        </w:rPr>
        <w:t>إن</w:t>
      </w:r>
      <w:proofErr w:type="gramEnd"/>
      <w:r w:rsidRPr="00DD633B">
        <w:rPr>
          <w:rFonts w:ascii="Simplified Arabic" w:eastAsia="Times New Roman" w:hAnsi="Simplified Arabic" w:cs="Simplified Arabic"/>
          <w:sz w:val="32"/>
          <w:szCs w:val="32"/>
          <w:bdr w:val="none" w:sz="0" w:space="0" w:color="auto" w:frame="1"/>
          <w:rtl/>
          <w:lang w:eastAsia="fr-FR"/>
        </w:rPr>
        <w:t xml:space="preserve"> بداية حالة الانسحاب ومسارَها لهما </w:t>
      </w:r>
      <w:r w:rsidRPr="00DD633B">
        <w:rPr>
          <w:rFonts w:ascii="Simplified Arabic" w:eastAsia="Times New Roman" w:hAnsi="Simplified Arabic" w:cs="Simplified Arabic"/>
          <w:sz w:val="32"/>
          <w:szCs w:val="32"/>
          <w:bdr w:val="none" w:sz="0" w:space="0" w:color="auto" w:frame="1"/>
          <w:rtl/>
          <w:lang w:eastAsia="fr-FR"/>
        </w:rPr>
        <w:lastRenderedPageBreak/>
        <w:t>مدة محدودة، وهي تتعلق بنمط المادة وبالجرعة التي تم تناولها مباشرة قبل الامتناع. وقد تترافق حالة الانس</w:t>
      </w:r>
      <w:proofErr w:type="gramStart"/>
      <w:r w:rsidRPr="00DD633B">
        <w:rPr>
          <w:rFonts w:ascii="Simplified Arabic" w:eastAsia="Times New Roman" w:hAnsi="Simplified Arabic" w:cs="Simplified Arabic"/>
          <w:sz w:val="32"/>
          <w:szCs w:val="32"/>
          <w:bdr w:val="none" w:sz="0" w:space="0" w:color="auto" w:frame="1"/>
          <w:rtl/>
          <w:lang w:eastAsia="fr-FR"/>
        </w:rPr>
        <w:t>حاب ب</w:t>
      </w:r>
      <w:proofErr w:type="gramEnd"/>
      <w:r w:rsidRPr="00DD633B">
        <w:rPr>
          <w:rFonts w:ascii="Simplified Arabic" w:eastAsia="Times New Roman" w:hAnsi="Simplified Arabic" w:cs="Simplified Arabic"/>
          <w:sz w:val="32"/>
          <w:szCs w:val="32"/>
          <w:bdr w:val="none" w:sz="0" w:space="0" w:color="auto" w:frame="1"/>
          <w:rtl/>
          <w:lang w:eastAsia="fr-FR"/>
        </w:rPr>
        <w:t>حدوث اختلاجات</w:t>
      </w:r>
      <w:r w:rsidRPr="00DD633B">
        <w:rPr>
          <w:rFonts w:ascii="Simplified Arabic" w:eastAsia="Times New Roman" w:hAnsi="Simplified Arabic" w:cs="Simplified Arabic" w:hint="cs"/>
          <w:sz w:val="32"/>
          <w:szCs w:val="32"/>
          <w:bdr w:val="none" w:sz="0" w:space="0" w:color="auto" w:frame="1"/>
          <w:rtl/>
          <w:lang w:eastAsia="fr-FR"/>
        </w:rPr>
        <w:t>.   (تدبير تعاطي المخدرات،2020</w:t>
      </w:r>
    </w:p>
    <w:p w:rsidR="00DD633B" w:rsidRPr="00DD633B" w:rsidRDefault="00DD633B" w:rsidP="00DD633B">
      <w:pPr>
        <w:bidi/>
        <w:jc w:val="both"/>
        <w:rPr>
          <w:rFonts w:ascii="Simplified Arabic" w:hAnsi="Simplified Arabic" w:cs="Simplified Arabic"/>
          <w:sz w:val="32"/>
          <w:szCs w:val="32"/>
          <w:shd w:val="clear" w:color="auto" w:fill="FFFFFF"/>
          <w:rtl/>
        </w:rPr>
      </w:pPr>
      <w:hyperlink r:id="rId5" w:history="1">
        <w:r w:rsidRPr="00DD633B">
          <w:rPr>
            <w:rFonts w:ascii="Simplified Arabic" w:hAnsi="Simplified Arabic" w:cs="Simplified Arabic"/>
            <w:sz w:val="32"/>
            <w:szCs w:val="32"/>
            <w:u w:val="single"/>
            <w:shd w:val="clear" w:color="auto" w:fill="FFFFFF"/>
          </w:rPr>
          <w:t>www.who.int/substance_abuse/terminology</w:t>
        </w:r>
      </w:hyperlink>
      <w:r w:rsidRPr="00DD633B">
        <w:rPr>
          <w:rFonts w:ascii="Simplified Arabic" w:hAnsi="Simplified Arabic" w:cs="Simplified Arabic" w:hint="cs"/>
          <w:sz w:val="32"/>
          <w:szCs w:val="32"/>
          <w:shd w:val="clear" w:color="auto" w:fill="FFFFFF"/>
          <w:rtl/>
        </w:rPr>
        <w:t>)</w:t>
      </w:r>
    </w:p>
    <w:p w:rsidR="00DD633B" w:rsidRPr="00DD633B" w:rsidRDefault="00DD633B" w:rsidP="00DD633B">
      <w:pPr>
        <w:bidi/>
        <w:jc w:val="both"/>
        <w:rPr>
          <w:rFonts w:ascii="Simplified Arabic" w:hAnsi="Simplified Arabic" w:cs="Simplified Arabic"/>
          <w:sz w:val="32"/>
          <w:szCs w:val="32"/>
          <w:shd w:val="clear" w:color="auto" w:fill="FFFFFF"/>
          <w:rtl/>
        </w:rPr>
      </w:pPr>
    </w:p>
    <w:p w:rsidR="00B34D97" w:rsidRDefault="00B34D97" w:rsidP="00DD633B">
      <w:pPr>
        <w:bidi/>
      </w:pPr>
    </w:p>
    <w:sectPr w:rsidR="00B34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3B"/>
    <w:rsid w:val="00063AE1"/>
    <w:rsid w:val="005D33CF"/>
    <w:rsid w:val="00B34D97"/>
    <w:rsid w:val="00DD63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ho.int/substance_abuse/terminolog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767</Words>
  <Characters>4219</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2</cp:revision>
  <dcterms:created xsi:type="dcterms:W3CDTF">2020-03-30T09:10:00Z</dcterms:created>
  <dcterms:modified xsi:type="dcterms:W3CDTF">2020-03-30T09:12:00Z</dcterms:modified>
</cp:coreProperties>
</file>