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9A2" w:rsidRPr="003213D1" w:rsidRDefault="004A59A2" w:rsidP="004A59A2">
      <w:pPr>
        <w:bidi/>
        <w:jc w:val="center"/>
        <w:outlineLvl w:val="0"/>
        <w:rPr>
          <w:rFonts w:ascii="Tahoma" w:hAnsi="Tahoma" w:cs="Tahoma" w:hint="cs"/>
          <w:b/>
          <w:bCs/>
          <w:color w:val="333333"/>
          <w:sz w:val="32"/>
          <w:szCs w:val="32"/>
          <w:rtl/>
          <w:lang w:bidi="ar-DZ"/>
        </w:rPr>
      </w:pPr>
      <w:bookmarkStart w:id="0" w:name="_GoBack"/>
      <w:bookmarkEnd w:id="0"/>
      <w:r w:rsidRPr="003213D1">
        <w:rPr>
          <w:rFonts w:ascii="Tahoma" w:hAnsi="Tahoma" w:cs="Tahoma"/>
          <w:b/>
          <w:bCs/>
          <w:color w:val="333333"/>
          <w:sz w:val="32"/>
          <w:szCs w:val="32"/>
          <w:rtl/>
          <w:lang w:bidi="ar-DZ"/>
        </w:rPr>
        <w:t xml:space="preserve">جامعة محمد </w:t>
      </w:r>
      <w:r>
        <w:rPr>
          <w:rFonts w:ascii="Tahoma" w:hAnsi="Tahoma" w:cs="Tahoma" w:hint="cs"/>
          <w:b/>
          <w:bCs/>
          <w:color w:val="333333"/>
          <w:sz w:val="32"/>
          <w:szCs w:val="32"/>
          <w:rtl/>
          <w:lang w:bidi="ar-DZ"/>
        </w:rPr>
        <w:t>خيضر</w:t>
      </w:r>
      <w:r w:rsidRPr="003213D1">
        <w:rPr>
          <w:rFonts w:ascii="Tahoma" w:hAnsi="Tahoma" w:cs="Tahoma"/>
          <w:b/>
          <w:bCs/>
          <w:color w:val="333333"/>
          <w:sz w:val="32"/>
          <w:szCs w:val="32"/>
          <w:rtl/>
          <w:lang w:bidi="ar-DZ"/>
        </w:rPr>
        <w:t xml:space="preserve"> </w:t>
      </w:r>
      <w:proofErr w:type="gramStart"/>
      <w:r w:rsidRPr="003213D1">
        <w:rPr>
          <w:rFonts w:ascii="Tahoma" w:hAnsi="Tahoma" w:cs="Tahoma" w:hint="cs"/>
          <w:b/>
          <w:bCs/>
          <w:color w:val="333333"/>
          <w:sz w:val="32"/>
          <w:szCs w:val="32"/>
          <w:rtl/>
          <w:lang w:bidi="ar-DZ"/>
        </w:rPr>
        <w:t xml:space="preserve">- </w:t>
      </w:r>
      <w:r>
        <w:rPr>
          <w:rFonts w:ascii="Tahoma" w:hAnsi="Tahoma" w:cs="Tahoma" w:hint="cs"/>
          <w:b/>
          <w:bCs/>
          <w:color w:val="333333"/>
          <w:sz w:val="32"/>
          <w:szCs w:val="32"/>
          <w:rtl/>
          <w:lang w:bidi="ar-DZ"/>
        </w:rPr>
        <w:t>بسكرة</w:t>
      </w:r>
      <w:proofErr w:type="gramEnd"/>
      <w:r w:rsidRPr="003213D1">
        <w:rPr>
          <w:rFonts w:ascii="Tahoma" w:hAnsi="Tahoma" w:cs="Tahoma"/>
          <w:b/>
          <w:bCs/>
          <w:color w:val="333333"/>
          <w:sz w:val="32"/>
          <w:szCs w:val="32"/>
          <w:rtl/>
          <w:lang w:bidi="ar-DZ"/>
        </w:rPr>
        <w:t xml:space="preserve"> </w:t>
      </w:r>
      <w:r w:rsidRPr="003213D1">
        <w:rPr>
          <w:rFonts w:ascii="Tahoma" w:hAnsi="Tahoma" w:cs="Tahoma" w:hint="cs"/>
          <w:b/>
          <w:bCs/>
          <w:color w:val="333333"/>
          <w:sz w:val="32"/>
          <w:szCs w:val="32"/>
          <w:rtl/>
          <w:lang w:bidi="ar-DZ"/>
        </w:rPr>
        <w:t>-</w:t>
      </w:r>
    </w:p>
    <w:p w:rsidR="004A59A2" w:rsidRDefault="004A59A2" w:rsidP="004A59A2">
      <w:pPr>
        <w:bidi/>
        <w:jc w:val="center"/>
        <w:rPr>
          <w:rFonts w:ascii="Tahoma" w:hAnsi="Tahoma" w:cs="Tahoma" w:hint="cs"/>
          <w:b/>
          <w:bCs/>
          <w:color w:val="333333"/>
          <w:sz w:val="32"/>
          <w:szCs w:val="32"/>
          <w:rtl/>
          <w:lang w:bidi="ar-DZ"/>
        </w:rPr>
      </w:pPr>
      <w:r w:rsidRPr="003213D1">
        <w:rPr>
          <w:rFonts w:ascii="Tahoma" w:hAnsi="Tahoma" w:cs="Tahoma"/>
          <w:b/>
          <w:bCs/>
          <w:color w:val="333333"/>
          <w:sz w:val="32"/>
          <w:szCs w:val="32"/>
          <w:rtl/>
          <w:lang w:bidi="ar-DZ"/>
        </w:rPr>
        <w:t xml:space="preserve">كلية الآداب والعلوم </w:t>
      </w:r>
      <w:r>
        <w:rPr>
          <w:rFonts w:ascii="Tahoma" w:hAnsi="Tahoma" w:cs="Tahoma" w:hint="cs"/>
          <w:b/>
          <w:bCs/>
          <w:color w:val="333333"/>
          <w:sz w:val="32"/>
          <w:szCs w:val="32"/>
          <w:rtl/>
          <w:lang w:bidi="ar-DZ"/>
        </w:rPr>
        <w:t xml:space="preserve">الإنسانية </w:t>
      </w:r>
      <w:proofErr w:type="gramStart"/>
      <w:r>
        <w:rPr>
          <w:rFonts w:ascii="Tahoma" w:hAnsi="Tahoma" w:cs="Tahoma" w:hint="cs"/>
          <w:b/>
          <w:bCs/>
          <w:color w:val="333333"/>
          <w:sz w:val="32"/>
          <w:szCs w:val="32"/>
          <w:rtl/>
          <w:lang w:bidi="ar-DZ"/>
        </w:rPr>
        <w:t>و الاجتماعية</w:t>
      </w:r>
      <w:proofErr w:type="gramEnd"/>
    </w:p>
    <w:p w:rsidR="004A59A2" w:rsidRDefault="004A59A2" w:rsidP="004A59A2">
      <w:pPr>
        <w:bidi/>
        <w:jc w:val="center"/>
        <w:rPr>
          <w:rFonts w:ascii="Tahoma" w:hAnsi="Tahoma" w:cs="Tahoma" w:hint="cs"/>
          <w:b/>
          <w:bCs/>
          <w:color w:val="333333"/>
          <w:sz w:val="32"/>
          <w:szCs w:val="32"/>
          <w:rtl/>
          <w:lang w:bidi="ar-DZ"/>
        </w:rPr>
      </w:pPr>
      <w:r>
        <w:rPr>
          <w:rFonts w:ascii="Tahoma" w:hAnsi="Tahoma" w:cs="Tahoma" w:hint="cs"/>
          <w:b/>
          <w:bCs/>
          <w:color w:val="333333"/>
          <w:sz w:val="32"/>
          <w:szCs w:val="32"/>
          <w:rtl/>
          <w:lang w:bidi="ar-DZ"/>
        </w:rPr>
        <w:t>قسم العلوم الاجتماعية</w:t>
      </w:r>
    </w:p>
    <w:p w:rsidR="004A59A2" w:rsidRPr="003213D1" w:rsidRDefault="004A59A2" w:rsidP="004A59A2">
      <w:pPr>
        <w:bidi/>
        <w:jc w:val="center"/>
        <w:rPr>
          <w:rFonts w:ascii="Tahoma" w:hAnsi="Tahoma" w:cs="Tahoma"/>
          <w:b/>
          <w:bCs/>
          <w:color w:val="333333"/>
          <w:sz w:val="32"/>
          <w:szCs w:val="32"/>
          <w:rtl/>
          <w:lang w:bidi="ar-DZ"/>
        </w:rPr>
      </w:pPr>
      <w:r>
        <w:rPr>
          <w:rFonts w:ascii="Tahoma" w:hAnsi="Tahoma" w:cs="Tahoma" w:hint="cs"/>
          <w:b/>
          <w:bCs/>
          <w:color w:val="333333"/>
          <w:sz w:val="32"/>
          <w:szCs w:val="32"/>
          <w:rtl/>
          <w:lang w:bidi="ar-DZ"/>
        </w:rPr>
        <w:t>شعبة علم النفس</w:t>
      </w:r>
    </w:p>
    <w:p w:rsidR="004A59A2" w:rsidRDefault="004A59A2" w:rsidP="004A59A2">
      <w:pPr>
        <w:bidi/>
        <w:jc w:val="center"/>
        <w:rPr>
          <w:rFonts w:ascii="Tahoma" w:hAnsi="Tahoma" w:cs="Tahoma" w:hint="cs"/>
          <w:color w:val="333333"/>
          <w:sz w:val="32"/>
          <w:szCs w:val="32"/>
          <w:rtl/>
          <w:lang w:bidi="ar-DZ"/>
        </w:rPr>
      </w:pPr>
    </w:p>
    <w:p w:rsidR="004A59A2" w:rsidRDefault="004A59A2" w:rsidP="004A59A2">
      <w:pPr>
        <w:bidi/>
        <w:jc w:val="center"/>
        <w:rPr>
          <w:rFonts w:ascii="Tahoma" w:hAnsi="Tahoma" w:cs="Tahoma" w:hint="cs"/>
          <w:color w:val="333333"/>
          <w:sz w:val="32"/>
          <w:szCs w:val="32"/>
          <w:rtl/>
          <w:lang w:bidi="ar-DZ"/>
        </w:rPr>
      </w:pPr>
    </w:p>
    <w:p w:rsidR="004A59A2" w:rsidRDefault="004A59A2" w:rsidP="004A59A2">
      <w:pPr>
        <w:bidi/>
        <w:jc w:val="center"/>
        <w:rPr>
          <w:rFonts w:ascii="Tahoma" w:hAnsi="Tahoma" w:cs="Tahoma" w:hint="cs"/>
          <w:color w:val="333333"/>
          <w:sz w:val="32"/>
          <w:szCs w:val="32"/>
          <w:rtl/>
          <w:lang w:bidi="ar-DZ"/>
        </w:rPr>
      </w:pPr>
    </w:p>
    <w:p w:rsidR="004A59A2" w:rsidRPr="003213D1" w:rsidRDefault="004A59A2" w:rsidP="004A59A2">
      <w:pPr>
        <w:bidi/>
        <w:jc w:val="center"/>
        <w:rPr>
          <w:rFonts w:ascii="Tahoma" w:hAnsi="Tahoma" w:cs="Tahoma"/>
          <w:color w:val="333333"/>
          <w:sz w:val="32"/>
          <w:szCs w:val="32"/>
          <w:rtl/>
          <w:lang w:bidi="ar-DZ"/>
        </w:rPr>
      </w:pPr>
    </w:p>
    <w:p w:rsidR="004A59A2" w:rsidRDefault="004A59A2" w:rsidP="004A59A2">
      <w:pPr>
        <w:bidi/>
        <w:outlineLvl w:val="0"/>
        <w:rPr>
          <w:rFonts w:cs="Arabic Transparent" w:hint="cs"/>
          <w:b/>
          <w:bCs/>
          <w:color w:val="333333"/>
          <w:sz w:val="36"/>
          <w:szCs w:val="36"/>
          <w:rtl/>
          <w:lang w:bidi="ar-DZ"/>
        </w:rPr>
      </w:pPr>
      <w:r w:rsidRPr="003213D1">
        <w:rPr>
          <w:rFonts w:cs="Arabic Transparent" w:hint="cs"/>
          <w:b/>
          <w:bCs/>
          <w:color w:val="333333"/>
          <w:sz w:val="36"/>
          <w:szCs w:val="36"/>
          <w:rtl/>
          <w:lang w:bidi="ar-DZ"/>
        </w:rPr>
        <w:t xml:space="preserve">مقياس: التوجيه </w:t>
      </w:r>
      <w:r>
        <w:rPr>
          <w:rFonts w:cs="Arabic Transparent" w:hint="cs"/>
          <w:b/>
          <w:bCs/>
          <w:color w:val="333333"/>
          <w:sz w:val="36"/>
          <w:szCs w:val="36"/>
          <w:rtl/>
          <w:lang w:bidi="ar-DZ"/>
        </w:rPr>
        <w:t xml:space="preserve">المدرسي </w:t>
      </w:r>
    </w:p>
    <w:p w:rsidR="004A59A2" w:rsidRDefault="004A59A2" w:rsidP="004A59A2">
      <w:pPr>
        <w:bidi/>
        <w:outlineLvl w:val="0"/>
        <w:rPr>
          <w:rFonts w:cs="Arabic Transparent" w:hint="cs"/>
          <w:b/>
          <w:bCs/>
          <w:color w:val="333333"/>
          <w:sz w:val="32"/>
          <w:szCs w:val="32"/>
          <w:rtl/>
          <w:lang w:bidi="ar-DZ"/>
        </w:rPr>
      </w:pPr>
    </w:p>
    <w:p w:rsidR="004A59A2" w:rsidRPr="003213D1" w:rsidRDefault="004A59A2" w:rsidP="004A59A2">
      <w:pPr>
        <w:bidi/>
        <w:outlineLvl w:val="0"/>
        <w:rPr>
          <w:rFonts w:cs="Arabic Transparent" w:hint="cs"/>
          <w:b/>
          <w:bCs/>
          <w:color w:val="333333"/>
          <w:sz w:val="32"/>
          <w:szCs w:val="32"/>
          <w:rtl/>
          <w:lang w:bidi="ar-DZ"/>
        </w:rPr>
      </w:pPr>
    </w:p>
    <w:p w:rsidR="004A59A2" w:rsidRPr="003213D1" w:rsidRDefault="004A59A2" w:rsidP="004A59A2">
      <w:pPr>
        <w:bidi/>
        <w:rPr>
          <w:rFonts w:hint="cs"/>
          <w:b/>
          <w:bCs/>
          <w:color w:val="333333"/>
          <w:sz w:val="28"/>
          <w:szCs w:val="28"/>
          <w:rtl/>
          <w:lang w:bidi="ar-DZ"/>
        </w:rPr>
      </w:pPr>
      <w:r>
        <w:rPr>
          <w:rFonts w:hint="cs"/>
          <w:b/>
          <w:bCs/>
          <w:color w:val="333333"/>
          <w:sz w:val="28"/>
          <w:szCs w:val="28"/>
          <w:rtl/>
          <w:lang w:bidi="ar-DZ"/>
        </w:rPr>
        <w:t xml:space="preserve">          محتوى محاضرات مقدمة لطلبة السنة الثالثة </w:t>
      </w:r>
      <w:proofErr w:type="spellStart"/>
      <w:r>
        <w:rPr>
          <w:rFonts w:hint="cs"/>
          <w:b/>
          <w:bCs/>
          <w:color w:val="333333"/>
          <w:sz w:val="28"/>
          <w:szCs w:val="28"/>
          <w:rtl/>
          <w:lang w:bidi="ar-DZ"/>
        </w:rPr>
        <w:t>ليساتس</w:t>
      </w:r>
      <w:proofErr w:type="spellEnd"/>
      <w:r>
        <w:rPr>
          <w:rFonts w:hint="cs"/>
          <w:b/>
          <w:bCs/>
          <w:color w:val="333333"/>
          <w:sz w:val="28"/>
          <w:szCs w:val="28"/>
          <w:rtl/>
          <w:lang w:bidi="ar-DZ"/>
        </w:rPr>
        <w:t xml:space="preserve"> تخصص علم النفس المدرسي</w:t>
      </w:r>
    </w:p>
    <w:p w:rsidR="004A59A2" w:rsidRPr="003213D1" w:rsidRDefault="004A59A2" w:rsidP="004A59A2">
      <w:pPr>
        <w:pStyle w:val="StyleNormal"/>
        <w:bidi/>
        <w:rPr>
          <w:rFonts w:hint="cs"/>
          <w:color w:val="333333"/>
          <w:rtl/>
          <w:lang w:bidi="ar-DZ"/>
        </w:rPr>
      </w:pPr>
    </w:p>
    <w:p w:rsidR="004A59A2"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r>
        <w:rPr>
          <w:rFonts w:hint="cs"/>
          <w:noProof/>
          <w:color w:val="333333"/>
          <w:rtl/>
        </w:rPr>
        <mc:AlternateContent>
          <mc:Choice Requires="wps">
            <w:drawing>
              <wp:anchor distT="0" distB="0" distL="114300" distR="114300" simplePos="0" relativeHeight="251659264" behindDoc="0" locked="0" layoutInCell="1" allowOverlap="1">
                <wp:simplePos x="0" y="0"/>
                <wp:positionH relativeFrom="column">
                  <wp:posOffset>338455</wp:posOffset>
                </wp:positionH>
                <wp:positionV relativeFrom="paragraph">
                  <wp:posOffset>24765</wp:posOffset>
                </wp:positionV>
                <wp:extent cx="5695950" cy="1771650"/>
                <wp:effectExtent l="0" t="0" r="19050" b="19050"/>
                <wp:wrapNone/>
                <wp:docPr id="2" name="Zone de texte 2"/>
                <wp:cNvGraphicFramePr/>
                <a:graphic xmlns:a="http://schemas.openxmlformats.org/drawingml/2006/main">
                  <a:graphicData uri="http://schemas.microsoft.com/office/word/2010/wordprocessingShape">
                    <wps:wsp>
                      <wps:cNvSpPr txBox="1"/>
                      <wps:spPr>
                        <a:xfrm>
                          <a:off x="0" y="0"/>
                          <a:ext cx="5695950" cy="1771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59A2" w:rsidRPr="004A59A2" w:rsidRDefault="004A59A2" w:rsidP="004A59A2">
                            <w:pPr>
                              <w:jc w:val="center"/>
                              <w:rPr>
                                <w:sz w:val="96"/>
                                <w:szCs w:val="96"/>
                              </w:rPr>
                            </w:pPr>
                            <w:r w:rsidRPr="004A59A2">
                              <w:rPr>
                                <w:sz w:val="96"/>
                                <w:szCs w:val="96"/>
                                <w:rtl/>
                              </w:rPr>
                              <w:t>النظريات السلوكية للتوجيه والإرشاد وتطبيقاتها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6.65pt;margin-top:1.95pt;width:448.5pt;height:13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" fillcolor="white [3201]" strokeweight=".5pt">
                <v:textbox>
                  <w:txbxContent>
                    <w:p w:rsidR="004A59A2" w:rsidRPr="004A59A2" w:rsidRDefault="004A59A2" w:rsidP="004A59A2">
                      <w:pPr>
                        <w:jc w:val="center"/>
                        <w:rPr>
                          <w:sz w:val="96"/>
                          <w:szCs w:val="96"/>
                        </w:rPr>
                      </w:pPr>
                      <w:r w:rsidRPr="004A59A2">
                        <w:rPr>
                          <w:sz w:val="96"/>
                          <w:szCs w:val="96"/>
                          <w:rtl/>
                        </w:rPr>
                        <w:t>النظريات السلوكية للتوجيه والإرشاد وتطبيقاتها</w:t>
                      </w:r>
                    </w:p>
                  </w:txbxContent>
                </v:textbox>
              </v:shape>
            </w:pict>
          </mc:Fallback>
        </mc:AlternateContent>
      </w:r>
      <w:r w:rsidRPr="003213D1">
        <w:rPr>
          <w:rFonts w:hint="cs"/>
          <w:color w:val="333333"/>
          <w:rtl/>
          <w:lang w:bidi="ar-DZ"/>
        </w:rPr>
        <w:tab/>
      </w: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r w:rsidRPr="003213D1">
        <w:rPr>
          <w:rFonts w:hint="cs"/>
          <w:color w:val="333333"/>
          <w:rtl/>
          <w:lang w:bidi="ar-DZ"/>
        </w:rPr>
        <w:t xml:space="preserve"> </w:t>
      </w: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Default="004A59A2" w:rsidP="004A59A2">
      <w:pPr>
        <w:pStyle w:val="StyleNormal"/>
        <w:bidi/>
        <w:jc w:val="right"/>
        <w:rPr>
          <w:rFonts w:hint="cs"/>
          <w:color w:val="333333"/>
          <w:rtl/>
          <w:lang w:bidi="ar-DZ"/>
        </w:rPr>
      </w:pPr>
    </w:p>
    <w:p w:rsidR="004A59A2" w:rsidRDefault="004A59A2" w:rsidP="004A59A2">
      <w:pPr>
        <w:pStyle w:val="StyleNormal"/>
        <w:bidi/>
        <w:rPr>
          <w:rFonts w:hint="cs"/>
          <w:b/>
          <w:bCs/>
          <w:color w:val="333333"/>
          <w:sz w:val="32"/>
          <w:szCs w:val="32"/>
          <w:rtl/>
          <w:lang w:bidi="ar-DZ"/>
        </w:rPr>
      </w:pPr>
      <w:r w:rsidRPr="00C03DD2">
        <w:rPr>
          <w:rFonts w:hint="cs"/>
          <w:b/>
          <w:bCs/>
          <w:color w:val="333333"/>
          <w:sz w:val="32"/>
          <w:szCs w:val="32"/>
          <w:rtl/>
          <w:lang w:bidi="ar-DZ"/>
        </w:rPr>
        <w:t xml:space="preserve">إعداد </w:t>
      </w:r>
      <w:r>
        <w:rPr>
          <w:rFonts w:hint="cs"/>
          <w:b/>
          <w:bCs/>
          <w:color w:val="333333"/>
          <w:sz w:val="32"/>
          <w:szCs w:val="32"/>
          <w:rtl/>
          <w:lang w:bidi="ar-DZ"/>
        </w:rPr>
        <w:t>الدكتورة</w:t>
      </w:r>
      <w:r w:rsidRPr="00C03DD2">
        <w:rPr>
          <w:rFonts w:hint="cs"/>
          <w:b/>
          <w:bCs/>
          <w:color w:val="333333"/>
          <w:sz w:val="32"/>
          <w:szCs w:val="32"/>
          <w:rtl/>
          <w:lang w:bidi="ar-DZ"/>
        </w:rPr>
        <w:t>:</w:t>
      </w:r>
    </w:p>
    <w:p w:rsidR="004A59A2" w:rsidRPr="00C03DD2" w:rsidRDefault="004A59A2" w:rsidP="004A59A2">
      <w:pPr>
        <w:pStyle w:val="StyleNormal"/>
        <w:bidi/>
        <w:rPr>
          <w:rFonts w:hint="cs"/>
          <w:b/>
          <w:bCs/>
          <w:color w:val="333333"/>
          <w:sz w:val="32"/>
          <w:szCs w:val="32"/>
          <w:rtl/>
          <w:lang w:bidi="ar-DZ"/>
        </w:rPr>
      </w:pPr>
      <w:r>
        <w:rPr>
          <w:rFonts w:hint="cs"/>
          <w:b/>
          <w:bCs/>
          <w:color w:val="333333"/>
          <w:sz w:val="32"/>
          <w:szCs w:val="32"/>
          <w:rtl/>
          <w:lang w:bidi="ar-DZ"/>
        </w:rPr>
        <w:t xml:space="preserve">صونيا </w:t>
      </w:r>
      <w:proofErr w:type="spellStart"/>
      <w:r>
        <w:rPr>
          <w:rFonts w:hint="cs"/>
          <w:b/>
          <w:bCs/>
          <w:color w:val="333333"/>
          <w:sz w:val="32"/>
          <w:szCs w:val="32"/>
          <w:rtl/>
          <w:lang w:bidi="ar-DZ"/>
        </w:rPr>
        <w:t>دودو</w:t>
      </w:r>
      <w:proofErr w:type="spellEnd"/>
    </w:p>
    <w:p w:rsidR="004A59A2" w:rsidRDefault="004A59A2" w:rsidP="004A59A2">
      <w:pPr>
        <w:pStyle w:val="StyleNormal"/>
        <w:bidi/>
        <w:rPr>
          <w:rFonts w:hint="cs"/>
          <w:color w:val="333333"/>
          <w:rtl/>
          <w:lang w:bidi="ar-DZ"/>
        </w:rPr>
      </w:pPr>
    </w:p>
    <w:p w:rsidR="004A59A2" w:rsidRDefault="004A59A2" w:rsidP="004A59A2">
      <w:pPr>
        <w:pStyle w:val="StyleNormal"/>
        <w:bidi/>
        <w:jc w:val="right"/>
        <w:rPr>
          <w:rFonts w:hint="cs"/>
          <w:color w:val="333333"/>
          <w:rtl/>
          <w:lang w:bidi="ar-DZ"/>
        </w:rPr>
      </w:pPr>
    </w:p>
    <w:p w:rsidR="004A59A2" w:rsidRDefault="004A59A2" w:rsidP="004A59A2">
      <w:pPr>
        <w:pStyle w:val="StyleNormal"/>
        <w:bidi/>
        <w:jc w:val="right"/>
        <w:rPr>
          <w:rFonts w:hint="cs"/>
          <w:color w:val="333333"/>
          <w:rtl/>
          <w:lang w:bidi="ar-DZ"/>
        </w:rPr>
      </w:pPr>
    </w:p>
    <w:p w:rsidR="004A59A2" w:rsidRDefault="004A59A2" w:rsidP="004A59A2">
      <w:pPr>
        <w:pStyle w:val="StyleNormal"/>
        <w:bidi/>
        <w:jc w:val="right"/>
        <w:rPr>
          <w:rFonts w:hint="cs"/>
          <w:color w:val="333333"/>
          <w:rtl/>
          <w:lang w:bidi="ar-DZ"/>
        </w:rPr>
      </w:pPr>
    </w:p>
    <w:p w:rsidR="004A59A2" w:rsidRDefault="004A59A2" w:rsidP="004A59A2">
      <w:pPr>
        <w:pStyle w:val="StyleNormal"/>
        <w:bidi/>
        <w:rPr>
          <w:rFonts w:hint="cs"/>
          <w:color w:val="333333"/>
          <w:rtl/>
          <w:lang w:bidi="ar-DZ"/>
        </w:rPr>
      </w:pPr>
    </w:p>
    <w:p w:rsidR="004A59A2" w:rsidRDefault="004A59A2" w:rsidP="004A59A2">
      <w:pPr>
        <w:pStyle w:val="StyleNormal"/>
        <w:bidi/>
        <w:jc w:val="right"/>
        <w:rPr>
          <w:rFonts w:hint="cs"/>
          <w:color w:val="333333"/>
          <w:rtl/>
          <w:lang w:bidi="ar-DZ"/>
        </w:rPr>
      </w:pPr>
    </w:p>
    <w:p w:rsidR="004A59A2" w:rsidRDefault="004A59A2" w:rsidP="004A59A2">
      <w:pPr>
        <w:pStyle w:val="StyleNormal"/>
        <w:bidi/>
        <w:jc w:val="right"/>
        <w:rPr>
          <w:rFonts w:hint="cs"/>
          <w:color w:val="333333"/>
          <w:rtl/>
          <w:lang w:bidi="ar-DZ"/>
        </w:rPr>
      </w:pPr>
    </w:p>
    <w:p w:rsidR="004A59A2" w:rsidRPr="003213D1" w:rsidRDefault="004A59A2" w:rsidP="004A59A2">
      <w:pPr>
        <w:bidi/>
        <w:outlineLvl w:val="0"/>
        <w:rPr>
          <w:rFonts w:cs="Arabic Transparent" w:hint="cs"/>
          <w:b/>
          <w:bCs/>
          <w:color w:val="333333"/>
          <w:sz w:val="40"/>
          <w:szCs w:val="40"/>
          <w:rtl/>
          <w:lang w:bidi="ar-DZ"/>
        </w:rPr>
      </w:pPr>
      <w:r w:rsidRPr="003213D1">
        <w:rPr>
          <w:rFonts w:cs="Arabic Transparent" w:hint="cs"/>
          <w:b/>
          <w:bCs/>
          <w:color w:val="333333"/>
          <w:sz w:val="40"/>
          <w:szCs w:val="40"/>
          <w:rtl/>
          <w:lang w:bidi="ar-DZ"/>
        </w:rPr>
        <w:t xml:space="preserve">                </w:t>
      </w:r>
      <w:r>
        <w:rPr>
          <w:rFonts w:cs="Arabic Transparent" w:hint="cs"/>
          <w:b/>
          <w:bCs/>
          <w:color w:val="333333"/>
          <w:sz w:val="40"/>
          <w:szCs w:val="40"/>
          <w:rtl/>
          <w:lang w:bidi="ar-DZ"/>
        </w:rPr>
        <w:t xml:space="preserve">           </w:t>
      </w:r>
      <w:r w:rsidRPr="003213D1">
        <w:rPr>
          <w:rFonts w:cs="Arabic Transparent" w:hint="cs"/>
          <w:b/>
          <w:bCs/>
          <w:color w:val="333333"/>
          <w:sz w:val="40"/>
          <w:szCs w:val="40"/>
          <w:rtl/>
          <w:lang w:bidi="ar-DZ"/>
        </w:rPr>
        <w:t>السـنة الجامعـية</w:t>
      </w:r>
    </w:p>
    <w:p w:rsidR="004A59A2" w:rsidRPr="00F93431" w:rsidRDefault="004A59A2" w:rsidP="004A59A2">
      <w:pPr>
        <w:bidi/>
        <w:jc w:val="center"/>
        <w:rPr>
          <w:rFonts w:cs="Arabic Transparent" w:hint="cs"/>
          <w:b/>
          <w:bCs/>
          <w:color w:val="333333"/>
          <w:sz w:val="36"/>
          <w:szCs w:val="36"/>
          <w:rtl/>
          <w:lang w:bidi="ar-DZ"/>
        </w:rPr>
      </w:pPr>
      <w:r>
        <w:rPr>
          <w:rFonts w:cs="Arabic Transparent" w:hint="cs"/>
          <w:b/>
          <w:bCs/>
          <w:color w:val="333333"/>
          <w:sz w:val="36"/>
          <w:szCs w:val="36"/>
          <w:rtl/>
          <w:lang w:bidi="ar-DZ"/>
        </w:rPr>
        <w:t>2019</w:t>
      </w:r>
      <w:r w:rsidRPr="003213D1">
        <w:rPr>
          <w:rFonts w:cs="Arabic Transparent" w:hint="cs"/>
          <w:b/>
          <w:bCs/>
          <w:color w:val="333333"/>
          <w:sz w:val="36"/>
          <w:szCs w:val="36"/>
          <w:rtl/>
          <w:lang w:bidi="ar-DZ"/>
        </w:rPr>
        <w:t xml:space="preserve">م   /    </w:t>
      </w:r>
      <w:r>
        <w:rPr>
          <w:rFonts w:cs="Arabic Transparent" w:hint="cs"/>
          <w:b/>
          <w:bCs/>
          <w:color w:val="333333"/>
          <w:sz w:val="36"/>
          <w:szCs w:val="36"/>
          <w:rtl/>
          <w:lang w:bidi="ar-DZ"/>
        </w:rPr>
        <w:t>2020</w:t>
      </w:r>
      <w:r w:rsidRPr="003213D1">
        <w:rPr>
          <w:rFonts w:cs="Arabic Transparent" w:hint="cs"/>
          <w:b/>
          <w:bCs/>
          <w:color w:val="333333"/>
          <w:sz w:val="36"/>
          <w:szCs w:val="36"/>
          <w:rtl/>
          <w:lang w:bidi="ar-DZ"/>
        </w:rPr>
        <w:t xml:space="preserve"> م</w:t>
      </w:r>
    </w:p>
    <w:p w:rsidR="003853BE" w:rsidRDefault="003853BE">
      <w:pPr>
        <w:spacing w:after="160" w:line="259" w:lineRule="auto"/>
        <w:rPr>
          <w:rtl/>
          <w:lang w:bidi="ar-DZ"/>
        </w:rPr>
      </w:pPr>
      <w:r>
        <w:rPr>
          <w:rtl/>
          <w:lang w:bidi="ar-DZ"/>
        </w:rPr>
        <w:br w:type="page"/>
      </w:r>
    </w:p>
    <w:p w:rsidR="00C111EF" w:rsidRPr="003213D1" w:rsidRDefault="00C111EF" w:rsidP="0014674F">
      <w:pPr>
        <w:pStyle w:val="Corpsdetexte"/>
        <w:bidi/>
        <w:rPr>
          <w:rFonts w:hint="cs"/>
          <w:color w:val="333333"/>
          <w:rtl/>
          <w:lang w:bidi="ar-DZ"/>
        </w:rPr>
      </w:pPr>
      <w:r w:rsidRPr="003213D1">
        <w:rPr>
          <w:noProof/>
          <w:color w:val="333333"/>
        </w:rPr>
        <w:lastRenderedPageBreak/>
        <mc:AlternateContent>
          <mc:Choice Requires="wps">
            <w:drawing>
              <wp:anchor distT="0" distB="0" distL="114300" distR="114300" simplePos="0" relativeHeight="251661312" behindDoc="0" locked="0" layoutInCell="1" allowOverlap="1">
                <wp:simplePos x="0" y="0"/>
                <wp:positionH relativeFrom="column">
                  <wp:posOffset>2077720</wp:posOffset>
                </wp:positionH>
                <wp:positionV relativeFrom="paragraph">
                  <wp:posOffset>-159385</wp:posOffset>
                </wp:positionV>
                <wp:extent cx="1714500" cy="1042670"/>
                <wp:effectExtent l="9525" t="12065" r="9525" b="12065"/>
                <wp:wrapNone/>
                <wp:docPr id="15" name="Plaqu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42670"/>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00DA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Plaque 15" o:spid="_x0000_s1026" type="#_x0000_t84" style="position:absolute;margin-left:163.6pt;margin-top:-12.55pt;width:135pt;height:8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" filled="f"/>
            </w:pict>
          </mc:Fallback>
        </mc:AlternateContent>
      </w:r>
      <w:r w:rsidRPr="003213D1">
        <w:rPr>
          <w:noProof/>
          <w:color w:val="333333"/>
          <w:rtl/>
        </w:rPr>
        <mc:AlternateContent>
          <mc:Choice Requires="wps">
            <w:drawing>
              <wp:anchor distT="0" distB="0" distL="114300" distR="114300" simplePos="0" relativeHeight="251662336" behindDoc="0" locked="0" layoutInCell="1" allowOverlap="1">
                <wp:simplePos x="0" y="0"/>
                <wp:positionH relativeFrom="column">
                  <wp:posOffset>2027555</wp:posOffset>
                </wp:positionH>
                <wp:positionV relativeFrom="paragraph">
                  <wp:posOffset>0</wp:posOffset>
                </wp:positionV>
                <wp:extent cx="1744345" cy="571500"/>
                <wp:effectExtent l="0" t="0" r="0" b="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34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EF" w:rsidRDefault="00C111EF" w:rsidP="00C111EF">
                            <w:pPr>
                              <w:bidi/>
                              <w:jc w:val="center"/>
                              <w:rPr>
                                <w:rFonts w:hint="cs"/>
                                <w:rtl/>
                                <w:lang w:bidi="ar-DZ"/>
                              </w:rPr>
                            </w:pPr>
                          </w:p>
                          <w:p w:rsidR="00C111EF" w:rsidRDefault="00C111EF" w:rsidP="00C111EF">
                            <w:pPr>
                              <w:bidi/>
                              <w:jc w:val="center"/>
                              <w:rPr>
                                <w:rFonts w:cs="MCS Kofi S_I normal." w:hint="cs"/>
                                <w:b/>
                                <w:bCs/>
                                <w:sz w:val="40"/>
                                <w:szCs w:val="40"/>
                                <w:lang w:bidi="ar-DZ"/>
                              </w:rPr>
                            </w:pPr>
                            <w:r>
                              <w:rPr>
                                <w:rFonts w:cs="MCS Kofi S_I normal." w:hint="cs"/>
                                <w:b/>
                                <w:bCs/>
                                <w:sz w:val="40"/>
                                <w:szCs w:val="40"/>
                                <w:rtl/>
                                <w:lang w:bidi="ar-DZ"/>
                              </w:rPr>
                              <w:t>المحاضرة السابعة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4" o:spid="_x0000_s1027" type="#_x0000_t202" style="position:absolute;left:0;text-align:left;margin-left:159.65pt;margin-top:0;width:137.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" stroked="f">
                <v:textbox>
                  <w:txbxContent>
                    <w:p w:rsidR="00C111EF" w:rsidRDefault="00C111EF" w:rsidP="00C111EF">
                      <w:pPr>
                        <w:bidi/>
                        <w:jc w:val="center"/>
                        <w:rPr>
                          <w:rFonts w:hint="cs"/>
                          <w:rtl/>
                          <w:lang w:bidi="ar-DZ"/>
                        </w:rPr>
                      </w:pPr>
                    </w:p>
                    <w:p w:rsidR="00C111EF" w:rsidRDefault="00C111EF" w:rsidP="00C111EF">
                      <w:pPr>
                        <w:bidi/>
                        <w:jc w:val="center"/>
                        <w:rPr>
                          <w:rFonts w:cs="MCS Kofi S_I normal." w:hint="cs"/>
                          <w:b/>
                          <w:bCs/>
                          <w:sz w:val="40"/>
                          <w:szCs w:val="40"/>
                          <w:lang w:bidi="ar-DZ"/>
                        </w:rPr>
                      </w:pPr>
                      <w:r>
                        <w:rPr>
                          <w:rFonts w:cs="MCS Kofi S_I normal." w:hint="cs"/>
                          <w:b/>
                          <w:bCs/>
                          <w:sz w:val="40"/>
                          <w:szCs w:val="40"/>
                          <w:rtl/>
                          <w:lang w:bidi="ar-DZ"/>
                        </w:rPr>
                        <w:t>المحاضرة السابعة</w:t>
                      </w:r>
                    </w:p>
                  </w:txbxContent>
                </v:textbox>
              </v:shape>
            </w:pict>
          </mc:Fallback>
        </mc:AlternateContent>
      </w:r>
    </w:p>
    <w:p w:rsidR="00C111EF" w:rsidRPr="003213D1" w:rsidRDefault="00C111EF" w:rsidP="00C111EF">
      <w:pPr>
        <w:pStyle w:val="Corpsdetexte"/>
        <w:bidi/>
        <w:rPr>
          <w:rFonts w:hint="cs"/>
          <w:color w:val="333333"/>
          <w:rtl/>
          <w:lang w:bidi="ar-DZ"/>
        </w:rPr>
      </w:pPr>
    </w:p>
    <w:p w:rsidR="00C111EF" w:rsidRPr="00B86767" w:rsidRDefault="00C111EF" w:rsidP="00C111EF">
      <w:pPr>
        <w:pStyle w:val="Corpsdetexte"/>
        <w:bidi/>
        <w:rPr>
          <w:rFonts w:hint="cs"/>
          <w:color w:val="333333"/>
          <w:rtl/>
          <w:lang w:bidi="ar-DZ"/>
        </w:rPr>
      </w:pPr>
    </w:p>
    <w:p w:rsidR="00C111EF" w:rsidRPr="003213D1" w:rsidRDefault="00C111EF" w:rsidP="00C111EF">
      <w:pPr>
        <w:bidi/>
        <w:rPr>
          <w:rFonts w:cs="Arabic Transparent" w:hint="cs"/>
          <w:b/>
          <w:bCs/>
          <w:color w:val="333333"/>
          <w:sz w:val="30"/>
          <w:szCs w:val="30"/>
          <w:rtl/>
          <w:lang w:bidi="ar-DZ"/>
        </w:rPr>
      </w:pPr>
    </w:p>
    <w:p w:rsidR="00C111EF" w:rsidRPr="003213D1" w:rsidRDefault="00C111EF" w:rsidP="00C111EF">
      <w:pPr>
        <w:bidi/>
        <w:rPr>
          <w:rFonts w:cs="Arabic Transparent" w:hint="cs"/>
          <w:b/>
          <w:bCs/>
          <w:color w:val="333333"/>
          <w:sz w:val="30"/>
          <w:szCs w:val="30"/>
          <w:rtl/>
          <w:lang w:bidi="ar-DZ"/>
        </w:rPr>
      </w:pPr>
    </w:p>
    <w:p w:rsidR="00C111EF" w:rsidRDefault="00C111EF" w:rsidP="00C111EF">
      <w:pPr>
        <w:bidi/>
        <w:jc w:val="center"/>
        <w:rPr>
          <w:rFonts w:cs="Andalus" w:hint="cs"/>
          <w:b/>
          <w:bCs/>
          <w:color w:val="333333"/>
          <w:sz w:val="44"/>
          <w:szCs w:val="44"/>
          <w:rtl/>
          <w:lang w:bidi="ar-DZ"/>
        </w:rPr>
      </w:pPr>
      <w:r w:rsidRPr="003213D1">
        <w:rPr>
          <w:rFonts w:hint="cs"/>
          <w:noProof/>
          <w:color w:val="333333"/>
        </w:rPr>
        <mc:AlternateContent>
          <mc:Choice Requires="wps">
            <w:drawing>
              <wp:inline distT="0" distB="0" distL="0" distR="0">
                <wp:extent cx="3190875" cy="371475"/>
                <wp:effectExtent l="9525" t="9525" r="8890" b="9525"/>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371475"/>
                        </a:xfrm>
                        <a:prstGeom prst="rect">
                          <a:avLst/>
                        </a:prstGeom>
                        <a:extLst>
                          <a:ext uri="{AF507438-7753-43E0-B8FC-AC1667EBCBE1}">
                            <a14:hiddenEffects xmlns:a14="http://schemas.microsoft.com/office/drawing/2010/main">
                              <a:effectLst/>
                            </a14:hiddenEffects>
                          </a:ext>
                        </a:extLst>
                      </wps:spPr>
                      <wps:txbx>
                        <w:txbxContent>
                          <w:p w:rsidR="00C111EF" w:rsidRDefault="00C111EF" w:rsidP="00C111EF">
                            <w:pPr>
                              <w:pStyle w:val="NormalWeb"/>
                              <w:bidi/>
                              <w:spacing w:before="0" w:beforeAutospacing="0" w:after="0" w:afterAutospacing="0"/>
                              <w:jc w:val="center"/>
                            </w:pPr>
                            <w:r>
                              <w:rPr>
                                <w:rFonts w:cs="MCS Arafat S_U normal." w:hint="cs"/>
                                <w:color w:val="000000"/>
                                <w:sz w:val="28"/>
                                <w:szCs w:val="28"/>
                                <w:rtl/>
                                <w:lang w:bidi="ar-DZ"/>
                                <w14:textOutline w14:w="9525" w14:cap="flat" w14:cmpd="sng" w14:algn="ctr">
                                  <w14:solidFill>
                                    <w14:srgbClr w14:val="000000"/>
                                  </w14:solidFill>
                                  <w14:prstDash w14:val="solid"/>
                                  <w14:round/>
                                </w14:textOutline>
                              </w:rPr>
                              <w:t>نظرية المثير والاستجابة.</w:t>
                            </w:r>
                          </w:p>
                        </w:txbxContent>
                      </wps:txbx>
                      <wps:bodyPr wrap="square" numCol="1" fromWordArt="1">
                        <a:prstTxWarp prst="textPlain">
                          <a:avLst>
                            <a:gd name="adj" fmla="val 50000"/>
                          </a:avLst>
                        </a:prstTxWarp>
                        <a:spAutoFit/>
                      </wps:bodyPr>
                    </wps:wsp>
                  </a:graphicData>
                </a:graphic>
              </wp:inline>
            </w:drawing>
          </mc:Choice>
          <mc:Fallback>
            <w:pict>
              <v:shape id="Zone de texte 8" o:spid="_x0000_s1028" type="#_x0000_t202" style="width:251.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" filled="f" stroked="f">
                <o:lock v:ext="edit" shapetype="t"/>
                <v:textbox style="mso-fit-shape-to-text:t">
                  <w:txbxContent>
                    <w:p w:rsidR="00C111EF" w:rsidRDefault="00C111EF" w:rsidP="00C111EF">
                      <w:pPr>
                        <w:pStyle w:val="NormalWeb"/>
                        <w:bidi/>
                        <w:spacing w:before="0" w:beforeAutospacing="0" w:after="0" w:afterAutospacing="0"/>
                        <w:jc w:val="center"/>
                      </w:pPr>
                      <w:r>
                        <w:rPr>
                          <w:rFonts w:cs="MCS Arafat S_U normal." w:hint="cs"/>
                          <w:color w:val="000000"/>
                          <w:sz w:val="28"/>
                          <w:szCs w:val="28"/>
                          <w:rtl/>
                          <w:lang w:bidi="ar-DZ"/>
                          <w14:textOutline w14:w="9525" w14:cap="flat" w14:cmpd="sng" w14:algn="ctr">
                            <w14:solidFill>
                              <w14:srgbClr w14:val="000000"/>
                            </w14:solidFill>
                            <w14:prstDash w14:val="solid"/>
                            <w14:round/>
                          </w14:textOutline>
                        </w:rPr>
                        <w:t>نظرية المثير والاستجابة.</w:t>
                      </w:r>
                    </w:p>
                  </w:txbxContent>
                </v:textbox>
                <w10:anchorlock/>
              </v:shape>
            </w:pict>
          </mc:Fallback>
        </mc:AlternateContent>
      </w:r>
      <w:r w:rsidRPr="003213D1">
        <w:rPr>
          <w:rFonts w:hint="cs"/>
          <w:b/>
          <w:bCs/>
          <w:i/>
          <w:iCs/>
          <w:color w:val="333333"/>
          <w:sz w:val="40"/>
          <w:szCs w:val="40"/>
          <w:rtl/>
          <w:lang w:bidi="ar-DZ"/>
        </w:rPr>
        <w:t xml:space="preserve">  </w:t>
      </w:r>
      <w:r w:rsidRPr="003213D1">
        <w:rPr>
          <w:rFonts w:cs="Andalus" w:hint="cs"/>
          <w:b/>
          <w:bCs/>
          <w:color w:val="333333"/>
          <w:sz w:val="44"/>
          <w:szCs w:val="44"/>
          <w:rtl/>
          <w:lang w:bidi="ar-DZ"/>
        </w:rPr>
        <w:t xml:space="preserve">(إيفان </w:t>
      </w:r>
      <w:proofErr w:type="spellStart"/>
      <w:r w:rsidRPr="003213D1">
        <w:rPr>
          <w:rFonts w:cs="Andalus" w:hint="cs"/>
          <w:b/>
          <w:bCs/>
          <w:color w:val="333333"/>
          <w:sz w:val="44"/>
          <w:szCs w:val="44"/>
          <w:rtl/>
          <w:lang w:bidi="ar-DZ"/>
        </w:rPr>
        <w:t>بافلوف</w:t>
      </w:r>
      <w:proofErr w:type="spellEnd"/>
      <w:r w:rsidRPr="003213D1">
        <w:rPr>
          <w:rFonts w:cs="Andalus" w:hint="cs"/>
          <w:b/>
          <w:bCs/>
          <w:color w:val="333333"/>
          <w:sz w:val="44"/>
          <w:szCs w:val="44"/>
          <w:rtl/>
          <w:lang w:bidi="ar-DZ"/>
        </w:rPr>
        <w:t>):</w:t>
      </w:r>
    </w:p>
    <w:p w:rsidR="00C111EF" w:rsidRPr="003213D1" w:rsidRDefault="00C111EF" w:rsidP="00C111EF">
      <w:pPr>
        <w:bidi/>
        <w:rPr>
          <w:rFonts w:ascii="Tahoma" w:hAnsi="Tahoma" w:cs="Tahoma"/>
          <w:b/>
          <w:bCs/>
          <w:color w:val="333333"/>
          <w:sz w:val="32"/>
          <w:szCs w:val="32"/>
          <w:rtl/>
          <w:lang w:bidi="ar-DZ"/>
        </w:rPr>
      </w:pPr>
      <w:r w:rsidRPr="003213D1">
        <w:rPr>
          <w:rFonts w:ascii="Tahoma" w:hAnsi="Tahoma" w:cs="Tahoma"/>
          <w:b/>
          <w:bCs/>
          <w:color w:val="333333"/>
          <w:sz w:val="32"/>
          <w:szCs w:val="32"/>
          <w:rtl/>
          <w:lang w:bidi="ar-DZ"/>
        </w:rPr>
        <w:t>1:2 – روادها ونظرتهم لطبيعة الإنسان:</w:t>
      </w:r>
      <w:r w:rsidRPr="003213D1">
        <w:rPr>
          <w:rFonts w:ascii="Tahoma" w:hAnsi="Tahoma" w:cs="Tahoma"/>
          <w:b/>
          <w:bCs/>
          <w:color w:val="333333"/>
          <w:sz w:val="32"/>
          <w:szCs w:val="32"/>
          <w:rtl/>
          <w:lang w:bidi="ar-DZ"/>
        </w:rPr>
        <w:tab/>
      </w:r>
    </w:p>
    <w:p w:rsidR="00C111EF" w:rsidRPr="003213D1" w:rsidRDefault="00C111EF" w:rsidP="00C111EF">
      <w:pPr>
        <w:bidi/>
        <w:rPr>
          <w:rFonts w:cs="Arabic Transparent" w:hint="cs"/>
          <w:b/>
          <w:bCs/>
          <w:color w:val="333333"/>
          <w:sz w:val="28"/>
          <w:szCs w:val="28"/>
          <w:rtl/>
          <w:lang w:bidi="ar-DZ"/>
        </w:rPr>
      </w:pPr>
      <w:r w:rsidRPr="003213D1">
        <w:rPr>
          <w:rFonts w:cs="Arabic Transparent" w:hint="cs"/>
          <w:b/>
          <w:bCs/>
          <w:color w:val="333333"/>
          <w:sz w:val="28"/>
          <w:szCs w:val="28"/>
          <w:rtl/>
          <w:lang w:bidi="ar-DZ"/>
        </w:rPr>
        <w:t xml:space="preserve">1:1:2 </w:t>
      </w:r>
      <w:r w:rsidRPr="003213D1">
        <w:rPr>
          <w:rFonts w:cs="Arabic Transparent"/>
          <w:b/>
          <w:bCs/>
          <w:color w:val="333333"/>
          <w:sz w:val="28"/>
          <w:szCs w:val="28"/>
          <w:rtl/>
          <w:lang w:bidi="ar-DZ"/>
        </w:rPr>
        <w:t>–</w:t>
      </w:r>
      <w:r w:rsidRPr="003213D1">
        <w:rPr>
          <w:rFonts w:cs="Arabic Transparent" w:hint="cs"/>
          <w:b/>
          <w:bCs/>
          <w:color w:val="333333"/>
          <w:sz w:val="28"/>
          <w:szCs w:val="28"/>
          <w:rtl/>
          <w:lang w:bidi="ar-DZ"/>
        </w:rPr>
        <w:t xml:space="preserve"> روادها:</w:t>
      </w:r>
    </w:p>
    <w:p w:rsidR="00C111EF" w:rsidRPr="003213D1" w:rsidRDefault="00C111EF" w:rsidP="00C111EF">
      <w:pPr>
        <w:bidi/>
        <w:rPr>
          <w:rFonts w:cs="Arabic Transparent" w:hint="cs"/>
          <w:b/>
          <w:bCs/>
          <w:color w:val="333333"/>
          <w:sz w:val="30"/>
          <w:szCs w:val="30"/>
          <w:rtl/>
          <w:lang w:bidi="ar-DZ"/>
        </w:rPr>
      </w:pPr>
      <w:r w:rsidRPr="003213D1">
        <w:rPr>
          <w:rFonts w:cs="Arabic Transparent" w:hint="cs"/>
          <w:color w:val="333333"/>
          <w:sz w:val="30"/>
          <w:szCs w:val="30"/>
          <w:rtl/>
          <w:lang w:bidi="ar-DZ"/>
        </w:rPr>
        <w:t>تعود جذور نظري</w:t>
      </w:r>
      <w:r w:rsidRPr="003213D1">
        <w:rPr>
          <w:rFonts w:cs="Arabic Transparent" w:hint="eastAsia"/>
          <w:color w:val="333333"/>
          <w:sz w:val="30"/>
          <w:szCs w:val="30"/>
          <w:rtl/>
          <w:lang w:bidi="ar-DZ"/>
        </w:rPr>
        <w:t>ة</w:t>
      </w:r>
      <w:r w:rsidRPr="003213D1">
        <w:rPr>
          <w:rFonts w:cs="Arabic Transparent" w:hint="cs"/>
          <w:color w:val="333333"/>
          <w:sz w:val="30"/>
          <w:szCs w:val="30"/>
          <w:rtl/>
          <w:lang w:bidi="ar-DZ"/>
        </w:rPr>
        <w:t xml:space="preserve"> المثير والاستجابة إلى العالم الفسيولوجي الروسي "إيفان </w:t>
      </w:r>
      <w:proofErr w:type="spellStart"/>
      <w:r w:rsidRPr="003213D1">
        <w:rPr>
          <w:rFonts w:cs="Arabic Transparent" w:hint="cs"/>
          <w:color w:val="333333"/>
          <w:sz w:val="30"/>
          <w:szCs w:val="30"/>
          <w:rtl/>
          <w:lang w:bidi="ar-DZ"/>
        </w:rPr>
        <w:t>بافلوف</w:t>
      </w:r>
      <w:proofErr w:type="spellEnd"/>
      <w:r w:rsidRPr="003213D1">
        <w:rPr>
          <w:rFonts w:cs="Arabic Transparent" w:hint="cs"/>
          <w:color w:val="333333"/>
          <w:sz w:val="30"/>
          <w:szCs w:val="30"/>
          <w:rtl/>
          <w:lang w:bidi="ar-DZ"/>
        </w:rPr>
        <w:t xml:space="preserve">"(1849_1936) من خلال تجاربه على </w:t>
      </w:r>
      <w:proofErr w:type="gramStart"/>
      <w:r w:rsidRPr="003213D1">
        <w:rPr>
          <w:rFonts w:cs="Arabic Transparent" w:hint="cs"/>
          <w:color w:val="333333"/>
          <w:sz w:val="30"/>
          <w:szCs w:val="30"/>
          <w:rtl/>
          <w:lang w:bidi="ar-DZ"/>
        </w:rPr>
        <w:t>الكلاب .كما</w:t>
      </w:r>
      <w:proofErr w:type="gramEnd"/>
      <w:r w:rsidRPr="003213D1">
        <w:rPr>
          <w:rFonts w:cs="Arabic Transparent" w:hint="cs"/>
          <w:color w:val="333333"/>
          <w:sz w:val="30"/>
          <w:szCs w:val="30"/>
          <w:rtl/>
          <w:lang w:bidi="ar-DZ"/>
        </w:rPr>
        <w:t xml:space="preserve"> يرتبط اسم هذه النظرية باسم كل من العلماء: </w:t>
      </w:r>
      <w:proofErr w:type="spellStart"/>
      <w:r w:rsidRPr="003213D1">
        <w:rPr>
          <w:rFonts w:cs="Arabic Transparent" w:hint="cs"/>
          <w:color w:val="333333"/>
          <w:sz w:val="30"/>
          <w:szCs w:val="30"/>
          <w:rtl/>
          <w:lang w:bidi="ar-DZ"/>
        </w:rPr>
        <w:t>واطسن،سكنر،ثورندايك،جون</w:t>
      </w:r>
      <w:proofErr w:type="spellEnd"/>
      <w:r w:rsidRPr="003213D1">
        <w:rPr>
          <w:rFonts w:cs="Arabic Transparent" w:hint="cs"/>
          <w:color w:val="333333"/>
          <w:sz w:val="30"/>
          <w:szCs w:val="30"/>
          <w:rtl/>
          <w:lang w:bidi="ar-DZ"/>
        </w:rPr>
        <w:t xml:space="preserve"> </w:t>
      </w:r>
      <w:proofErr w:type="spellStart"/>
      <w:r w:rsidRPr="003213D1">
        <w:rPr>
          <w:rFonts w:cs="Arabic Transparent" w:hint="cs"/>
          <w:color w:val="333333"/>
          <w:sz w:val="30"/>
          <w:szCs w:val="30"/>
          <w:rtl/>
          <w:lang w:bidi="ar-DZ"/>
        </w:rPr>
        <w:t>دولارد،نيل</w:t>
      </w:r>
      <w:proofErr w:type="spellEnd"/>
      <w:r w:rsidRPr="003213D1">
        <w:rPr>
          <w:rFonts w:cs="Arabic Transparent" w:hint="cs"/>
          <w:color w:val="333333"/>
          <w:sz w:val="30"/>
          <w:szCs w:val="30"/>
          <w:rtl/>
          <w:lang w:bidi="ar-DZ"/>
        </w:rPr>
        <w:t xml:space="preserve"> </w:t>
      </w:r>
      <w:proofErr w:type="spellStart"/>
      <w:r w:rsidRPr="003213D1">
        <w:rPr>
          <w:rFonts w:cs="Arabic Transparent" w:hint="cs"/>
          <w:color w:val="333333"/>
          <w:sz w:val="30"/>
          <w:szCs w:val="30"/>
          <w:rtl/>
          <w:lang w:bidi="ar-DZ"/>
        </w:rPr>
        <w:t>ميللر،روتر،وبندوراووالتر</w:t>
      </w:r>
      <w:proofErr w:type="spellEnd"/>
      <w:r w:rsidRPr="003213D1">
        <w:rPr>
          <w:rFonts w:cs="Arabic Transparent" w:hint="cs"/>
          <w:color w:val="333333"/>
          <w:sz w:val="30"/>
          <w:szCs w:val="30"/>
          <w:rtl/>
          <w:lang w:bidi="ar-DZ"/>
        </w:rPr>
        <w:t xml:space="preserve"> ...وغيرهم. فقد حاول هؤلاء تفسير السلوك، وكيفي</w:t>
      </w:r>
      <w:r w:rsidRPr="003213D1">
        <w:rPr>
          <w:rFonts w:cs="Arabic Transparent" w:hint="eastAsia"/>
          <w:color w:val="333333"/>
          <w:sz w:val="30"/>
          <w:szCs w:val="30"/>
          <w:rtl/>
          <w:lang w:bidi="ar-DZ"/>
        </w:rPr>
        <w:t>ة</w:t>
      </w:r>
      <w:r w:rsidRPr="003213D1">
        <w:rPr>
          <w:rFonts w:cs="Arabic Transparent" w:hint="cs"/>
          <w:color w:val="333333"/>
          <w:sz w:val="30"/>
          <w:szCs w:val="30"/>
          <w:rtl/>
          <w:lang w:bidi="ar-DZ"/>
        </w:rPr>
        <w:t xml:space="preserve"> حدوث </w:t>
      </w:r>
      <w:proofErr w:type="spellStart"/>
      <w:r w:rsidRPr="003213D1">
        <w:rPr>
          <w:rFonts w:cs="Arabic Transparent" w:hint="cs"/>
          <w:color w:val="333333"/>
          <w:sz w:val="30"/>
          <w:szCs w:val="30"/>
          <w:rtl/>
          <w:lang w:bidi="ar-DZ"/>
        </w:rPr>
        <w:t>التعلم.فسلوك</w:t>
      </w:r>
      <w:proofErr w:type="spellEnd"/>
      <w:r w:rsidRPr="003213D1">
        <w:rPr>
          <w:rFonts w:cs="Arabic Transparent" w:hint="cs"/>
          <w:color w:val="333333"/>
          <w:sz w:val="30"/>
          <w:szCs w:val="30"/>
          <w:rtl/>
          <w:lang w:bidi="ar-DZ"/>
        </w:rPr>
        <w:t xml:space="preserve"> الإنسان من وجهة نظرهم </w:t>
      </w:r>
      <w:proofErr w:type="gramStart"/>
      <w:r w:rsidRPr="003213D1">
        <w:rPr>
          <w:rFonts w:cs="Arabic Transparent" w:hint="cs"/>
          <w:color w:val="333333"/>
          <w:sz w:val="30"/>
          <w:szCs w:val="30"/>
          <w:rtl/>
          <w:lang w:bidi="ar-DZ"/>
        </w:rPr>
        <w:t>متعلم ،</w:t>
      </w:r>
      <w:proofErr w:type="gramEnd"/>
      <w:r w:rsidRPr="003213D1">
        <w:rPr>
          <w:rFonts w:cs="Arabic Transparent" w:hint="cs"/>
          <w:color w:val="333333"/>
          <w:sz w:val="30"/>
          <w:szCs w:val="30"/>
          <w:rtl/>
          <w:lang w:bidi="ar-DZ"/>
        </w:rPr>
        <w:t xml:space="preserve"> وأن لدى الفرد دوافع فسيولوجية هي الأساس في سلوك  الإنسان وعن طريق التعلم يكتسب الفرد دوافع جديدة تستند إلى الدوافع الفسيولوجية وتسمى بالدوافع الثانوية وهذه الدوافع هي التي توجه سلوك الإنسان للوصول إلى أهدافه.</w:t>
      </w:r>
    </w:p>
    <w:p w:rsidR="00C111EF" w:rsidRPr="003213D1" w:rsidRDefault="00C111EF" w:rsidP="00C111EF">
      <w:pPr>
        <w:tabs>
          <w:tab w:val="left" w:pos="3420"/>
        </w:tabs>
        <w:bidi/>
        <w:rPr>
          <w:rFonts w:cs="Arabic Transparent" w:hint="cs"/>
          <w:color w:val="333333"/>
          <w:sz w:val="30"/>
          <w:szCs w:val="30"/>
          <w:rtl/>
          <w:lang w:bidi="ar-DZ"/>
        </w:rPr>
      </w:pPr>
      <w:r w:rsidRPr="003213D1">
        <w:rPr>
          <w:rFonts w:cs="Arabic Transparent" w:hint="cs"/>
          <w:color w:val="333333"/>
          <w:sz w:val="30"/>
          <w:szCs w:val="30"/>
          <w:rtl/>
          <w:lang w:bidi="ar-DZ"/>
        </w:rPr>
        <w:t xml:space="preserve">- فالعالم </w:t>
      </w:r>
      <w:proofErr w:type="spellStart"/>
      <w:r w:rsidRPr="003213D1">
        <w:rPr>
          <w:rFonts w:cs="Arabic Transparent" w:hint="cs"/>
          <w:color w:val="333333"/>
          <w:sz w:val="30"/>
          <w:szCs w:val="30"/>
          <w:rtl/>
          <w:lang w:bidi="ar-DZ"/>
        </w:rPr>
        <w:t>سكنر</w:t>
      </w:r>
      <w:proofErr w:type="spellEnd"/>
      <w:r w:rsidRPr="003213D1">
        <w:rPr>
          <w:rFonts w:cs="Arabic Transparent" w:hint="cs"/>
          <w:color w:val="333333"/>
          <w:sz w:val="30"/>
          <w:szCs w:val="30"/>
          <w:rtl/>
          <w:lang w:bidi="ar-DZ"/>
        </w:rPr>
        <w:t xml:space="preserve"> (1904م / 1991م) يعتقد أن السلوكيين يجب أن يركزوا على فهم ما يفعله </w:t>
      </w:r>
      <w:proofErr w:type="gramStart"/>
      <w:r w:rsidRPr="003213D1">
        <w:rPr>
          <w:rFonts w:cs="Arabic Transparent" w:hint="cs"/>
          <w:color w:val="333333"/>
          <w:sz w:val="30"/>
          <w:szCs w:val="30"/>
          <w:rtl/>
          <w:lang w:bidi="ar-DZ"/>
        </w:rPr>
        <w:t>الكائن ،</w:t>
      </w:r>
      <w:proofErr w:type="gramEnd"/>
      <w:r w:rsidRPr="003213D1">
        <w:rPr>
          <w:rFonts w:cs="Arabic Transparent" w:hint="cs"/>
          <w:color w:val="333333"/>
          <w:sz w:val="30"/>
          <w:szCs w:val="30"/>
          <w:rtl/>
          <w:lang w:bidi="ar-DZ"/>
        </w:rPr>
        <w:t xml:space="preserve"> إذ أن الاستعدادات الداخلية الوراثية تعد تفسيرات غير كافية للسلوك كما يرى أن شخصيات الناس تتكون من خلال الاستجابات التي يقومون بها .ويعد </w:t>
      </w:r>
      <w:proofErr w:type="spellStart"/>
      <w:r w:rsidRPr="003213D1">
        <w:rPr>
          <w:rFonts w:cs="Arabic Transparent" w:hint="cs"/>
          <w:color w:val="333333"/>
          <w:sz w:val="30"/>
          <w:szCs w:val="30"/>
          <w:rtl/>
          <w:lang w:bidi="ar-DZ"/>
        </w:rPr>
        <w:t>سكنر</w:t>
      </w:r>
      <w:proofErr w:type="spellEnd"/>
      <w:r w:rsidRPr="003213D1">
        <w:rPr>
          <w:rFonts w:cs="Arabic Transparent" w:hint="cs"/>
          <w:color w:val="333333"/>
          <w:sz w:val="30"/>
          <w:szCs w:val="30"/>
          <w:rtl/>
          <w:lang w:bidi="ar-DZ"/>
        </w:rPr>
        <w:t xml:space="preserve"> صاحب نظرية </w:t>
      </w:r>
      <w:proofErr w:type="spellStart"/>
      <w:r w:rsidRPr="003213D1">
        <w:rPr>
          <w:rFonts w:cs="Arabic Transparent" w:hint="cs"/>
          <w:color w:val="333333"/>
          <w:sz w:val="30"/>
          <w:szCs w:val="30"/>
          <w:rtl/>
          <w:lang w:bidi="ar-DZ"/>
        </w:rPr>
        <w:t>الإشراط</w:t>
      </w:r>
      <w:proofErr w:type="spellEnd"/>
      <w:r w:rsidRPr="003213D1">
        <w:rPr>
          <w:rFonts w:cs="Arabic Transparent" w:hint="cs"/>
          <w:color w:val="333333"/>
          <w:sz w:val="30"/>
          <w:szCs w:val="30"/>
          <w:rtl/>
          <w:lang w:bidi="ar-DZ"/>
        </w:rPr>
        <w:t xml:space="preserve"> الإجرائي من خلال تجاربه على الحمام ، حيث يسمى صندوق تجاربه باسمه (صندوق </w:t>
      </w:r>
      <w:proofErr w:type="spellStart"/>
      <w:r w:rsidRPr="003213D1">
        <w:rPr>
          <w:rFonts w:cs="Arabic Transparent" w:hint="cs"/>
          <w:color w:val="333333"/>
          <w:sz w:val="30"/>
          <w:szCs w:val="30"/>
          <w:rtl/>
          <w:lang w:bidi="ar-DZ"/>
        </w:rPr>
        <w:t>سكنر</w:t>
      </w:r>
      <w:proofErr w:type="spellEnd"/>
      <w:r w:rsidRPr="003213D1">
        <w:rPr>
          <w:rFonts w:cs="Arabic Transparent" w:hint="cs"/>
          <w:color w:val="333333"/>
          <w:sz w:val="30"/>
          <w:szCs w:val="30"/>
          <w:rtl/>
          <w:lang w:bidi="ar-DZ"/>
        </w:rPr>
        <w:t>).</w:t>
      </w:r>
    </w:p>
    <w:p w:rsidR="00C111EF" w:rsidRPr="003213D1" w:rsidRDefault="00C111EF" w:rsidP="00C111EF">
      <w:pPr>
        <w:tabs>
          <w:tab w:val="left" w:pos="3420"/>
        </w:tabs>
        <w:bidi/>
        <w:rPr>
          <w:rFonts w:cs="Arabic Transparent" w:hint="cs"/>
          <w:color w:val="333333"/>
          <w:sz w:val="30"/>
          <w:szCs w:val="30"/>
          <w:rtl/>
          <w:lang w:bidi="ar-DZ"/>
        </w:rPr>
      </w:pPr>
      <w:r w:rsidRPr="003213D1">
        <w:rPr>
          <w:rFonts w:cs="Arabic Transparent" w:hint="cs"/>
          <w:color w:val="333333"/>
          <w:sz w:val="30"/>
          <w:szCs w:val="30"/>
          <w:rtl/>
          <w:lang w:bidi="ar-DZ"/>
        </w:rPr>
        <w:t xml:space="preserve">- أما جوليان </w:t>
      </w:r>
      <w:proofErr w:type="spellStart"/>
      <w:r w:rsidRPr="003213D1">
        <w:rPr>
          <w:rFonts w:cs="Arabic Transparent" w:hint="cs"/>
          <w:color w:val="333333"/>
          <w:sz w:val="30"/>
          <w:szCs w:val="30"/>
          <w:rtl/>
          <w:lang w:bidi="ar-DZ"/>
        </w:rPr>
        <w:t>روتر</w:t>
      </w:r>
      <w:proofErr w:type="spellEnd"/>
      <w:r w:rsidRPr="003213D1">
        <w:rPr>
          <w:rFonts w:cs="Arabic Transparent" w:hint="cs"/>
          <w:color w:val="333333"/>
          <w:sz w:val="30"/>
          <w:szCs w:val="30"/>
          <w:rtl/>
          <w:lang w:bidi="ar-DZ"/>
        </w:rPr>
        <w:t xml:space="preserve"> فيؤكد على العمليات المعرفية في اكتساب </w:t>
      </w:r>
      <w:proofErr w:type="gramStart"/>
      <w:r w:rsidRPr="003213D1">
        <w:rPr>
          <w:rFonts w:cs="Arabic Transparent" w:hint="cs"/>
          <w:color w:val="333333"/>
          <w:sz w:val="30"/>
          <w:szCs w:val="30"/>
          <w:rtl/>
          <w:lang w:bidi="ar-DZ"/>
        </w:rPr>
        <w:t>السلوك ،</w:t>
      </w:r>
      <w:proofErr w:type="gramEnd"/>
      <w:r w:rsidRPr="003213D1">
        <w:rPr>
          <w:rFonts w:cs="Arabic Transparent" w:hint="cs"/>
          <w:color w:val="333333"/>
          <w:sz w:val="30"/>
          <w:szCs w:val="30"/>
          <w:rtl/>
          <w:lang w:bidi="ar-DZ"/>
        </w:rPr>
        <w:t xml:space="preserve"> فقد ارتكزت نظريته في التعلم الاجتماعي على قيمة التوقع والإدراك للمكافآ</w:t>
      </w:r>
      <w:r w:rsidRPr="003213D1">
        <w:rPr>
          <w:rFonts w:cs="Arabic Transparent" w:hint="eastAsia"/>
          <w:color w:val="333333"/>
          <w:sz w:val="30"/>
          <w:szCs w:val="30"/>
          <w:rtl/>
          <w:lang w:bidi="ar-DZ"/>
        </w:rPr>
        <w:t>ت</w:t>
      </w:r>
      <w:r w:rsidRPr="003213D1">
        <w:rPr>
          <w:rFonts w:cs="Arabic Transparent" w:hint="cs"/>
          <w:color w:val="333333"/>
          <w:sz w:val="30"/>
          <w:szCs w:val="30"/>
          <w:rtl/>
          <w:lang w:bidi="ar-DZ"/>
        </w:rPr>
        <w:t xml:space="preserve"> فهو يرى أننا نتعلم توقع نتائج معينة نتيجة لتكرار نتائج خاصة ، وتنوع المواقف التي تحدث فيها تلك النتائج فالأطفال الذين ينتقدون من قبل معلميهم في المدرسة ،ومن قبل والديهم في المنزل ،ومن قبل رفاقهم في اللعب سيتوقعون النقد مهما فعلوا .وكذلك الحال فان الأطفال الذين يمدحون من قبل مدرسيهم ،وزملائهم ،والمحيطين سيتوقعون المديح عندما يقومون بأي عمل جيد.  </w:t>
      </w:r>
    </w:p>
    <w:p w:rsidR="00C111EF" w:rsidRPr="003213D1" w:rsidRDefault="00C111EF" w:rsidP="00C111EF">
      <w:pPr>
        <w:tabs>
          <w:tab w:val="left" w:pos="3420"/>
        </w:tabs>
        <w:bidi/>
        <w:rPr>
          <w:rFonts w:cs="Arabic Transparent" w:hint="cs"/>
          <w:color w:val="333333"/>
          <w:sz w:val="30"/>
          <w:szCs w:val="30"/>
          <w:rtl/>
          <w:lang w:bidi="ar-DZ"/>
        </w:rPr>
      </w:pPr>
      <w:r w:rsidRPr="003213D1">
        <w:rPr>
          <w:rFonts w:cs="Arabic Transparent" w:hint="cs"/>
          <w:color w:val="333333"/>
          <w:sz w:val="30"/>
          <w:szCs w:val="30"/>
          <w:rtl/>
          <w:lang w:bidi="ar-DZ"/>
        </w:rPr>
        <w:t xml:space="preserve">- أما العالم </w:t>
      </w:r>
      <w:proofErr w:type="spellStart"/>
      <w:r w:rsidRPr="003213D1">
        <w:rPr>
          <w:rFonts w:cs="Arabic Transparent" w:hint="cs"/>
          <w:color w:val="333333"/>
          <w:sz w:val="30"/>
          <w:szCs w:val="30"/>
          <w:rtl/>
          <w:lang w:bidi="ar-DZ"/>
        </w:rPr>
        <w:t>بندورا</w:t>
      </w:r>
      <w:proofErr w:type="spellEnd"/>
      <w:r w:rsidRPr="003213D1">
        <w:rPr>
          <w:rFonts w:cs="Arabic Transparent" w:hint="cs"/>
          <w:color w:val="333333"/>
          <w:sz w:val="30"/>
          <w:szCs w:val="30"/>
          <w:rtl/>
          <w:lang w:bidi="ar-DZ"/>
        </w:rPr>
        <w:t xml:space="preserve"> ذو الأصل </w:t>
      </w:r>
      <w:proofErr w:type="gramStart"/>
      <w:r w:rsidRPr="003213D1">
        <w:rPr>
          <w:rFonts w:cs="Arabic Transparent" w:hint="cs"/>
          <w:color w:val="333333"/>
          <w:sz w:val="30"/>
          <w:szCs w:val="30"/>
          <w:rtl/>
          <w:lang w:bidi="ar-DZ"/>
        </w:rPr>
        <w:t>البولندي ،فيرى</w:t>
      </w:r>
      <w:proofErr w:type="gramEnd"/>
      <w:r w:rsidRPr="003213D1">
        <w:rPr>
          <w:rFonts w:cs="Arabic Transparent" w:hint="cs"/>
          <w:color w:val="333333"/>
          <w:sz w:val="30"/>
          <w:szCs w:val="30"/>
          <w:rtl/>
          <w:lang w:bidi="ar-DZ"/>
        </w:rPr>
        <w:t xml:space="preserve"> أن التعلم يحدث بوساطة طرائق الملاحظة ،حيث إن التعلم بالملاحظة يتم من خلال مشاهدة نماذج من المحيط .فالطفل يتعلم مثلا آداب المائدة من خلال ملاحظة سلوك والديهم ومن خلال التعليمات المباشرة ،أومن خلال قراءة القصص والكتب أو مشاهد</w:t>
      </w:r>
      <w:r w:rsidRPr="003213D1">
        <w:rPr>
          <w:rFonts w:cs="Arabic Transparent" w:hint="eastAsia"/>
          <w:color w:val="333333"/>
          <w:sz w:val="30"/>
          <w:szCs w:val="30"/>
          <w:rtl/>
          <w:lang w:bidi="ar-DZ"/>
        </w:rPr>
        <w:t>ة</w:t>
      </w:r>
      <w:r w:rsidRPr="003213D1">
        <w:rPr>
          <w:rFonts w:cs="Arabic Transparent" w:hint="cs"/>
          <w:color w:val="333333"/>
          <w:sz w:val="30"/>
          <w:szCs w:val="30"/>
          <w:rtl/>
          <w:lang w:bidi="ar-DZ"/>
        </w:rPr>
        <w:t xml:space="preserve"> النماذج التلفزيونية وذلك من خلال التعزيز.     </w:t>
      </w:r>
    </w:p>
    <w:p w:rsidR="00C111EF" w:rsidRPr="003213D1" w:rsidRDefault="00C111EF" w:rsidP="00C111EF">
      <w:pPr>
        <w:tabs>
          <w:tab w:val="left" w:pos="3420"/>
        </w:tabs>
        <w:bidi/>
        <w:rPr>
          <w:rFonts w:cs="Arabic Transparent" w:hint="cs"/>
          <w:color w:val="333333"/>
          <w:sz w:val="30"/>
          <w:szCs w:val="30"/>
          <w:rtl/>
          <w:lang w:bidi="ar-DZ"/>
        </w:rPr>
      </w:pPr>
      <w:r w:rsidRPr="003213D1">
        <w:rPr>
          <w:rFonts w:cs="Arabic Transparent" w:hint="cs"/>
          <w:color w:val="333333"/>
          <w:sz w:val="30"/>
          <w:szCs w:val="30"/>
          <w:rtl/>
          <w:lang w:bidi="ar-DZ"/>
        </w:rPr>
        <w:t>- ويرى والتر (</w:t>
      </w:r>
      <w:proofErr w:type="gramStart"/>
      <w:r w:rsidRPr="003213D1">
        <w:rPr>
          <w:rFonts w:cs="Arabic Transparent" w:hint="cs"/>
          <w:color w:val="333333"/>
          <w:sz w:val="30"/>
          <w:szCs w:val="30"/>
          <w:rtl/>
          <w:lang w:bidi="ar-DZ"/>
        </w:rPr>
        <w:t>1930)أن</w:t>
      </w:r>
      <w:proofErr w:type="gramEnd"/>
      <w:r w:rsidRPr="003213D1">
        <w:rPr>
          <w:rFonts w:cs="Arabic Transparent" w:hint="cs"/>
          <w:color w:val="333333"/>
          <w:sz w:val="30"/>
          <w:szCs w:val="30"/>
          <w:rtl/>
          <w:lang w:bidi="ar-DZ"/>
        </w:rPr>
        <w:t xml:space="preserve"> السلوك يرتبط بموقف معين في الغالب، ويتحدد بتفاعل الحالات البيئية والاستعدادات الوراثي</w:t>
      </w:r>
      <w:r w:rsidRPr="003213D1">
        <w:rPr>
          <w:rFonts w:cs="Arabic Transparent" w:hint="eastAsia"/>
          <w:color w:val="333333"/>
          <w:sz w:val="30"/>
          <w:szCs w:val="30"/>
          <w:rtl/>
          <w:lang w:bidi="ar-DZ"/>
        </w:rPr>
        <w:t>ة</w:t>
      </w:r>
      <w:r w:rsidRPr="003213D1">
        <w:rPr>
          <w:rFonts w:cs="Arabic Transparent" w:hint="cs"/>
          <w:color w:val="333333"/>
          <w:sz w:val="30"/>
          <w:szCs w:val="30"/>
          <w:rtl/>
          <w:lang w:bidi="ar-DZ"/>
        </w:rPr>
        <w:t>، وله اتجاه في التعلم الاجتماعي-</w:t>
      </w:r>
      <w:proofErr w:type="spellStart"/>
      <w:r w:rsidRPr="003213D1">
        <w:rPr>
          <w:rFonts w:cs="Arabic Transparent" w:hint="cs"/>
          <w:color w:val="333333"/>
          <w:sz w:val="30"/>
          <w:szCs w:val="30"/>
          <w:rtl/>
          <w:lang w:bidi="ar-DZ"/>
        </w:rPr>
        <w:t>المعرفي.ويرى</w:t>
      </w:r>
      <w:proofErr w:type="spellEnd"/>
      <w:r w:rsidRPr="003213D1">
        <w:rPr>
          <w:rFonts w:cs="Arabic Transparent" w:hint="cs"/>
          <w:color w:val="333333"/>
          <w:sz w:val="30"/>
          <w:szCs w:val="30"/>
          <w:rtl/>
          <w:lang w:bidi="ar-DZ"/>
        </w:rPr>
        <w:t xml:space="preserve"> أن الإنسان قادر على الاستفادة من الخبرات الكثيرة والطاقات المعرفية ،ويقول :إن التنبؤ بالسلوك يتطلب فهم </w:t>
      </w:r>
      <w:proofErr w:type="spellStart"/>
      <w:r w:rsidRPr="003213D1">
        <w:rPr>
          <w:rFonts w:cs="Arabic Transparent" w:hint="cs"/>
          <w:color w:val="333333"/>
          <w:sz w:val="30"/>
          <w:szCs w:val="30"/>
          <w:rtl/>
          <w:lang w:bidi="ar-DZ"/>
        </w:rPr>
        <w:t>مايلي</w:t>
      </w:r>
      <w:proofErr w:type="spellEnd"/>
      <w:r w:rsidRPr="003213D1">
        <w:rPr>
          <w:rFonts w:cs="Arabic Transparent" w:hint="cs"/>
          <w:color w:val="333333"/>
          <w:sz w:val="30"/>
          <w:szCs w:val="30"/>
          <w:rtl/>
          <w:lang w:bidi="ar-DZ"/>
        </w:rPr>
        <w:t xml:space="preserve"> :</w:t>
      </w:r>
    </w:p>
    <w:p w:rsidR="00C111EF" w:rsidRPr="003213D1" w:rsidRDefault="00C111EF" w:rsidP="00C111EF">
      <w:pPr>
        <w:tabs>
          <w:tab w:val="left" w:pos="3420"/>
        </w:tabs>
        <w:bidi/>
        <w:rPr>
          <w:rFonts w:cs="Arabic Transparent" w:hint="cs"/>
          <w:color w:val="333333"/>
          <w:sz w:val="30"/>
          <w:szCs w:val="30"/>
          <w:rtl/>
          <w:lang w:bidi="ar-DZ"/>
        </w:rPr>
      </w:pPr>
      <w:r w:rsidRPr="003213D1">
        <w:rPr>
          <w:rFonts w:cs="Arabic Transparent" w:hint="cs"/>
          <w:color w:val="333333"/>
          <w:sz w:val="30"/>
          <w:szCs w:val="30"/>
          <w:rtl/>
          <w:lang w:bidi="ar-DZ"/>
        </w:rPr>
        <w:t>1-الظروف البيئية.</w:t>
      </w:r>
    </w:p>
    <w:p w:rsidR="00C111EF" w:rsidRPr="003213D1" w:rsidRDefault="00C111EF" w:rsidP="00C111EF">
      <w:pPr>
        <w:tabs>
          <w:tab w:val="left" w:pos="3420"/>
        </w:tabs>
        <w:bidi/>
        <w:rPr>
          <w:rFonts w:cs="Arabic Transparent" w:hint="cs"/>
          <w:color w:val="333333"/>
          <w:sz w:val="30"/>
          <w:szCs w:val="30"/>
          <w:rtl/>
          <w:lang w:bidi="ar-DZ"/>
        </w:rPr>
      </w:pPr>
      <w:r w:rsidRPr="003213D1">
        <w:rPr>
          <w:rFonts w:cs="Arabic Transparent" w:hint="cs"/>
          <w:color w:val="333333"/>
          <w:sz w:val="30"/>
          <w:szCs w:val="30"/>
          <w:rtl/>
          <w:lang w:bidi="ar-DZ"/>
        </w:rPr>
        <w:t xml:space="preserve">2-الشخص الموجود في </w:t>
      </w:r>
      <w:proofErr w:type="gramStart"/>
      <w:r w:rsidRPr="003213D1">
        <w:rPr>
          <w:rFonts w:cs="Arabic Transparent" w:hint="cs"/>
          <w:color w:val="333333"/>
          <w:sz w:val="30"/>
          <w:szCs w:val="30"/>
          <w:rtl/>
          <w:lang w:bidi="ar-DZ"/>
        </w:rPr>
        <w:t>الموقف(</w:t>
      </w:r>
      <w:proofErr w:type="gramEnd"/>
      <w:r w:rsidRPr="003213D1">
        <w:rPr>
          <w:rFonts w:cs="Arabic Transparent" w:hint="cs"/>
          <w:color w:val="333333"/>
          <w:sz w:val="30"/>
          <w:szCs w:val="30"/>
          <w:rtl/>
          <w:lang w:bidi="ar-DZ"/>
        </w:rPr>
        <w:t>كفاءته، قدراته، اتجاهاته...).</w:t>
      </w:r>
    </w:p>
    <w:p w:rsidR="00C111EF" w:rsidRDefault="00C111EF" w:rsidP="00C111EF">
      <w:pPr>
        <w:tabs>
          <w:tab w:val="left" w:pos="3420"/>
        </w:tabs>
        <w:bidi/>
        <w:rPr>
          <w:rFonts w:cs="Arabic Transparent" w:hint="cs"/>
          <w:color w:val="333333"/>
          <w:sz w:val="30"/>
          <w:szCs w:val="30"/>
          <w:rtl/>
          <w:lang w:bidi="ar-DZ"/>
        </w:rPr>
      </w:pPr>
      <w:r w:rsidRPr="003213D1">
        <w:rPr>
          <w:rFonts w:cs="Arabic Transparent" w:hint="cs"/>
          <w:color w:val="333333"/>
          <w:sz w:val="30"/>
          <w:szCs w:val="30"/>
          <w:rtl/>
          <w:lang w:bidi="ar-DZ"/>
        </w:rPr>
        <w:t xml:space="preserve">3-التأثير </w:t>
      </w:r>
      <w:proofErr w:type="spellStart"/>
      <w:r w:rsidRPr="003213D1">
        <w:rPr>
          <w:rFonts w:cs="Arabic Transparent" w:hint="cs"/>
          <w:color w:val="333333"/>
          <w:sz w:val="30"/>
          <w:szCs w:val="30"/>
          <w:rtl/>
          <w:lang w:bidi="ar-DZ"/>
        </w:rPr>
        <w:t>الظاهراني</w:t>
      </w:r>
      <w:proofErr w:type="spellEnd"/>
      <w:r w:rsidRPr="003213D1">
        <w:rPr>
          <w:rFonts w:cs="Arabic Transparent" w:hint="cs"/>
          <w:color w:val="333333"/>
          <w:sz w:val="30"/>
          <w:szCs w:val="30"/>
          <w:rtl/>
          <w:lang w:bidi="ar-DZ"/>
        </w:rPr>
        <w:t xml:space="preserve"> للموقف (يتضمن تأثيرات الفرد وتوقعاته وقيمه وخططه وانفعالاته ورغباته...الخ</w:t>
      </w:r>
      <w:proofErr w:type="gramStart"/>
      <w:r w:rsidRPr="003213D1">
        <w:rPr>
          <w:rFonts w:cs="Arabic Transparent" w:hint="cs"/>
          <w:color w:val="333333"/>
          <w:sz w:val="30"/>
          <w:szCs w:val="30"/>
          <w:rtl/>
          <w:lang w:bidi="ar-DZ"/>
        </w:rPr>
        <w:t>).(</w:t>
      </w:r>
      <w:proofErr w:type="gramEnd"/>
      <w:r w:rsidRPr="003213D1">
        <w:rPr>
          <w:rFonts w:cs="Arabic Transparent" w:hint="cs"/>
          <w:color w:val="333333"/>
          <w:sz w:val="30"/>
          <w:szCs w:val="30"/>
          <w:rtl/>
          <w:lang w:bidi="ar-DZ"/>
        </w:rPr>
        <w:t>01)</w:t>
      </w:r>
    </w:p>
    <w:p w:rsidR="00C111EF" w:rsidRPr="003213D1" w:rsidRDefault="00C111EF" w:rsidP="00C111EF">
      <w:pPr>
        <w:tabs>
          <w:tab w:val="left" w:pos="3420"/>
        </w:tabs>
        <w:bidi/>
        <w:rPr>
          <w:rFonts w:cs="Arabic Transparent" w:hint="cs"/>
          <w:color w:val="333333"/>
          <w:sz w:val="30"/>
          <w:szCs w:val="30"/>
          <w:rtl/>
          <w:lang w:bidi="ar-DZ"/>
        </w:rPr>
      </w:pPr>
      <w:r w:rsidRPr="003213D1">
        <w:rPr>
          <w:rFonts w:cs="Arabic Transparent"/>
          <w:noProof/>
          <w:color w:val="333333"/>
          <w:sz w:val="30"/>
          <w:szCs w:val="30"/>
          <w:rtl/>
        </w:rPr>
        <mc:AlternateContent>
          <mc:Choice Requires="wps">
            <w:drawing>
              <wp:anchor distT="0" distB="0" distL="114300" distR="114300" simplePos="0" relativeHeight="251663360" behindDoc="0" locked="0" layoutInCell="1" allowOverlap="1">
                <wp:simplePos x="0" y="0"/>
                <wp:positionH relativeFrom="column">
                  <wp:posOffset>800100</wp:posOffset>
                </wp:positionH>
                <wp:positionV relativeFrom="paragraph">
                  <wp:posOffset>179070</wp:posOffset>
                </wp:positionV>
                <wp:extent cx="5257800" cy="0"/>
                <wp:effectExtent l="9525" t="7620" r="9525" b="11430"/>
                <wp:wrapNone/>
                <wp:docPr id="13"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9B660" id="Connecteur droit 1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4.1pt" to="47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"/>
            </w:pict>
          </mc:Fallback>
        </mc:AlternateContent>
      </w:r>
    </w:p>
    <w:p w:rsidR="00C111EF" w:rsidRPr="003213D1" w:rsidRDefault="00C111EF" w:rsidP="00C111EF">
      <w:pPr>
        <w:tabs>
          <w:tab w:val="left" w:pos="3420"/>
        </w:tabs>
        <w:bidi/>
        <w:rPr>
          <w:rFonts w:cs="Arabic Transparent" w:hint="cs"/>
          <w:color w:val="333333"/>
          <w:sz w:val="20"/>
          <w:szCs w:val="20"/>
          <w:rtl/>
          <w:lang w:bidi="ar-DZ"/>
        </w:rPr>
      </w:pPr>
      <w:r w:rsidRPr="003213D1">
        <w:rPr>
          <w:rFonts w:cs="Arabic Transparent" w:hint="cs"/>
          <w:color w:val="333333"/>
          <w:sz w:val="20"/>
          <w:szCs w:val="20"/>
          <w:rtl/>
          <w:lang w:bidi="ar-DZ"/>
        </w:rPr>
        <w:t>(</w:t>
      </w:r>
      <w:proofErr w:type="gramStart"/>
      <w:r w:rsidRPr="003213D1">
        <w:rPr>
          <w:rFonts w:cs="Arabic Transparent" w:hint="cs"/>
          <w:color w:val="333333"/>
          <w:sz w:val="20"/>
          <w:szCs w:val="20"/>
          <w:rtl/>
          <w:lang w:bidi="ar-DZ"/>
        </w:rPr>
        <w:t>01)-</w:t>
      </w:r>
      <w:proofErr w:type="gramEnd"/>
      <w:r w:rsidRPr="003213D1">
        <w:rPr>
          <w:rFonts w:cs="Arabic Transparent" w:hint="cs"/>
          <w:color w:val="333333"/>
          <w:sz w:val="20"/>
          <w:szCs w:val="20"/>
          <w:rtl/>
          <w:lang w:bidi="ar-DZ"/>
        </w:rPr>
        <w:t xml:space="preserve"> </w:t>
      </w:r>
      <w:proofErr w:type="spellStart"/>
      <w:r w:rsidRPr="003213D1">
        <w:rPr>
          <w:rFonts w:cs="Arabic Transparent" w:hint="cs"/>
          <w:color w:val="333333"/>
          <w:sz w:val="20"/>
          <w:szCs w:val="20"/>
          <w:rtl/>
          <w:lang w:bidi="ar-DZ"/>
        </w:rPr>
        <w:t>د.أحمد</w:t>
      </w:r>
      <w:proofErr w:type="spellEnd"/>
      <w:r w:rsidRPr="003213D1">
        <w:rPr>
          <w:rFonts w:cs="Arabic Transparent" w:hint="cs"/>
          <w:color w:val="333333"/>
          <w:sz w:val="20"/>
          <w:szCs w:val="20"/>
          <w:rtl/>
          <w:lang w:bidi="ar-DZ"/>
        </w:rPr>
        <w:t xml:space="preserve"> محمد </w:t>
      </w:r>
      <w:proofErr w:type="spellStart"/>
      <w:r w:rsidRPr="003213D1">
        <w:rPr>
          <w:rFonts w:cs="Arabic Transparent" w:hint="cs"/>
          <w:color w:val="333333"/>
          <w:sz w:val="20"/>
          <w:szCs w:val="20"/>
          <w:rtl/>
          <w:lang w:bidi="ar-DZ"/>
        </w:rPr>
        <w:t>الزعبي:التوجيه</w:t>
      </w:r>
      <w:proofErr w:type="spellEnd"/>
      <w:r w:rsidRPr="003213D1">
        <w:rPr>
          <w:rFonts w:cs="Arabic Transparent" w:hint="cs"/>
          <w:color w:val="333333"/>
          <w:sz w:val="20"/>
          <w:szCs w:val="20"/>
          <w:rtl/>
          <w:lang w:bidi="ar-DZ"/>
        </w:rPr>
        <w:t xml:space="preserve"> والإرشاد النفسي( </w:t>
      </w:r>
      <w:proofErr w:type="spellStart"/>
      <w:r w:rsidRPr="003213D1">
        <w:rPr>
          <w:rFonts w:cs="Arabic Transparent" w:hint="cs"/>
          <w:color w:val="333333"/>
          <w:sz w:val="20"/>
          <w:szCs w:val="20"/>
          <w:rtl/>
          <w:lang w:bidi="ar-DZ"/>
        </w:rPr>
        <w:t>أسسه،نظرياته،طرائقه،مجالاته،برامجه</w:t>
      </w:r>
      <w:proofErr w:type="spellEnd"/>
      <w:r w:rsidRPr="003213D1">
        <w:rPr>
          <w:rFonts w:cs="Arabic Transparent" w:hint="cs"/>
          <w:color w:val="333333"/>
          <w:sz w:val="20"/>
          <w:szCs w:val="20"/>
          <w:rtl/>
          <w:lang w:bidi="ar-DZ"/>
        </w:rPr>
        <w:t>)،ط 02،دار الفك</w:t>
      </w:r>
      <w:r w:rsidRPr="003213D1">
        <w:rPr>
          <w:rFonts w:cs="Arabic Transparent" w:hint="eastAsia"/>
          <w:color w:val="333333"/>
          <w:sz w:val="20"/>
          <w:szCs w:val="20"/>
          <w:rtl/>
          <w:lang w:bidi="ar-DZ"/>
        </w:rPr>
        <w:t>ر</w:t>
      </w:r>
      <w:r>
        <w:rPr>
          <w:rFonts w:cs="Arabic Transparent" w:hint="cs"/>
          <w:color w:val="333333"/>
          <w:sz w:val="20"/>
          <w:szCs w:val="20"/>
          <w:rtl/>
          <w:lang w:bidi="ar-DZ"/>
        </w:rPr>
        <w:t>،دمشق،سوريا،2005م،ص60،59</w:t>
      </w:r>
      <w:r w:rsidRPr="003213D1">
        <w:rPr>
          <w:rFonts w:cs="Arabic Transparent" w:hint="cs"/>
          <w:color w:val="333333"/>
          <w:sz w:val="20"/>
          <w:szCs w:val="20"/>
          <w:rtl/>
          <w:lang w:bidi="ar-DZ"/>
        </w:rPr>
        <w:t>.</w:t>
      </w:r>
    </w:p>
    <w:p w:rsidR="00C111EF" w:rsidRPr="003213D1" w:rsidRDefault="00C111EF" w:rsidP="00C111EF">
      <w:pPr>
        <w:tabs>
          <w:tab w:val="left" w:pos="3420"/>
        </w:tabs>
        <w:bidi/>
        <w:rPr>
          <w:rFonts w:cs="Arabic Transparent" w:hint="cs"/>
          <w:color w:val="333333"/>
          <w:sz w:val="30"/>
          <w:szCs w:val="30"/>
          <w:rtl/>
          <w:lang w:bidi="ar-DZ"/>
        </w:rPr>
      </w:pPr>
    </w:p>
    <w:p w:rsidR="00C111EF" w:rsidRPr="003213D1" w:rsidRDefault="00C111EF" w:rsidP="00C111EF">
      <w:pPr>
        <w:tabs>
          <w:tab w:val="left" w:pos="3420"/>
        </w:tabs>
        <w:bidi/>
        <w:rPr>
          <w:rFonts w:cs="Arabic Transparent" w:hint="cs"/>
          <w:color w:val="333333"/>
          <w:sz w:val="30"/>
          <w:szCs w:val="30"/>
          <w:rtl/>
          <w:lang w:bidi="ar-DZ"/>
        </w:rPr>
      </w:pPr>
    </w:p>
    <w:p w:rsidR="00C111EF" w:rsidRPr="003213D1" w:rsidRDefault="00C111EF" w:rsidP="00C111EF">
      <w:pPr>
        <w:bidi/>
        <w:jc w:val="right"/>
        <w:rPr>
          <w:rFonts w:cs="MCS Alhada S_U normal." w:hint="cs"/>
          <w:b/>
          <w:bCs/>
          <w:color w:val="333333"/>
          <w:rtl/>
          <w:lang w:bidi="ar-DZ"/>
        </w:rPr>
      </w:pPr>
      <w:r w:rsidRPr="003213D1">
        <w:rPr>
          <w:rFonts w:cs="Andalus" w:hint="cs"/>
          <w:b/>
          <w:bCs/>
          <w:color w:val="333333"/>
          <w:sz w:val="40"/>
          <w:szCs w:val="40"/>
          <w:rtl/>
          <w:lang w:bidi="ar-DZ"/>
        </w:rPr>
        <w:lastRenderedPageBreak/>
        <w:t xml:space="preserve">  </w:t>
      </w:r>
      <w:r w:rsidRPr="003213D1">
        <w:rPr>
          <w:rFonts w:cs="MCS Alhada S_U normal." w:hint="cs"/>
          <w:b/>
          <w:bCs/>
          <w:color w:val="333333"/>
          <w:rtl/>
          <w:lang w:bidi="ar-DZ"/>
        </w:rPr>
        <w:t>النظريات السلوكية للتوجيه والإرشاد وتطبيقاتها</w:t>
      </w:r>
    </w:p>
    <w:p w:rsidR="00C111EF" w:rsidRPr="003213D1" w:rsidRDefault="00C111EF" w:rsidP="00C111EF">
      <w:pPr>
        <w:tabs>
          <w:tab w:val="left" w:pos="3420"/>
        </w:tabs>
        <w:bidi/>
        <w:rPr>
          <w:rFonts w:cs="Arabic Transparent" w:hint="cs"/>
          <w:color w:val="333333"/>
          <w:sz w:val="30"/>
          <w:szCs w:val="30"/>
          <w:rtl/>
          <w:lang w:bidi="ar-DZ"/>
        </w:rPr>
      </w:pPr>
      <w:r w:rsidRPr="003213D1">
        <w:rPr>
          <w:rFonts w:cs="Arabic Transparent" w:hint="cs"/>
          <w:color w:val="333333"/>
          <w:sz w:val="30"/>
          <w:szCs w:val="30"/>
          <w:rtl/>
          <w:lang w:bidi="ar-DZ"/>
        </w:rPr>
        <w:t xml:space="preserve">ويطلق على نظرية المثير والاستجابة اسم " </w:t>
      </w:r>
      <w:proofErr w:type="spellStart"/>
      <w:r w:rsidRPr="003213D1">
        <w:rPr>
          <w:rFonts w:cs="Arabic Transparent" w:hint="cs"/>
          <w:color w:val="333333"/>
          <w:sz w:val="30"/>
          <w:szCs w:val="30"/>
          <w:rtl/>
          <w:lang w:bidi="ar-DZ"/>
        </w:rPr>
        <w:t>الإشراط</w:t>
      </w:r>
      <w:proofErr w:type="spellEnd"/>
      <w:r w:rsidRPr="003213D1">
        <w:rPr>
          <w:rFonts w:cs="Arabic Transparent" w:hint="cs"/>
          <w:color w:val="333333"/>
          <w:sz w:val="30"/>
          <w:szCs w:val="30"/>
          <w:rtl/>
          <w:lang w:bidi="ar-DZ"/>
        </w:rPr>
        <w:t xml:space="preserve"> الكلاسيكي " وتعرف كذلك باسم " نظرية التعلم" والاهتمام الرئيسي للنظرية هو السلوك وهذا في نفس الوقت اهتمام رئيسي في عملية </w:t>
      </w:r>
      <w:proofErr w:type="gramStart"/>
      <w:r w:rsidRPr="003213D1">
        <w:rPr>
          <w:rFonts w:cs="Arabic Transparent" w:hint="cs"/>
          <w:color w:val="333333"/>
          <w:sz w:val="30"/>
          <w:szCs w:val="30"/>
          <w:rtl/>
          <w:lang w:bidi="ar-DZ"/>
        </w:rPr>
        <w:t>الإرشاد .</w:t>
      </w:r>
      <w:proofErr w:type="gramEnd"/>
    </w:p>
    <w:p w:rsidR="00C111EF" w:rsidRPr="003213D1" w:rsidRDefault="00C111EF" w:rsidP="00C111EF">
      <w:pPr>
        <w:tabs>
          <w:tab w:val="left" w:pos="3420"/>
          <w:tab w:val="left" w:pos="7028"/>
        </w:tabs>
        <w:bidi/>
        <w:rPr>
          <w:rFonts w:cs="Arabic Transparent" w:hint="cs"/>
          <w:color w:val="333333"/>
          <w:sz w:val="30"/>
          <w:szCs w:val="30"/>
          <w:rtl/>
          <w:lang w:bidi="ar-DZ"/>
        </w:rPr>
      </w:pPr>
      <w:r w:rsidRPr="003213D1">
        <w:rPr>
          <w:rFonts w:cs="Arabic Transparent" w:hint="cs"/>
          <w:b/>
          <w:bCs/>
          <w:color w:val="333333"/>
          <w:sz w:val="28"/>
          <w:szCs w:val="28"/>
          <w:rtl/>
          <w:lang w:bidi="ar-DZ"/>
        </w:rPr>
        <w:t xml:space="preserve">2:1:2 </w:t>
      </w:r>
      <w:proofErr w:type="gramStart"/>
      <w:r w:rsidRPr="003213D1">
        <w:rPr>
          <w:rFonts w:cs="Arabic Transparent" w:hint="cs"/>
          <w:b/>
          <w:bCs/>
          <w:color w:val="333333"/>
          <w:sz w:val="28"/>
          <w:szCs w:val="28"/>
          <w:rtl/>
          <w:lang w:bidi="ar-DZ"/>
        </w:rPr>
        <w:t>- النظرة</w:t>
      </w:r>
      <w:proofErr w:type="gramEnd"/>
      <w:r w:rsidRPr="003213D1">
        <w:rPr>
          <w:rFonts w:cs="Arabic Transparent" w:hint="cs"/>
          <w:b/>
          <w:bCs/>
          <w:color w:val="333333"/>
          <w:sz w:val="28"/>
          <w:szCs w:val="28"/>
          <w:rtl/>
          <w:lang w:bidi="ar-DZ"/>
        </w:rPr>
        <w:t xml:space="preserve"> السلوكية للطبيعة الإنسانية والاضطرابا</w:t>
      </w:r>
      <w:r w:rsidRPr="003213D1">
        <w:rPr>
          <w:rFonts w:cs="Arabic Transparent" w:hint="eastAsia"/>
          <w:b/>
          <w:bCs/>
          <w:color w:val="333333"/>
          <w:sz w:val="28"/>
          <w:szCs w:val="28"/>
          <w:rtl/>
          <w:lang w:bidi="ar-DZ"/>
        </w:rPr>
        <w:t>ت</w:t>
      </w:r>
      <w:r w:rsidRPr="003213D1">
        <w:rPr>
          <w:rFonts w:cs="Arabic Transparent" w:hint="cs"/>
          <w:b/>
          <w:bCs/>
          <w:color w:val="333333"/>
          <w:sz w:val="28"/>
          <w:szCs w:val="28"/>
          <w:rtl/>
          <w:lang w:bidi="ar-DZ"/>
        </w:rPr>
        <w:t xml:space="preserve"> النفسية:          </w:t>
      </w:r>
      <w:r w:rsidRPr="003213D1">
        <w:rPr>
          <w:rFonts w:cs="Arabic Transparent"/>
          <w:color w:val="333333"/>
          <w:sz w:val="28"/>
          <w:szCs w:val="28"/>
        </w:rPr>
        <w:t xml:space="preserve">     </w:t>
      </w:r>
      <w:r w:rsidRPr="003213D1">
        <w:rPr>
          <w:rFonts w:cs="Arabic Transparent" w:hint="cs"/>
          <w:color w:val="333333"/>
          <w:sz w:val="28"/>
          <w:szCs w:val="28"/>
          <w:rtl/>
        </w:rPr>
        <w:t xml:space="preserve">                   </w:t>
      </w:r>
      <w:r w:rsidRPr="003213D1">
        <w:rPr>
          <w:rFonts w:cs="Arabic Transparent"/>
          <w:color w:val="333333"/>
          <w:sz w:val="28"/>
          <w:szCs w:val="28"/>
        </w:rPr>
        <w:t xml:space="preserve">                </w:t>
      </w:r>
      <w:r w:rsidRPr="003213D1">
        <w:rPr>
          <w:rFonts w:cs="Arabic Transparent" w:hint="cs"/>
          <w:color w:val="333333"/>
          <w:sz w:val="28"/>
          <w:szCs w:val="28"/>
          <w:rtl/>
        </w:rPr>
        <w:t xml:space="preserve"> </w:t>
      </w:r>
      <w:r w:rsidRPr="003213D1">
        <w:rPr>
          <w:rFonts w:cs="Arabic Transparent"/>
          <w:color w:val="333333"/>
          <w:sz w:val="30"/>
          <w:szCs w:val="30"/>
          <w:rtl/>
          <w:lang w:bidi="ar-DZ"/>
        </w:rPr>
        <w:t>إن</w:t>
      </w:r>
      <w:r w:rsidRPr="003213D1">
        <w:rPr>
          <w:rFonts w:cs="Arabic Transparent" w:hint="cs"/>
          <w:color w:val="333333"/>
          <w:sz w:val="30"/>
          <w:szCs w:val="30"/>
          <w:rtl/>
          <w:lang w:bidi="ar-DZ"/>
        </w:rPr>
        <w:t xml:space="preserve"> الاهتمام الرئيس للنظريات السلوكية هو السلوك، حي</w:t>
      </w:r>
      <w:r w:rsidRPr="003213D1">
        <w:rPr>
          <w:rFonts w:cs="Arabic Transparent" w:hint="eastAsia"/>
          <w:color w:val="333333"/>
          <w:sz w:val="30"/>
          <w:szCs w:val="30"/>
          <w:rtl/>
          <w:lang w:bidi="ar-DZ"/>
        </w:rPr>
        <w:t>ث</w:t>
      </w:r>
      <w:r w:rsidRPr="003213D1">
        <w:rPr>
          <w:rFonts w:cs="Arabic Transparent" w:hint="cs"/>
          <w:color w:val="333333"/>
          <w:sz w:val="30"/>
          <w:szCs w:val="30"/>
          <w:rtl/>
          <w:lang w:bidi="ar-DZ"/>
        </w:rPr>
        <w:t xml:space="preserve"> ترى أن معظم سلوكيات الإنسان متعلمة، وه</w:t>
      </w:r>
      <w:r w:rsidRPr="003213D1">
        <w:rPr>
          <w:rFonts w:cs="Arabic Transparent" w:hint="eastAsia"/>
          <w:color w:val="333333"/>
          <w:sz w:val="30"/>
          <w:szCs w:val="30"/>
          <w:rtl/>
          <w:lang w:bidi="ar-DZ"/>
        </w:rPr>
        <w:t>ي</w:t>
      </w:r>
      <w:r w:rsidRPr="003213D1">
        <w:rPr>
          <w:rFonts w:cs="Arabic Transparent" w:hint="cs"/>
          <w:color w:val="333333"/>
          <w:sz w:val="30"/>
          <w:szCs w:val="30"/>
          <w:rtl/>
          <w:lang w:bidi="ar-DZ"/>
        </w:rPr>
        <w:t xml:space="preserve"> بمثابة استجابات لمثيرات محددة موجودة في البيئة. فهي ترتكز على كيفية تعلم السلوك وكيفية تعديله وتغييره، كما يؤمن السلوكيون بالسلوك الظاهر القابل للقياس والملاحظة، فمفاهي</w:t>
      </w:r>
      <w:r w:rsidRPr="003213D1">
        <w:rPr>
          <w:rFonts w:cs="Arabic Transparent" w:hint="eastAsia"/>
          <w:color w:val="333333"/>
          <w:sz w:val="30"/>
          <w:szCs w:val="30"/>
          <w:rtl/>
          <w:lang w:bidi="ar-DZ"/>
        </w:rPr>
        <w:t>م</w:t>
      </w:r>
      <w:r w:rsidRPr="003213D1">
        <w:rPr>
          <w:rFonts w:cs="Arabic Transparent" w:hint="cs"/>
          <w:color w:val="333333"/>
          <w:sz w:val="30"/>
          <w:szCs w:val="30"/>
          <w:rtl/>
          <w:lang w:bidi="ar-DZ"/>
        </w:rPr>
        <w:t xml:space="preserve"> مثل اللاشعور والذات </w:t>
      </w:r>
      <w:proofErr w:type="spellStart"/>
      <w:r w:rsidRPr="003213D1">
        <w:rPr>
          <w:rFonts w:cs="Arabic Transparent" w:hint="cs"/>
          <w:color w:val="333333"/>
          <w:sz w:val="30"/>
          <w:szCs w:val="30"/>
          <w:rtl/>
          <w:lang w:bidi="ar-DZ"/>
        </w:rPr>
        <w:t>والأنا</w:t>
      </w:r>
      <w:proofErr w:type="spellEnd"/>
      <w:r w:rsidRPr="003213D1">
        <w:rPr>
          <w:rFonts w:cs="Arabic Transparent" w:hint="cs"/>
          <w:color w:val="333333"/>
          <w:sz w:val="30"/>
          <w:szCs w:val="30"/>
          <w:rtl/>
          <w:lang w:bidi="ar-DZ"/>
        </w:rPr>
        <w:t xml:space="preserve"> </w:t>
      </w:r>
      <w:proofErr w:type="spellStart"/>
      <w:r w:rsidRPr="003213D1">
        <w:rPr>
          <w:rFonts w:cs="Arabic Transparent"/>
          <w:color w:val="333333"/>
          <w:sz w:val="30"/>
          <w:szCs w:val="30"/>
          <w:rtl/>
          <w:lang w:bidi="ar-DZ"/>
        </w:rPr>
        <w:t>وا</w:t>
      </w:r>
      <w:r w:rsidRPr="003213D1">
        <w:rPr>
          <w:rFonts w:cs="Arabic Transparent" w:hint="cs"/>
          <w:color w:val="333333"/>
          <w:sz w:val="30"/>
          <w:szCs w:val="30"/>
          <w:rtl/>
          <w:lang w:bidi="ar-DZ"/>
        </w:rPr>
        <w:t>لأ</w:t>
      </w:r>
      <w:r w:rsidRPr="003213D1">
        <w:rPr>
          <w:rFonts w:cs="Arabic Transparent"/>
          <w:color w:val="333333"/>
          <w:sz w:val="30"/>
          <w:szCs w:val="30"/>
          <w:rtl/>
          <w:lang w:bidi="ar-DZ"/>
        </w:rPr>
        <w:t>نا</w:t>
      </w:r>
      <w:proofErr w:type="spellEnd"/>
      <w:r w:rsidRPr="003213D1">
        <w:rPr>
          <w:rFonts w:cs="Arabic Transparent" w:hint="cs"/>
          <w:color w:val="333333"/>
          <w:sz w:val="30"/>
          <w:szCs w:val="30"/>
          <w:rtl/>
          <w:lang w:bidi="ar-DZ"/>
        </w:rPr>
        <w:t xml:space="preserve"> الأعلى...الخ ليس لها معنى وفقا لوجهة نظر السلوكية، وينظرو</w:t>
      </w:r>
      <w:r w:rsidRPr="003213D1">
        <w:rPr>
          <w:rFonts w:cs="Arabic Transparent" w:hint="eastAsia"/>
          <w:color w:val="333333"/>
          <w:sz w:val="30"/>
          <w:szCs w:val="30"/>
          <w:rtl/>
          <w:lang w:bidi="ar-DZ"/>
        </w:rPr>
        <w:t>ن</w:t>
      </w:r>
      <w:r w:rsidRPr="003213D1">
        <w:rPr>
          <w:rFonts w:cs="Arabic Transparent" w:hint="cs"/>
          <w:color w:val="333333"/>
          <w:sz w:val="30"/>
          <w:szCs w:val="30"/>
          <w:rtl/>
          <w:lang w:bidi="ar-DZ"/>
        </w:rPr>
        <w:t xml:space="preserve"> إلى الشخصية بأنها مجموعة من الأنماط السلوكية الظاهرة، أ</w:t>
      </w:r>
      <w:r w:rsidRPr="003213D1">
        <w:rPr>
          <w:rFonts w:cs="Arabic Transparent" w:hint="eastAsia"/>
          <w:color w:val="333333"/>
          <w:sz w:val="30"/>
          <w:szCs w:val="30"/>
          <w:rtl/>
          <w:lang w:bidi="ar-DZ"/>
        </w:rPr>
        <w:t>و</w:t>
      </w:r>
      <w:r w:rsidRPr="003213D1">
        <w:rPr>
          <w:rFonts w:cs="Arabic Transparent" w:hint="cs"/>
          <w:color w:val="333333"/>
          <w:sz w:val="30"/>
          <w:szCs w:val="30"/>
          <w:rtl/>
          <w:lang w:bidi="ar-DZ"/>
        </w:rPr>
        <w:t xml:space="preserve"> مجموعة من العادات السلوكية المتعلمة والثابتة نسبيا، والقابل</w:t>
      </w:r>
      <w:r w:rsidRPr="003213D1">
        <w:rPr>
          <w:rFonts w:cs="Arabic Transparent" w:hint="eastAsia"/>
          <w:color w:val="333333"/>
          <w:sz w:val="30"/>
          <w:szCs w:val="30"/>
          <w:rtl/>
          <w:lang w:bidi="ar-DZ"/>
        </w:rPr>
        <w:t>ة</w:t>
      </w:r>
      <w:r w:rsidRPr="003213D1">
        <w:rPr>
          <w:rFonts w:cs="Arabic Transparent" w:hint="cs"/>
          <w:color w:val="333333"/>
          <w:sz w:val="30"/>
          <w:szCs w:val="30"/>
          <w:rtl/>
          <w:lang w:bidi="ar-DZ"/>
        </w:rPr>
        <w:t xml:space="preserve"> للملاحظة والقياس والتنبؤ، والت</w:t>
      </w:r>
      <w:r w:rsidRPr="003213D1">
        <w:rPr>
          <w:rFonts w:cs="Arabic Transparent" w:hint="eastAsia"/>
          <w:color w:val="333333"/>
          <w:sz w:val="30"/>
          <w:szCs w:val="30"/>
          <w:rtl/>
          <w:lang w:bidi="ar-DZ"/>
        </w:rPr>
        <w:t>ي</w:t>
      </w:r>
      <w:r w:rsidRPr="003213D1">
        <w:rPr>
          <w:rFonts w:cs="Arabic Transparent" w:hint="cs"/>
          <w:color w:val="333333"/>
          <w:sz w:val="30"/>
          <w:szCs w:val="30"/>
          <w:rtl/>
          <w:lang w:bidi="ar-DZ"/>
        </w:rPr>
        <w:t xml:space="preserve"> تميز الفرد عن الآخرين.</w:t>
      </w:r>
    </w:p>
    <w:p w:rsidR="00C111EF" w:rsidRPr="003213D1" w:rsidRDefault="00C111EF" w:rsidP="00C111EF">
      <w:pPr>
        <w:tabs>
          <w:tab w:val="left" w:pos="3420"/>
        </w:tabs>
        <w:bidi/>
        <w:rPr>
          <w:rFonts w:cs="Arabic Transparent" w:hint="cs"/>
          <w:color w:val="333333"/>
          <w:sz w:val="30"/>
          <w:szCs w:val="30"/>
          <w:rtl/>
          <w:lang w:bidi="ar-DZ"/>
        </w:rPr>
      </w:pPr>
      <w:r w:rsidRPr="003213D1">
        <w:rPr>
          <w:rFonts w:hint="cs"/>
          <w:color w:val="333333"/>
          <w:rtl/>
          <w:lang w:bidi="ar-DZ"/>
        </w:rPr>
        <w:t xml:space="preserve">   </w:t>
      </w:r>
      <w:r w:rsidRPr="003213D1">
        <w:rPr>
          <w:rFonts w:cs="Arabic Transparent" w:hint="cs"/>
          <w:color w:val="333333"/>
          <w:sz w:val="30"/>
          <w:szCs w:val="30"/>
          <w:rtl/>
          <w:lang w:bidi="ar-DZ"/>
        </w:rPr>
        <w:t xml:space="preserve"> ويرى السلوكيون أن الاضطرابات النفسية، والمشكلا</w:t>
      </w:r>
      <w:r w:rsidRPr="003213D1">
        <w:rPr>
          <w:rFonts w:cs="Arabic Transparent" w:hint="eastAsia"/>
          <w:color w:val="333333"/>
          <w:sz w:val="30"/>
          <w:szCs w:val="30"/>
          <w:rtl/>
          <w:lang w:bidi="ar-DZ"/>
        </w:rPr>
        <w:t>ت</w:t>
      </w:r>
      <w:r w:rsidRPr="003213D1">
        <w:rPr>
          <w:rFonts w:cs="Arabic Transparent" w:hint="cs"/>
          <w:color w:val="333333"/>
          <w:sz w:val="30"/>
          <w:szCs w:val="30"/>
          <w:rtl/>
          <w:lang w:bidi="ar-DZ"/>
        </w:rPr>
        <w:t xml:space="preserve"> السلوكية، ماه</w:t>
      </w:r>
      <w:r w:rsidRPr="003213D1">
        <w:rPr>
          <w:rFonts w:cs="Arabic Transparent" w:hint="eastAsia"/>
          <w:color w:val="333333"/>
          <w:sz w:val="30"/>
          <w:szCs w:val="30"/>
          <w:rtl/>
          <w:lang w:bidi="ar-DZ"/>
        </w:rPr>
        <w:t>ي</w:t>
      </w:r>
      <w:r w:rsidRPr="003213D1">
        <w:rPr>
          <w:rFonts w:cs="Arabic Transparent" w:hint="cs"/>
          <w:color w:val="333333"/>
          <w:sz w:val="30"/>
          <w:szCs w:val="30"/>
          <w:rtl/>
          <w:lang w:bidi="ar-DZ"/>
        </w:rPr>
        <w:t xml:space="preserve"> إلا عادا</w:t>
      </w:r>
      <w:r w:rsidRPr="003213D1">
        <w:rPr>
          <w:rFonts w:cs="Arabic Transparent" w:hint="eastAsia"/>
          <w:color w:val="333333"/>
          <w:sz w:val="30"/>
          <w:szCs w:val="30"/>
          <w:rtl/>
          <w:lang w:bidi="ar-DZ"/>
        </w:rPr>
        <w:t>ت</w:t>
      </w:r>
      <w:r w:rsidRPr="003213D1">
        <w:rPr>
          <w:rFonts w:cs="Arabic Transparent" w:hint="cs"/>
          <w:color w:val="333333"/>
          <w:sz w:val="30"/>
          <w:szCs w:val="30"/>
          <w:rtl/>
          <w:lang w:bidi="ar-DZ"/>
        </w:rPr>
        <w:t xml:space="preserve"> متعلمة خاطئة، أو سلوكيات غير متكيفة، يحتفظ بها الفرد لفاعليتها كوسيلة دفاعية لتجنب مواقف غير مرغوبة، أو ليقلل من قلقه وتوتراته، مما جعلها ترتبط شرطيا بالموقف الذي أدى </w:t>
      </w:r>
      <w:proofErr w:type="spellStart"/>
      <w:r w:rsidRPr="003213D1">
        <w:rPr>
          <w:rFonts w:cs="Arabic Transparent" w:hint="cs"/>
          <w:color w:val="333333"/>
          <w:sz w:val="30"/>
          <w:szCs w:val="30"/>
          <w:rtl/>
          <w:lang w:bidi="ar-DZ"/>
        </w:rPr>
        <w:t>إليها.فالسرقة</w:t>
      </w:r>
      <w:proofErr w:type="spellEnd"/>
      <w:r w:rsidRPr="003213D1">
        <w:rPr>
          <w:rFonts w:cs="Arabic Transparent" w:hint="cs"/>
          <w:color w:val="333333"/>
          <w:sz w:val="30"/>
          <w:szCs w:val="30"/>
          <w:rtl/>
          <w:lang w:bidi="ar-DZ"/>
        </w:rPr>
        <w:t>، والكذب، والخوف المرضي من الموت أومن الأماكن المغلقة أو المزدحمة، ليست إلا استجابا</w:t>
      </w:r>
      <w:r w:rsidRPr="003213D1">
        <w:rPr>
          <w:rFonts w:cs="Arabic Transparent" w:hint="eastAsia"/>
          <w:color w:val="333333"/>
          <w:sz w:val="30"/>
          <w:szCs w:val="30"/>
          <w:rtl/>
          <w:lang w:bidi="ar-DZ"/>
        </w:rPr>
        <w:t>ت</w:t>
      </w:r>
      <w:r w:rsidRPr="003213D1">
        <w:rPr>
          <w:rFonts w:cs="Arabic Transparent" w:hint="cs"/>
          <w:color w:val="333333"/>
          <w:sz w:val="30"/>
          <w:szCs w:val="30"/>
          <w:rtl/>
          <w:lang w:bidi="ar-DZ"/>
        </w:rPr>
        <w:t xml:space="preserve"> خاطئة تعلمها الفرد لكف القلق والتوتر الناتج عن مثيرات محددة، ويعمل التعزيز عل</w:t>
      </w:r>
      <w:r w:rsidRPr="003213D1">
        <w:rPr>
          <w:rFonts w:cs="Arabic Transparent" w:hint="eastAsia"/>
          <w:color w:val="333333"/>
          <w:sz w:val="30"/>
          <w:szCs w:val="30"/>
          <w:rtl/>
          <w:lang w:bidi="ar-DZ"/>
        </w:rPr>
        <w:t>ى</w:t>
      </w:r>
      <w:r w:rsidRPr="003213D1">
        <w:rPr>
          <w:rFonts w:cs="Arabic Transparent" w:hint="cs"/>
          <w:color w:val="333333"/>
          <w:sz w:val="30"/>
          <w:szCs w:val="30"/>
          <w:rtl/>
          <w:lang w:bidi="ar-DZ"/>
        </w:rPr>
        <w:t xml:space="preserve"> تدعيم السلوكيات غير المرغوبة، فالطفل الذي يعتدي على زملائه داخل الفصل قد تعلم ذلك كوسيلة لجذب الانتباه إليه، وجذب الانتباه يعد بمثابة التعزيز أو المكافأة لسلوكه العدواني.</w:t>
      </w:r>
    </w:p>
    <w:p w:rsidR="00C111EF" w:rsidRPr="003213D1" w:rsidRDefault="00C111EF" w:rsidP="00C111EF">
      <w:pPr>
        <w:tabs>
          <w:tab w:val="left" w:pos="3420"/>
          <w:tab w:val="left" w:pos="7028"/>
        </w:tabs>
        <w:bidi/>
        <w:rPr>
          <w:rFonts w:cs="Arabic Transparent" w:hint="cs"/>
          <w:color w:val="333333"/>
          <w:sz w:val="30"/>
          <w:szCs w:val="30"/>
          <w:rtl/>
          <w:lang w:bidi="ar-DZ"/>
        </w:rPr>
      </w:pPr>
      <w:r w:rsidRPr="003213D1">
        <w:rPr>
          <w:rFonts w:cs="Arabic Transparent" w:hint="cs"/>
          <w:color w:val="333333"/>
          <w:sz w:val="30"/>
          <w:szCs w:val="30"/>
          <w:rtl/>
          <w:lang w:bidi="ar-DZ"/>
        </w:rPr>
        <w:t xml:space="preserve">   كما أن المراهق الذي يعاني من القلق والتوتر أثناء وجوده في المنزل (لأنه يعامل بالنبذ والحرمان) يذهب إلى أصدقائه لأنه يشعر معهم بالراحة نتيجة تقديرهم له، وعندما يعود للمنزل ثانية فإنه يشعر القلق، وهنا يتعلم أن الهرب من المنزل إلى الأصدقاء يؤدي به إلى التخلص من القلق والتوتر، فالمنزل مثير شرطي اقترن بالإحباط والألم، والهر</w:t>
      </w:r>
      <w:r w:rsidRPr="003213D1">
        <w:rPr>
          <w:rFonts w:cs="Arabic Transparent" w:hint="eastAsia"/>
          <w:color w:val="333333"/>
          <w:sz w:val="30"/>
          <w:szCs w:val="30"/>
          <w:rtl/>
          <w:lang w:bidi="ar-DZ"/>
        </w:rPr>
        <w:t>ب</w:t>
      </w:r>
      <w:r w:rsidRPr="003213D1">
        <w:rPr>
          <w:rFonts w:cs="Arabic Transparent" w:hint="cs"/>
          <w:color w:val="333333"/>
          <w:sz w:val="30"/>
          <w:szCs w:val="30"/>
          <w:rtl/>
          <w:lang w:bidi="ar-DZ"/>
        </w:rPr>
        <w:t xml:space="preserve"> من المنزل (كسلوك خاطئ) هو استجابة خاطئة متعلمة دعمت من خلال</w:t>
      </w:r>
      <w:r w:rsidRPr="003213D1">
        <w:rPr>
          <w:rFonts w:cs="Arabic Transparent"/>
          <w:color w:val="333333"/>
          <w:sz w:val="30"/>
          <w:szCs w:val="30"/>
        </w:rPr>
        <w:t xml:space="preserve"> </w:t>
      </w:r>
      <w:r w:rsidRPr="003213D1">
        <w:rPr>
          <w:rFonts w:cs="Arabic Transparent" w:hint="cs"/>
          <w:color w:val="333333"/>
          <w:sz w:val="30"/>
          <w:szCs w:val="30"/>
          <w:rtl/>
          <w:lang w:bidi="ar-DZ"/>
        </w:rPr>
        <w:t xml:space="preserve">التواجد مع الأصدقاء كوسيلة لخفض </w:t>
      </w:r>
      <w:proofErr w:type="gramStart"/>
      <w:r w:rsidRPr="003213D1">
        <w:rPr>
          <w:rFonts w:cs="Arabic Transparent" w:hint="cs"/>
          <w:color w:val="333333"/>
          <w:sz w:val="30"/>
          <w:szCs w:val="30"/>
          <w:rtl/>
          <w:lang w:bidi="ar-DZ"/>
        </w:rPr>
        <w:t>القلق.(</w:t>
      </w:r>
      <w:proofErr w:type="gramEnd"/>
      <w:r w:rsidRPr="003213D1">
        <w:rPr>
          <w:rFonts w:cs="Arabic Transparent" w:hint="cs"/>
          <w:color w:val="333333"/>
          <w:sz w:val="30"/>
          <w:szCs w:val="30"/>
          <w:rtl/>
          <w:lang w:bidi="ar-DZ"/>
        </w:rPr>
        <w:t>01)</w:t>
      </w:r>
    </w:p>
    <w:p w:rsidR="00C111EF" w:rsidRPr="003213D1" w:rsidRDefault="00C111EF" w:rsidP="00C111EF">
      <w:pPr>
        <w:tabs>
          <w:tab w:val="left" w:pos="3420"/>
        </w:tabs>
        <w:bidi/>
        <w:rPr>
          <w:rFonts w:ascii="Tahoma" w:hAnsi="Tahoma" w:cs="Tahoma"/>
          <w:b/>
          <w:bCs/>
          <w:color w:val="333333"/>
          <w:sz w:val="32"/>
          <w:szCs w:val="32"/>
          <w:rtl/>
          <w:lang w:bidi="ar-DZ"/>
        </w:rPr>
      </w:pPr>
      <w:r w:rsidRPr="003213D1">
        <w:rPr>
          <w:rFonts w:ascii="Tahoma" w:hAnsi="Tahoma" w:cs="Tahoma"/>
          <w:b/>
          <w:bCs/>
          <w:color w:val="333333"/>
          <w:sz w:val="32"/>
          <w:szCs w:val="32"/>
          <w:rtl/>
          <w:lang w:bidi="ar-DZ"/>
        </w:rPr>
        <w:t xml:space="preserve">2:2 </w:t>
      </w:r>
      <w:proofErr w:type="gramStart"/>
      <w:r w:rsidRPr="003213D1">
        <w:rPr>
          <w:rFonts w:ascii="Tahoma" w:hAnsi="Tahoma" w:cs="Tahoma"/>
          <w:b/>
          <w:bCs/>
          <w:color w:val="333333"/>
          <w:sz w:val="32"/>
          <w:szCs w:val="32"/>
          <w:rtl/>
          <w:lang w:bidi="ar-DZ"/>
        </w:rPr>
        <w:t>- مفاهيم</w:t>
      </w:r>
      <w:proofErr w:type="gramEnd"/>
      <w:r w:rsidRPr="003213D1">
        <w:rPr>
          <w:rFonts w:ascii="Tahoma" w:hAnsi="Tahoma" w:cs="Tahoma"/>
          <w:b/>
          <w:bCs/>
          <w:color w:val="333333"/>
          <w:sz w:val="32"/>
          <w:szCs w:val="32"/>
          <w:rtl/>
          <w:lang w:bidi="ar-DZ"/>
        </w:rPr>
        <w:t xml:space="preserve"> نظرية المثير والاستجابة:</w:t>
      </w:r>
    </w:p>
    <w:p w:rsidR="00C111EF" w:rsidRPr="003213D1" w:rsidRDefault="00C111EF" w:rsidP="00C111EF">
      <w:pPr>
        <w:tabs>
          <w:tab w:val="left" w:pos="3420"/>
        </w:tabs>
        <w:bidi/>
        <w:rPr>
          <w:rFonts w:cs="Arabic Transparent" w:hint="cs"/>
          <w:b/>
          <w:bCs/>
          <w:color w:val="333333"/>
          <w:sz w:val="28"/>
          <w:szCs w:val="28"/>
          <w:rtl/>
          <w:lang w:bidi="ar-DZ"/>
        </w:rPr>
      </w:pPr>
      <w:r w:rsidRPr="003213D1">
        <w:rPr>
          <w:rFonts w:cs="Arabic Transparent" w:hint="cs"/>
          <w:b/>
          <w:bCs/>
          <w:color w:val="333333"/>
          <w:sz w:val="28"/>
          <w:szCs w:val="28"/>
          <w:rtl/>
          <w:lang w:bidi="ar-DZ"/>
        </w:rPr>
        <w:t xml:space="preserve">1:3:2 </w:t>
      </w:r>
      <w:r w:rsidRPr="003213D1">
        <w:rPr>
          <w:rFonts w:cs="Arabic Transparent"/>
          <w:b/>
          <w:bCs/>
          <w:color w:val="333333"/>
          <w:sz w:val="28"/>
          <w:szCs w:val="28"/>
          <w:rtl/>
          <w:lang w:bidi="ar-DZ"/>
        </w:rPr>
        <w:t>–</w:t>
      </w:r>
      <w:r w:rsidRPr="003213D1">
        <w:rPr>
          <w:rFonts w:cs="Arabic Transparent" w:hint="cs"/>
          <w:b/>
          <w:bCs/>
          <w:color w:val="333333"/>
          <w:sz w:val="28"/>
          <w:szCs w:val="28"/>
          <w:rtl/>
          <w:lang w:bidi="ar-DZ"/>
        </w:rPr>
        <w:t xml:space="preserve"> معظم سلوك الإنسان متعلم:</w:t>
      </w:r>
    </w:p>
    <w:p w:rsidR="00C111EF" w:rsidRPr="003213D1" w:rsidRDefault="00C111EF" w:rsidP="00C111EF">
      <w:pPr>
        <w:tabs>
          <w:tab w:val="left" w:pos="3420"/>
        </w:tabs>
        <w:bidi/>
        <w:rPr>
          <w:rFonts w:cs="Arabic Transparent" w:hint="cs"/>
          <w:color w:val="333333"/>
          <w:sz w:val="30"/>
          <w:szCs w:val="30"/>
          <w:rtl/>
          <w:lang w:bidi="ar-DZ"/>
        </w:rPr>
      </w:pPr>
      <w:r w:rsidRPr="003213D1">
        <w:rPr>
          <w:rFonts w:cs="Arabic Transparent" w:hint="cs"/>
          <w:color w:val="333333"/>
          <w:sz w:val="30"/>
          <w:szCs w:val="30"/>
          <w:rtl/>
          <w:lang w:bidi="ar-DZ"/>
        </w:rPr>
        <w:t xml:space="preserve"> بمعنى أن الفرد يتعلم السلوك السوي ويتعلم السلوك غير السوي أي أنه يتعلم السلوك المتوافق والسلوك غير </w:t>
      </w:r>
      <w:proofErr w:type="gramStart"/>
      <w:r w:rsidRPr="003213D1">
        <w:rPr>
          <w:rFonts w:cs="Arabic Transparent" w:hint="cs"/>
          <w:color w:val="333333"/>
          <w:sz w:val="30"/>
          <w:szCs w:val="30"/>
          <w:rtl/>
          <w:lang w:bidi="ar-DZ"/>
        </w:rPr>
        <w:t>المتوافق ،</w:t>
      </w:r>
      <w:proofErr w:type="gramEnd"/>
      <w:r w:rsidRPr="003213D1">
        <w:rPr>
          <w:rFonts w:cs="Arabic Transparent" w:hint="cs"/>
          <w:color w:val="333333"/>
          <w:sz w:val="30"/>
          <w:szCs w:val="30"/>
          <w:rtl/>
          <w:lang w:bidi="ar-DZ"/>
        </w:rPr>
        <w:t xml:space="preserve"> ويتضمن ذلك أن السلوك المتعلم يمكن تعديله.</w:t>
      </w:r>
    </w:p>
    <w:p w:rsidR="00C111EF" w:rsidRPr="003213D1" w:rsidRDefault="00C111EF" w:rsidP="00C111EF">
      <w:pPr>
        <w:tabs>
          <w:tab w:val="left" w:pos="3420"/>
        </w:tabs>
        <w:bidi/>
        <w:rPr>
          <w:rFonts w:cs="Arabic Transparent" w:hint="cs"/>
          <w:b/>
          <w:bCs/>
          <w:color w:val="333333"/>
          <w:sz w:val="28"/>
          <w:szCs w:val="28"/>
          <w:rtl/>
          <w:lang w:bidi="ar-DZ"/>
        </w:rPr>
      </w:pPr>
      <w:r w:rsidRPr="003213D1">
        <w:rPr>
          <w:rFonts w:cs="Arabic Transparent" w:hint="cs"/>
          <w:b/>
          <w:bCs/>
          <w:color w:val="333333"/>
          <w:sz w:val="28"/>
          <w:szCs w:val="28"/>
          <w:rtl/>
          <w:lang w:bidi="ar-DZ"/>
        </w:rPr>
        <w:t xml:space="preserve">2:3:2 </w:t>
      </w:r>
      <w:r w:rsidRPr="003213D1">
        <w:rPr>
          <w:rFonts w:cs="Arabic Transparent"/>
          <w:b/>
          <w:bCs/>
          <w:color w:val="333333"/>
          <w:sz w:val="28"/>
          <w:szCs w:val="28"/>
          <w:rtl/>
          <w:lang w:bidi="ar-DZ"/>
        </w:rPr>
        <w:t>–</w:t>
      </w:r>
      <w:r w:rsidRPr="003213D1">
        <w:rPr>
          <w:rFonts w:cs="Arabic Transparent" w:hint="cs"/>
          <w:b/>
          <w:bCs/>
          <w:color w:val="333333"/>
          <w:sz w:val="28"/>
          <w:szCs w:val="28"/>
          <w:rtl/>
          <w:lang w:bidi="ar-DZ"/>
        </w:rPr>
        <w:t xml:space="preserve"> المثير والاستجابة:</w:t>
      </w:r>
    </w:p>
    <w:p w:rsidR="00C111EF" w:rsidRDefault="00C111EF" w:rsidP="00C111EF">
      <w:pPr>
        <w:tabs>
          <w:tab w:val="left" w:pos="3420"/>
        </w:tabs>
        <w:bidi/>
        <w:rPr>
          <w:rFonts w:cs="Arabic Transparent" w:hint="cs"/>
          <w:color w:val="333333"/>
          <w:sz w:val="30"/>
          <w:szCs w:val="30"/>
          <w:rtl/>
          <w:lang w:bidi="ar-DZ"/>
        </w:rPr>
      </w:pPr>
      <w:r w:rsidRPr="003213D1">
        <w:rPr>
          <w:rFonts w:cs="Arabic Transparent" w:hint="cs"/>
          <w:color w:val="333333"/>
          <w:sz w:val="30"/>
          <w:szCs w:val="30"/>
          <w:rtl/>
          <w:lang w:bidi="ar-DZ"/>
        </w:rPr>
        <w:t xml:space="preserve"> تقول النظرية لكل سلوك(استجابة) له مثير ولنضرب مثلا في مجال التعليم أن معلما سأل تلميذا سؤالا وكانت الإجابة صحيحة فإن الاستجابة سليمة وأن الأمر على ما يرام، أما إذا كانت الإجابة خاطئة فالاستجابة خاطئة وتحتاج إلى بحث سبب ومصدر الخطأ ( ربما يكون الخطأ عند مصدر المثير ، صوت المدرس </w:t>
      </w:r>
      <w:proofErr w:type="spellStart"/>
      <w:r w:rsidRPr="003213D1">
        <w:rPr>
          <w:rFonts w:cs="Arabic Transparent" w:hint="cs"/>
          <w:color w:val="333333"/>
          <w:sz w:val="30"/>
          <w:szCs w:val="30"/>
          <w:rtl/>
          <w:lang w:bidi="ar-DZ"/>
        </w:rPr>
        <w:t>منخفض،نطقه</w:t>
      </w:r>
      <w:proofErr w:type="spellEnd"/>
      <w:r w:rsidRPr="003213D1">
        <w:rPr>
          <w:rFonts w:cs="Arabic Transparent" w:hint="cs"/>
          <w:color w:val="333333"/>
          <w:sz w:val="30"/>
          <w:szCs w:val="30"/>
          <w:rtl/>
          <w:lang w:bidi="ar-DZ"/>
        </w:rPr>
        <w:t xml:space="preserve"> غير </w:t>
      </w:r>
      <w:proofErr w:type="spellStart"/>
      <w:r w:rsidRPr="003213D1">
        <w:rPr>
          <w:rFonts w:cs="Arabic Transparent" w:hint="cs"/>
          <w:color w:val="333333"/>
          <w:sz w:val="30"/>
          <w:szCs w:val="30"/>
          <w:rtl/>
          <w:lang w:bidi="ar-DZ"/>
        </w:rPr>
        <w:t>واضح،المسافة</w:t>
      </w:r>
      <w:proofErr w:type="spellEnd"/>
      <w:r w:rsidRPr="003213D1">
        <w:rPr>
          <w:rFonts w:cs="Arabic Transparent" w:hint="cs"/>
          <w:color w:val="333333"/>
          <w:sz w:val="30"/>
          <w:szCs w:val="30"/>
          <w:rtl/>
          <w:lang w:bidi="ar-DZ"/>
        </w:rPr>
        <w:t xml:space="preserve"> بين المدرس والتلميذ </w:t>
      </w:r>
      <w:proofErr w:type="spellStart"/>
      <w:r w:rsidRPr="003213D1">
        <w:rPr>
          <w:rFonts w:cs="Arabic Transparent" w:hint="cs"/>
          <w:color w:val="333333"/>
          <w:sz w:val="30"/>
          <w:szCs w:val="30"/>
          <w:rtl/>
          <w:lang w:bidi="ar-DZ"/>
        </w:rPr>
        <w:t>طويلة،وجود</w:t>
      </w:r>
      <w:proofErr w:type="spellEnd"/>
      <w:r w:rsidRPr="003213D1">
        <w:rPr>
          <w:rFonts w:cs="Arabic Transparent" w:hint="cs"/>
          <w:color w:val="333333"/>
          <w:sz w:val="30"/>
          <w:szCs w:val="30"/>
          <w:rtl/>
          <w:lang w:bidi="ar-DZ"/>
        </w:rPr>
        <w:t xml:space="preserve"> مِثر </w:t>
      </w:r>
      <w:proofErr w:type="spellStart"/>
      <w:r w:rsidRPr="003213D1">
        <w:rPr>
          <w:rFonts w:cs="Arabic Transparent" w:hint="cs"/>
          <w:color w:val="333333"/>
          <w:sz w:val="30"/>
          <w:szCs w:val="30"/>
          <w:rtl/>
          <w:lang w:bidi="ar-DZ"/>
        </w:rPr>
        <w:t>خارجي،قد</w:t>
      </w:r>
      <w:proofErr w:type="spellEnd"/>
      <w:r w:rsidRPr="003213D1">
        <w:rPr>
          <w:rFonts w:cs="Arabic Transparent" w:hint="cs"/>
          <w:color w:val="333333"/>
          <w:sz w:val="30"/>
          <w:szCs w:val="30"/>
          <w:rtl/>
          <w:lang w:bidi="ar-DZ"/>
        </w:rPr>
        <w:t xml:space="preserve"> يكون العيب في المستقبل في أذن </w:t>
      </w:r>
      <w:proofErr w:type="spellStart"/>
      <w:r w:rsidRPr="003213D1">
        <w:rPr>
          <w:rFonts w:cs="Arabic Transparent" w:hint="cs"/>
          <w:color w:val="333333"/>
          <w:sz w:val="30"/>
          <w:szCs w:val="30"/>
          <w:rtl/>
          <w:lang w:bidi="ar-DZ"/>
        </w:rPr>
        <w:t>التلميذ،أو</w:t>
      </w:r>
      <w:proofErr w:type="spellEnd"/>
      <w:r w:rsidRPr="003213D1">
        <w:rPr>
          <w:rFonts w:cs="Arabic Transparent" w:hint="cs"/>
          <w:color w:val="333333"/>
          <w:sz w:val="30"/>
          <w:szCs w:val="30"/>
          <w:rtl/>
          <w:lang w:bidi="ar-DZ"/>
        </w:rPr>
        <w:t xml:space="preserve"> نقص معرفي في معلومات </w:t>
      </w:r>
      <w:proofErr w:type="spellStart"/>
      <w:r w:rsidRPr="003213D1">
        <w:rPr>
          <w:rFonts w:cs="Arabic Transparent" w:hint="cs"/>
          <w:color w:val="333333"/>
          <w:sz w:val="30"/>
          <w:szCs w:val="30"/>
          <w:rtl/>
          <w:lang w:bidi="ar-DZ"/>
        </w:rPr>
        <w:t>التلميذ،أو</w:t>
      </w:r>
      <w:proofErr w:type="spellEnd"/>
      <w:r w:rsidRPr="003213D1">
        <w:rPr>
          <w:rFonts w:cs="Arabic Transparent" w:hint="cs"/>
          <w:color w:val="333333"/>
          <w:sz w:val="30"/>
          <w:szCs w:val="30"/>
          <w:rtl/>
          <w:lang w:bidi="ar-DZ"/>
        </w:rPr>
        <w:t xml:space="preserve"> عيب اجتماعي كالارتباك عند التعبير أمام </w:t>
      </w:r>
      <w:proofErr w:type="spellStart"/>
      <w:r w:rsidRPr="003213D1">
        <w:rPr>
          <w:rFonts w:cs="Arabic Transparent" w:hint="cs"/>
          <w:color w:val="333333"/>
          <w:sz w:val="30"/>
          <w:szCs w:val="30"/>
          <w:rtl/>
          <w:lang w:bidi="ar-DZ"/>
        </w:rPr>
        <w:t>زملائه،أو</w:t>
      </w:r>
      <w:proofErr w:type="spellEnd"/>
      <w:r w:rsidRPr="003213D1">
        <w:rPr>
          <w:rFonts w:cs="Arabic Transparent" w:hint="cs"/>
          <w:color w:val="333333"/>
          <w:sz w:val="30"/>
          <w:szCs w:val="30"/>
          <w:rtl/>
          <w:lang w:bidi="ar-DZ"/>
        </w:rPr>
        <w:t xml:space="preserve"> عيب انفعالي كالخجل أو الخوف إذا تحدث في الفصل وهكذا يبحث المدرس كل الاحتمالات إلى أن يضع يده على سبب ومصدر الخطأ حتى يساعده في تصحيحه وهكذا ففي الإرشاد التربوي وبالمثل في غيره من مجالات الإرشاد النفسي لابد من دراسة المثير والاستجابة </w:t>
      </w:r>
      <w:proofErr w:type="spellStart"/>
      <w:r w:rsidRPr="003213D1">
        <w:rPr>
          <w:rFonts w:cs="Arabic Transparent" w:hint="cs"/>
          <w:color w:val="333333"/>
          <w:sz w:val="30"/>
          <w:szCs w:val="30"/>
          <w:rtl/>
          <w:lang w:bidi="ar-DZ"/>
        </w:rPr>
        <w:t>ومابينهما</w:t>
      </w:r>
      <w:proofErr w:type="spellEnd"/>
      <w:r w:rsidRPr="003213D1">
        <w:rPr>
          <w:rFonts w:cs="Arabic Transparent" w:hint="cs"/>
          <w:color w:val="333333"/>
          <w:sz w:val="30"/>
          <w:szCs w:val="30"/>
          <w:rtl/>
          <w:lang w:bidi="ar-DZ"/>
        </w:rPr>
        <w:t xml:space="preserve"> من عوامل الشخصية جسميا وعقليا واجتماعيا وانفعاليا.(02)</w:t>
      </w:r>
    </w:p>
    <w:p w:rsidR="00C111EF" w:rsidRPr="003213D1" w:rsidRDefault="00C111EF" w:rsidP="00C111EF">
      <w:pPr>
        <w:tabs>
          <w:tab w:val="left" w:pos="3420"/>
        </w:tabs>
        <w:bidi/>
        <w:rPr>
          <w:rFonts w:cs="Arabic Transparent" w:hint="cs"/>
          <w:color w:val="333333"/>
          <w:sz w:val="30"/>
          <w:szCs w:val="30"/>
          <w:rtl/>
          <w:lang w:bidi="ar-DZ"/>
        </w:rPr>
      </w:pPr>
    </w:p>
    <w:p w:rsidR="00C111EF" w:rsidRPr="003213D1" w:rsidRDefault="00C111EF" w:rsidP="00C111EF">
      <w:pPr>
        <w:tabs>
          <w:tab w:val="left" w:pos="3420"/>
        </w:tabs>
        <w:bidi/>
        <w:rPr>
          <w:rFonts w:cs="Arabic Transparent" w:hint="cs"/>
          <w:color w:val="333333"/>
          <w:sz w:val="30"/>
          <w:szCs w:val="30"/>
          <w:rtl/>
          <w:lang w:bidi="ar-DZ"/>
        </w:rPr>
      </w:pPr>
      <w:r w:rsidRPr="003213D1">
        <w:rPr>
          <w:rFonts w:cs="Arabic Transparent" w:hint="cs"/>
          <w:noProof/>
          <w:color w:val="333333"/>
          <w:sz w:val="30"/>
          <w:szCs w:val="30"/>
          <w:rtl/>
        </w:rPr>
        <mc:AlternateContent>
          <mc:Choice Requires="wps">
            <w:drawing>
              <wp:anchor distT="0" distB="0" distL="114300" distR="114300" simplePos="0" relativeHeight="251664384" behindDoc="0" locked="0" layoutInCell="1" allowOverlap="1">
                <wp:simplePos x="0" y="0"/>
                <wp:positionH relativeFrom="column">
                  <wp:posOffset>914400</wp:posOffset>
                </wp:positionH>
                <wp:positionV relativeFrom="paragraph">
                  <wp:posOffset>41275</wp:posOffset>
                </wp:positionV>
                <wp:extent cx="5143500" cy="0"/>
                <wp:effectExtent l="9525" t="12700" r="9525" b="6350"/>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60F09" id="Connecteur droit 1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25pt" to="47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"/>
            </w:pict>
          </mc:Fallback>
        </mc:AlternateContent>
      </w:r>
    </w:p>
    <w:p w:rsidR="00C111EF" w:rsidRPr="003213D1" w:rsidRDefault="00C111EF" w:rsidP="00C111EF">
      <w:pPr>
        <w:bidi/>
        <w:rPr>
          <w:rFonts w:cs="Arabic Transparent"/>
          <w:color w:val="333333"/>
          <w:sz w:val="20"/>
          <w:szCs w:val="20"/>
          <w:lang w:bidi="ar-DZ"/>
        </w:rPr>
      </w:pPr>
      <w:r w:rsidRPr="003213D1">
        <w:rPr>
          <w:rFonts w:cs="Arabic Transparent" w:hint="cs"/>
          <w:color w:val="333333"/>
          <w:sz w:val="20"/>
          <w:szCs w:val="20"/>
          <w:rtl/>
          <w:lang w:bidi="ar-DZ"/>
        </w:rPr>
        <w:t>(</w:t>
      </w:r>
      <w:proofErr w:type="gramStart"/>
      <w:r w:rsidRPr="003213D1">
        <w:rPr>
          <w:rFonts w:cs="Arabic Transparent" w:hint="cs"/>
          <w:color w:val="333333"/>
          <w:sz w:val="20"/>
          <w:szCs w:val="20"/>
          <w:rtl/>
          <w:lang w:bidi="ar-DZ"/>
        </w:rPr>
        <w:t>01)-</w:t>
      </w:r>
      <w:proofErr w:type="gramEnd"/>
      <w:r w:rsidRPr="003213D1">
        <w:rPr>
          <w:rFonts w:cs="Arabic Transparent" w:hint="cs"/>
          <w:color w:val="333333"/>
          <w:sz w:val="30"/>
          <w:szCs w:val="30"/>
          <w:rtl/>
          <w:lang w:bidi="ar-DZ"/>
        </w:rPr>
        <w:t xml:space="preserve"> </w:t>
      </w:r>
      <w:proofErr w:type="spellStart"/>
      <w:r w:rsidRPr="003213D1">
        <w:rPr>
          <w:rFonts w:cs="Arabic Transparent" w:hint="cs"/>
          <w:color w:val="333333"/>
          <w:sz w:val="20"/>
          <w:szCs w:val="20"/>
          <w:rtl/>
          <w:lang w:bidi="ar-DZ"/>
        </w:rPr>
        <w:t>د.أحمد</w:t>
      </w:r>
      <w:proofErr w:type="spellEnd"/>
      <w:r w:rsidRPr="003213D1">
        <w:rPr>
          <w:rFonts w:cs="Arabic Transparent" w:hint="cs"/>
          <w:color w:val="333333"/>
          <w:sz w:val="20"/>
          <w:szCs w:val="20"/>
          <w:rtl/>
          <w:lang w:bidi="ar-DZ"/>
        </w:rPr>
        <w:t xml:space="preserve"> محمد </w:t>
      </w:r>
      <w:proofErr w:type="spellStart"/>
      <w:r w:rsidRPr="003213D1">
        <w:rPr>
          <w:rFonts w:cs="Arabic Transparent" w:hint="cs"/>
          <w:color w:val="333333"/>
          <w:sz w:val="20"/>
          <w:szCs w:val="20"/>
          <w:rtl/>
          <w:lang w:bidi="ar-DZ"/>
        </w:rPr>
        <w:t>الزعبي:التوجيه</w:t>
      </w:r>
      <w:proofErr w:type="spellEnd"/>
      <w:r w:rsidRPr="003213D1">
        <w:rPr>
          <w:rFonts w:cs="Arabic Transparent" w:hint="cs"/>
          <w:color w:val="333333"/>
          <w:sz w:val="20"/>
          <w:szCs w:val="20"/>
          <w:rtl/>
          <w:lang w:bidi="ar-DZ"/>
        </w:rPr>
        <w:t xml:space="preserve"> والإرشاد النفسي( </w:t>
      </w:r>
      <w:proofErr w:type="spellStart"/>
      <w:r w:rsidRPr="003213D1">
        <w:rPr>
          <w:rFonts w:cs="Arabic Transparent" w:hint="cs"/>
          <w:color w:val="333333"/>
          <w:sz w:val="20"/>
          <w:szCs w:val="20"/>
          <w:rtl/>
          <w:lang w:bidi="ar-DZ"/>
        </w:rPr>
        <w:t>أسسه،نظرياته،طرائقه،مجالاته،برامجه</w:t>
      </w:r>
      <w:proofErr w:type="spellEnd"/>
      <w:r w:rsidRPr="003213D1">
        <w:rPr>
          <w:rFonts w:cs="Arabic Transparent" w:hint="cs"/>
          <w:color w:val="333333"/>
          <w:sz w:val="20"/>
          <w:szCs w:val="20"/>
          <w:rtl/>
          <w:lang w:bidi="ar-DZ"/>
        </w:rPr>
        <w:t>)،ط 02،دار الفك</w:t>
      </w:r>
      <w:r w:rsidRPr="003213D1">
        <w:rPr>
          <w:rFonts w:cs="Arabic Transparent" w:hint="eastAsia"/>
          <w:color w:val="333333"/>
          <w:sz w:val="20"/>
          <w:szCs w:val="20"/>
          <w:rtl/>
          <w:lang w:bidi="ar-DZ"/>
        </w:rPr>
        <w:t>ر</w:t>
      </w:r>
      <w:r>
        <w:rPr>
          <w:rFonts w:cs="Arabic Transparent" w:hint="cs"/>
          <w:color w:val="333333"/>
          <w:sz w:val="20"/>
          <w:szCs w:val="20"/>
          <w:rtl/>
          <w:lang w:bidi="ar-DZ"/>
        </w:rPr>
        <w:t>،دمشق،سوريا،2005م،ص60،59</w:t>
      </w:r>
      <w:r w:rsidRPr="003213D1">
        <w:rPr>
          <w:rFonts w:cs="Arabic Transparent" w:hint="cs"/>
          <w:color w:val="333333"/>
          <w:sz w:val="20"/>
          <w:szCs w:val="20"/>
          <w:rtl/>
          <w:lang w:bidi="ar-DZ"/>
        </w:rPr>
        <w:t>.</w:t>
      </w:r>
    </w:p>
    <w:p w:rsidR="00C111EF" w:rsidRPr="003213D1" w:rsidRDefault="00C111EF" w:rsidP="00C111EF">
      <w:pPr>
        <w:tabs>
          <w:tab w:val="left" w:pos="3420"/>
        </w:tabs>
        <w:bidi/>
        <w:rPr>
          <w:rFonts w:cs="Arabic Transparent" w:hint="cs"/>
          <w:color w:val="333333"/>
          <w:sz w:val="20"/>
          <w:szCs w:val="20"/>
          <w:rtl/>
          <w:lang w:bidi="ar-DZ"/>
        </w:rPr>
      </w:pPr>
    </w:p>
    <w:p w:rsidR="00C111EF" w:rsidRPr="00414C83" w:rsidRDefault="00C111EF" w:rsidP="00C111EF">
      <w:pPr>
        <w:tabs>
          <w:tab w:val="left" w:pos="3420"/>
        </w:tabs>
        <w:bidi/>
        <w:rPr>
          <w:rFonts w:cs="Arabic Transparent" w:hint="cs"/>
          <w:color w:val="333333"/>
          <w:sz w:val="20"/>
          <w:szCs w:val="20"/>
          <w:rtl/>
          <w:lang w:bidi="ar-DZ"/>
        </w:rPr>
      </w:pPr>
      <w:r w:rsidRPr="003213D1">
        <w:rPr>
          <w:rFonts w:cs="Arabic Transparent" w:hint="cs"/>
          <w:color w:val="333333"/>
          <w:sz w:val="20"/>
          <w:szCs w:val="20"/>
          <w:rtl/>
          <w:lang w:bidi="ar-DZ"/>
        </w:rPr>
        <w:t>(</w:t>
      </w:r>
      <w:proofErr w:type="gramStart"/>
      <w:r w:rsidRPr="003213D1">
        <w:rPr>
          <w:rFonts w:cs="Arabic Transparent" w:hint="cs"/>
          <w:color w:val="333333"/>
          <w:sz w:val="20"/>
          <w:szCs w:val="20"/>
          <w:rtl/>
          <w:lang w:bidi="ar-DZ"/>
        </w:rPr>
        <w:t>02)-</w:t>
      </w:r>
      <w:proofErr w:type="gramEnd"/>
      <w:r w:rsidRPr="003213D1">
        <w:rPr>
          <w:rFonts w:cs="Arabic Transparent" w:hint="cs"/>
          <w:color w:val="333333"/>
          <w:sz w:val="20"/>
          <w:szCs w:val="20"/>
          <w:rtl/>
          <w:lang w:bidi="ar-DZ"/>
        </w:rPr>
        <w:t xml:space="preserve"> </w:t>
      </w:r>
      <w:proofErr w:type="spellStart"/>
      <w:r w:rsidRPr="003213D1">
        <w:rPr>
          <w:rFonts w:cs="Arabic Transparent" w:hint="cs"/>
          <w:color w:val="333333"/>
          <w:sz w:val="20"/>
          <w:szCs w:val="20"/>
          <w:rtl/>
          <w:lang w:bidi="ar-DZ"/>
        </w:rPr>
        <w:t>د.حامد</w:t>
      </w:r>
      <w:proofErr w:type="spellEnd"/>
      <w:r w:rsidRPr="003213D1">
        <w:rPr>
          <w:rFonts w:cs="Arabic Transparent" w:hint="cs"/>
          <w:color w:val="333333"/>
          <w:sz w:val="20"/>
          <w:szCs w:val="20"/>
          <w:rtl/>
          <w:lang w:bidi="ar-DZ"/>
        </w:rPr>
        <w:t xml:space="preserve"> عبد السلام زهران : التوجيه والإرشاد النفسي ، ط 02 ، عالم الكتب ، القاهرة ، مصر ، 1980م</w:t>
      </w:r>
      <w:r>
        <w:rPr>
          <w:rFonts w:cs="Arabic Transparent" w:hint="cs"/>
          <w:color w:val="333333"/>
          <w:sz w:val="20"/>
          <w:szCs w:val="20"/>
          <w:rtl/>
          <w:lang w:bidi="ar-DZ"/>
        </w:rPr>
        <w:t>،ص90</w:t>
      </w:r>
      <w:r w:rsidRPr="003213D1">
        <w:rPr>
          <w:rFonts w:cs="Arabic Transparent" w:hint="cs"/>
          <w:color w:val="333333"/>
          <w:sz w:val="20"/>
          <w:szCs w:val="20"/>
          <w:rtl/>
          <w:lang w:bidi="ar-DZ"/>
        </w:rPr>
        <w:t xml:space="preserve"> .</w:t>
      </w:r>
    </w:p>
    <w:p w:rsidR="00C111EF" w:rsidRPr="003213D1" w:rsidRDefault="00C111EF" w:rsidP="00C111EF">
      <w:pPr>
        <w:tabs>
          <w:tab w:val="left" w:pos="3420"/>
        </w:tabs>
        <w:bidi/>
        <w:rPr>
          <w:rFonts w:cs="MCS Alhada S_U normal." w:hint="cs"/>
          <w:b/>
          <w:bCs/>
          <w:color w:val="333333"/>
          <w:rtl/>
          <w:lang w:bidi="ar-DZ"/>
        </w:rPr>
      </w:pPr>
    </w:p>
    <w:p w:rsidR="00C111EF" w:rsidRPr="003213D1" w:rsidRDefault="00C111EF" w:rsidP="00C111EF">
      <w:pPr>
        <w:tabs>
          <w:tab w:val="left" w:pos="3420"/>
        </w:tabs>
        <w:bidi/>
        <w:jc w:val="right"/>
        <w:rPr>
          <w:rFonts w:cs="Arabic Transparent" w:hint="cs"/>
          <w:color w:val="333333"/>
          <w:sz w:val="30"/>
          <w:szCs w:val="30"/>
          <w:rtl/>
          <w:lang w:bidi="ar-DZ"/>
        </w:rPr>
      </w:pPr>
      <w:r w:rsidRPr="003213D1">
        <w:rPr>
          <w:rFonts w:cs="MCS Alhada S_U normal." w:hint="cs"/>
          <w:b/>
          <w:bCs/>
          <w:color w:val="333333"/>
          <w:rtl/>
          <w:lang w:bidi="ar-DZ"/>
        </w:rPr>
        <w:t>النظريات السلوكية للتوجيه والإرشاد وتطبيقاتها</w:t>
      </w:r>
    </w:p>
    <w:p w:rsidR="00C111EF" w:rsidRPr="003213D1" w:rsidRDefault="00C111EF" w:rsidP="00C111EF">
      <w:pPr>
        <w:tabs>
          <w:tab w:val="left" w:pos="3420"/>
        </w:tabs>
        <w:bidi/>
        <w:rPr>
          <w:rFonts w:cs="Arabic Transparent" w:hint="cs"/>
          <w:color w:val="333333"/>
          <w:sz w:val="28"/>
          <w:szCs w:val="28"/>
          <w:rtl/>
          <w:lang w:bidi="ar-DZ"/>
        </w:rPr>
      </w:pPr>
      <w:r w:rsidRPr="003213D1">
        <w:rPr>
          <w:rFonts w:cs="Arabic Transparent" w:hint="cs"/>
          <w:b/>
          <w:bCs/>
          <w:color w:val="333333"/>
          <w:sz w:val="28"/>
          <w:szCs w:val="28"/>
          <w:rtl/>
          <w:lang w:bidi="ar-DZ"/>
        </w:rPr>
        <w:t xml:space="preserve">3:3:2 </w:t>
      </w:r>
      <w:r w:rsidRPr="003213D1">
        <w:rPr>
          <w:rFonts w:cs="Arabic Transparent"/>
          <w:b/>
          <w:bCs/>
          <w:color w:val="333333"/>
          <w:sz w:val="28"/>
          <w:szCs w:val="28"/>
          <w:rtl/>
          <w:lang w:bidi="ar-DZ"/>
        </w:rPr>
        <w:t>–</w:t>
      </w:r>
      <w:r w:rsidRPr="003213D1">
        <w:rPr>
          <w:rFonts w:cs="Arabic Transparent" w:hint="cs"/>
          <w:b/>
          <w:bCs/>
          <w:color w:val="333333"/>
          <w:sz w:val="28"/>
          <w:szCs w:val="28"/>
          <w:rtl/>
          <w:lang w:bidi="ar-DZ"/>
        </w:rPr>
        <w:t xml:space="preserve"> الشخصية:</w:t>
      </w:r>
      <w:r w:rsidRPr="003213D1">
        <w:rPr>
          <w:rFonts w:cs="Arabic Transparent" w:hint="cs"/>
          <w:color w:val="333333"/>
          <w:sz w:val="28"/>
          <w:szCs w:val="28"/>
          <w:rtl/>
          <w:lang w:bidi="ar-DZ"/>
        </w:rPr>
        <w:t xml:space="preserve"> </w:t>
      </w:r>
    </w:p>
    <w:p w:rsidR="00C111EF" w:rsidRPr="003213D1" w:rsidRDefault="00C111EF" w:rsidP="00C111EF">
      <w:pPr>
        <w:tabs>
          <w:tab w:val="left" w:pos="3420"/>
        </w:tabs>
        <w:bidi/>
        <w:rPr>
          <w:rFonts w:cs="Arabic Transparent" w:hint="cs"/>
          <w:color w:val="333333"/>
          <w:sz w:val="30"/>
          <w:szCs w:val="30"/>
          <w:rtl/>
          <w:lang w:bidi="ar-DZ"/>
        </w:rPr>
      </w:pPr>
      <w:r w:rsidRPr="003213D1">
        <w:rPr>
          <w:rFonts w:cs="Arabic Transparent" w:hint="cs"/>
          <w:color w:val="333333"/>
          <w:sz w:val="30"/>
          <w:szCs w:val="30"/>
          <w:rtl/>
          <w:lang w:bidi="ar-DZ"/>
        </w:rPr>
        <w:t>الشخصية حسب النظرية السلوكية هي التنظيمات أو الأساليب السلوكية المتعلمة الثابتة نسبيا التي تميز الفرد عن غيره من الناس.</w:t>
      </w:r>
    </w:p>
    <w:p w:rsidR="00C111EF" w:rsidRPr="003213D1" w:rsidRDefault="00C111EF" w:rsidP="00C111EF">
      <w:pPr>
        <w:tabs>
          <w:tab w:val="left" w:pos="3420"/>
        </w:tabs>
        <w:bidi/>
        <w:rPr>
          <w:rFonts w:cs="Arabic Transparent" w:hint="cs"/>
          <w:b/>
          <w:bCs/>
          <w:color w:val="333333"/>
          <w:sz w:val="28"/>
          <w:szCs w:val="28"/>
          <w:rtl/>
          <w:lang w:bidi="ar-DZ"/>
        </w:rPr>
      </w:pPr>
      <w:r w:rsidRPr="003213D1">
        <w:rPr>
          <w:rFonts w:cs="Arabic Transparent" w:hint="cs"/>
          <w:b/>
          <w:bCs/>
          <w:color w:val="333333"/>
          <w:sz w:val="28"/>
          <w:szCs w:val="28"/>
          <w:rtl/>
          <w:lang w:bidi="ar-DZ"/>
        </w:rPr>
        <w:t xml:space="preserve">4:3:2 </w:t>
      </w:r>
      <w:r w:rsidRPr="003213D1">
        <w:rPr>
          <w:rFonts w:cs="Arabic Transparent"/>
          <w:b/>
          <w:bCs/>
          <w:color w:val="333333"/>
          <w:sz w:val="28"/>
          <w:szCs w:val="28"/>
          <w:rtl/>
          <w:lang w:bidi="ar-DZ"/>
        </w:rPr>
        <w:t>–</w:t>
      </w:r>
      <w:r w:rsidRPr="003213D1">
        <w:rPr>
          <w:rFonts w:cs="Arabic Transparent" w:hint="cs"/>
          <w:b/>
          <w:bCs/>
          <w:color w:val="333333"/>
          <w:sz w:val="28"/>
          <w:szCs w:val="28"/>
          <w:rtl/>
          <w:lang w:bidi="ar-DZ"/>
        </w:rPr>
        <w:t xml:space="preserve"> الدافع:</w:t>
      </w:r>
    </w:p>
    <w:p w:rsidR="00C111EF" w:rsidRPr="003213D1" w:rsidRDefault="00C111EF" w:rsidP="00C111EF">
      <w:pPr>
        <w:tabs>
          <w:tab w:val="left" w:pos="3420"/>
        </w:tabs>
        <w:bidi/>
        <w:rPr>
          <w:rFonts w:cs="Arabic Transparent" w:hint="cs"/>
          <w:color w:val="333333"/>
          <w:sz w:val="30"/>
          <w:szCs w:val="30"/>
          <w:rtl/>
          <w:lang w:bidi="ar-DZ"/>
        </w:rPr>
      </w:pPr>
      <w:r w:rsidRPr="003213D1">
        <w:rPr>
          <w:rFonts w:cs="Arabic Transparent" w:hint="cs"/>
          <w:color w:val="333333"/>
          <w:sz w:val="30"/>
          <w:szCs w:val="30"/>
          <w:rtl/>
          <w:lang w:bidi="ar-DZ"/>
        </w:rPr>
        <w:t xml:space="preserve"> ترتكز النظرية على الدافع والدافعية في عملية التعلم فلا تعلم دون </w:t>
      </w:r>
      <w:proofErr w:type="spellStart"/>
      <w:r w:rsidRPr="003213D1">
        <w:rPr>
          <w:rFonts w:cs="Arabic Transparent" w:hint="cs"/>
          <w:color w:val="333333"/>
          <w:sz w:val="30"/>
          <w:szCs w:val="30"/>
          <w:rtl/>
          <w:lang w:bidi="ar-DZ"/>
        </w:rPr>
        <w:t>دافع،والدافع</w:t>
      </w:r>
      <w:proofErr w:type="spellEnd"/>
      <w:r w:rsidRPr="003213D1">
        <w:rPr>
          <w:rFonts w:cs="Arabic Transparent" w:hint="cs"/>
          <w:color w:val="333333"/>
          <w:sz w:val="30"/>
          <w:szCs w:val="30"/>
          <w:rtl/>
          <w:lang w:bidi="ar-DZ"/>
        </w:rPr>
        <w:t xml:space="preserve"> طاقة قوية بدرجة كافية تدفع الفرد وتحركه إلى </w:t>
      </w:r>
      <w:proofErr w:type="spellStart"/>
      <w:r w:rsidRPr="003213D1">
        <w:rPr>
          <w:rFonts w:cs="Arabic Transparent" w:hint="cs"/>
          <w:color w:val="333333"/>
          <w:sz w:val="30"/>
          <w:szCs w:val="30"/>
          <w:rtl/>
          <w:lang w:bidi="ar-DZ"/>
        </w:rPr>
        <w:t>السلوك،والدافع</w:t>
      </w:r>
      <w:proofErr w:type="spellEnd"/>
      <w:r w:rsidRPr="003213D1">
        <w:rPr>
          <w:rFonts w:cs="Arabic Transparent" w:hint="cs"/>
          <w:color w:val="333333"/>
          <w:sz w:val="30"/>
          <w:szCs w:val="30"/>
          <w:rtl/>
          <w:lang w:bidi="ar-DZ"/>
        </w:rPr>
        <w:t xml:space="preserve"> إما أولي (موروث فسيولوجي مثل الجنس) أو ثانوي (متعلم مثل الخوف)،وعن طريق التعلم يكتسب الفرد دوافع ثانوية تقوم على الدوافع الفسيولوجية الأولية وهذه تسمى الحاجات ولها صفة الدافعية وتحدد </w:t>
      </w:r>
      <w:proofErr w:type="spellStart"/>
      <w:r w:rsidRPr="003213D1">
        <w:rPr>
          <w:rFonts w:cs="Arabic Transparent" w:hint="cs"/>
          <w:color w:val="333333"/>
          <w:sz w:val="30"/>
          <w:szCs w:val="30"/>
          <w:rtl/>
          <w:lang w:bidi="ar-DZ"/>
        </w:rPr>
        <w:t>السلوك،ووظيفة</w:t>
      </w:r>
      <w:proofErr w:type="spellEnd"/>
      <w:r w:rsidRPr="003213D1">
        <w:rPr>
          <w:rFonts w:cs="Arabic Transparent" w:hint="cs"/>
          <w:color w:val="333333"/>
          <w:sz w:val="30"/>
          <w:szCs w:val="30"/>
          <w:rtl/>
          <w:lang w:bidi="ar-DZ"/>
        </w:rPr>
        <w:t xml:space="preserve"> الدافع في عملية التعلم ثلاثية الأبعاد : فهو يحرر الطاقة الانفعالية الكامنة في </w:t>
      </w:r>
      <w:proofErr w:type="spellStart"/>
      <w:r w:rsidRPr="003213D1">
        <w:rPr>
          <w:rFonts w:cs="Arabic Transparent" w:hint="cs"/>
          <w:color w:val="333333"/>
          <w:sz w:val="30"/>
          <w:szCs w:val="30"/>
          <w:rtl/>
          <w:lang w:bidi="ar-DZ"/>
        </w:rPr>
        <w:t>الفرد،وهو</w:t>
      </w:r>
      <w:proofErr w:type="spellEnd"/>
      <w:r w:rsidRPr="003213D1">
        <w:rPr>
          <w:rFonts w:cs="Arabic Transparent" w:hint="cs"/>
          <w:color w:val="333333"/>
          <w:sz w:val="30"/>
          <w:szCs w:val="30"/>
          <w:rtl/>
          <w:lang w:bidi="ar-DZ"/>
        </w:rPr>
        <w:t xml:space="preserve"> يملي على الفرد أن يستجيب ويهتم لموقف معين ويهمل المواقف </w:t>
      </w:r>
      <w:proofErr w:type="spellStart"/>
      <w:r w:rsidRPr="003213D1">
        <w:rPr>
          <w:rFonts w:cs="Arabic Transparent" w:hint="cs"/>
          <w:color w:val="333333"/>
          <w:sz w:val="30"/>
          <w:szCs w:val="30"/>
          <w:rtl/>
          <w:lang w:bidi="ar-DZ"/>
        </w:rPr>
        <w:t>الأخرى،وهو</w:t>
      </w:r>
      <w:proofErr w:type="spellEnd"/>
      <w:r w:rsidRPr="003213D1">
        <w:rPr>
          <w:rFonts w:cs="Arabic Transparent" w:hint="cs"/>
          <w:color w:val="333333"/>
          <w:sz w:val="30"/>
          <w:szCs w:val="30"/>
          <w:rtl/>
          <w:lang w:bidi="ar-DZ"/>
        </w:rPr>
        <w:t xml:space="preserve"> يوجه السلوك وجهة معينة ليشبع حاجة معينة عند الفرد حسب أحمد زكي صالح 1972م.</w:t>
      </w:r>
    </w:p>
    <w:p w:rsidR="00C111EF" w:rsidRPr="003213D1" w:rsidRDefault="00C111EF" w:rsidP="00C111EF">
      <w:pPr>
        <w:tabs>
          <w:tab w:val="left" w:pos="3420"/>
        </w:tabs>
        <w:bidi/>
        <w:rPr>
          <w:rFonts w:cs="Arabic Transparent" w:hint="cs"/>
          <w:b/>
          <w:bCs/>
          <w:color w:val="333333"/>
          <w:sz w:val="28"/>
          <w:szCs w:val="28"/>
          <w:rtl/>
          <w:lang w:bidi="ar-DZ"/>
        </w:rPr>
      </w:pPr>
      <w:r w:rsidRPr="003213D1">
        <w:rPr>
          <w:rFonts w:cs="Arabic Transparent" w:hint="cs"/>
          <w:b/>
          <w:bCs/>
          <w:color w:val="333333"/>
          <w:sz w:val="28"/>
          <w:szCs w:val="28"/>
          <w:rtl/>
          <w:lang w:bidi="ar-DZ"/>
        </w:rPr>
        <w:t xml:space="preserve">5:3:2 </w:t>
      </w:r>
      <w:r w:rsidRPr="003213D1">
        <w:rPr>
          <w:rFonts w:cs="Arabic Transparent"/>
          <w:b/>
          <w:bCs/>
          <w:color w:val="333333"/>
          <w:sz w:val="28"/>
          <w:szCs w:val="28"/>
          <w:rtl/>
          <w:lang w:bidi="ar-DZ"/>
        </w:rPr>
        <w:t>–</w:t>
      </w:r>
      <w:r w:rsidRPr="003213D1">
        <w:rPr>
          <w:rFonts w:cs="Arabic Transparent" w:hint="cs"/>
          <w:b/>
          <w:bCs/>
          <w:color w:val="333333"/>
          <w:sz w:val="28"/>
          <w:szCs w:val="28"/>
          <w:rtl/>
          <w:lang w:bidi="ar-DZ"/>
        </w:rPr>
        <w:t xml:space="preserve"> التعزيز:</w:t>
      </w:r>
    </w:p>
    <w:p w:rsidR="00C111EF" w:rsidRPr="003213D1" w:rsidRDefault="00C111EF" w:rsidP="00C111EF">
      <w:pPr>
        <w:tabs>
          <w:tab w:val="left" w:pos="3420"/>
        </w:tabs>
        <w:bidi/>
        <w:rPr>
          <w:rFonts w:cs="Arabic Transparent" w:hint="cs"/>
          <w:color w:val="333333"/>
          <w:sz w:val="30"/>
          <w:szCs w:val="30"/>
          <w:rtl/>
          <w:lang w:bidi="ar-DZ"/>
        </w:rPr>
      </w:pPr>
      <w:r w:rsidRPr="003213D1">
        <w:rPr>
          <w:rFonts w:cs="Arabic Transparent" w:hint="cs"/>
          <w:color w:val="333333"/>
          <w:sz w:val="30"/>
          <w:szCs w:val="30"/>
          <w:rtl/>
          <w:lang w:bidi="ar-DZ"/>
        </w:rPr>
        <w:t xml:space="preserve"> هو التقوية والتدعيم والتثبيت بالإثابة والسلوك يتعلم ويقوى ويدعم ويثبت إذا تم </w:t>
      </w:r>
      <w:proofErr w:type="spellStart"/>
      <w:r w:rsidRPr="003213D1">
        <w:rPr>
          <w:rFonts w:cs="Arabic Transparent" w:hint="cs"/>
          <w:color w:val="333333"/>
          <w:sz w:val="30"/>
          <w:szCs w:val="30"/>
          <w:rtl/>
          <w:lang w:bidi="ar-DZ"/>
        </w:rPr>
        <w:t>تعزيزه،والتعزيز</w:t>
      </w:r>
      <w:proofErr w:type="spellEnd"/>
      <w:r w:rsidRPr="003213D1">
        <w:rPr>
          <w:rFonts w:cs="Arabic Transparent" w:hint="cs"/>
          <w:color w:val="333333"/>
          <w:sz w:val="30"/>
          <w:szCs w:val="30"/>
          <w:rtl/>
          <w:lang w:bidi="ar-DZ"/>
        </w:rPr>
        <w:t xml:space="preserve"> قد يكون إثابة أولية مثل إشباع دافع </w:t>
      </w:r>
      <w:proofErr w:type="spellStart"/>
      <w:r w:rsidRPr="003213D1">
        <w:rPr>
          <w:rFonts w:cs="Arabic Transparent" w:hint="cs"/>
          <w:color w:val="333333"/>
          <w:sz w:val="30"/>
          <w:szCs w:val="30"/>
          <w:rtl/>
          <w:lang w:bidi="ar-DZ"/>
        </w:rPr>
        <w:t>فسيولوجي،أو</w:t>
      </w:r>
      <w:proofErr w:type="spellEnd"/>
      <w:r w:rsidRPr="003213D1">
        <w:rPr>
          <w:rFonts w:cs="Arabic Transparent" w:hint="cs"/>
          <w:color w:val="333333"/>
          <w:sz w:val="30"/>
          <w:szCs w:val="30"/>
          <w:rtl/>
          <w:lang w:bidi="ar-DZ"/>
        </w:rPr>
        <w:t xml:space="preserve"> قد يكون إثابة ثانوية مثل زوال </w:t>
      </w:r>
      <w:proofErr w:type="spellStart"/>
      <w:r w:rsidRPr="003213D1">
        <w:rPr>
          <w:rFonts w:cs="Arabic Transparent" w:hint="cs"/>
          <w:color w:val="333333"/>
          <w:sz w:val="30"/>
          <w:szCs w:val="30"/>
          <w:rtl/>
          <w:lang w:bidi="ar-DZ"/>
        </w:rPr>
        <w:t>الخوف.ويؤدي</w:t>
      </w:r>
      <w:proofErr w:type="spellEnd"/>
      <w:r w:rsidRPr="003213D1">
        <w:rPr>
          <w:rFonts w:cs="Arabic Transparent" w:hint="cs"/>
          <w:color w:val="333333"/>
          <w:sz w:val="30"/>
          <w:szCs w:val="30"/>
          <w:rtl/>
          <w:lang w:bidi="ar-DZ"/>
        </w:rPr>
        <w:t xml:space="preserve"> التعزيز بالإثابة إل</w:t>
      </w:r>
      <w:r w:rsidRPr="003213D1">
        <w:rPr>
          <w:rFonts w:cs="Arabic Transparent" w:hint="eastAsia"/>
          <w:color w:val="333333"/>
          <w:sz w:val="30"/>
          <w:szCs w:val="30"/>
          <w:rtl/>
          <w:lang w:bidi="ar-DZ"/>
        </w:rPr>
        <w:t>ى</w:t>
      </w:r>
      <w:r w:rsidRPr="003213D1">
        <w:rPr>
          <w:rFonts w:cs="Arabic Transparent" w:hint="cs"/>
          <w:color w:val="333333"/>
          <w:sz w:val="30"/>
          <w:szCs w:val="30"/>
          <w:rtl/>
          <w:lang w:bidi="ar-DZ"/>
        </w:rPr>
        <w:t xml:space="preserve"> تدعيم السلوك وإلى النزعة لتكرار السلوك </w:t>
      </w:r>
      <w:proofErr w:type="spellStart"/>
      <w:r w:rsidRPr="003213D1">
        <w:rPr>
          <w:rFonts w:cs="Arabic Transparent" w:hint="cs"/>
          <w:color w:val="333333"/>
          <w:sz w:val="30"/>
          <w:szCs w:val="30"/>
          <w:rtl/>
          <w:lang w:bidi="ar-DZ"/>
        </w:rPr>
        <w:t>المعزز.ويرتبط</w:t>
      </w:r>
      <w:proofErr w:type="spellEnd"/>
      <w:r w:rsidRPr="003213D1">
        <w:rPr>
          <w:rFonts w:cs="Arabic Transparent" w:hint="cs"/>
          <w:color w:val="333333"/>
          <w:sz w:val="30"/>
          <w:szCs w:val="30"/>
          <w:rtl/>
          <w:lang w:bidi="ar-DZ"/>
        </w:rPr>
        <w:t xml:space="preserve"> مفهوم التعزيز في التعلم باسم "هل" ويرتبط التعزيز أيضا بالأثر الطيب وقد وضع </w:t>
      </w:r>
      <w:proofErr w:type="spellStart"/>
      <w:r w:rsidRPr="003213D1">
        <w:rPr>
          <w:rFonts w:cs="Arabic Transparent" w:hint="cs"/>
          <w:color w:val="333333"/>
          <w:sz w:val="30"/>
          <w:szCs w:val="30"/>
          <w:rtl/>
          <w:lang w:bidi="ar-DZ"/>
        </w:rPr>
        <w:t>ثورندايك</w:t>
      </w:r>
      <w:proofErr w:type="spellEnd"/>
      <w:r w:rsidRPr="003213D1">
        <w:rPr>
          <w:rFonts w:cs="Arabic Transparent" w:hint="cs"/>
          <w:color w:val="333333"/>
          <w:sz w:val="30"/>
          <w:szCs w:val="30"/>
          <w:rtl/>
          <w:lang w:bidi="ar-DZ"/>
        </w:rPr>
        <w:t xml:space="preserve"> قانون الأثر كقانون رئيسي مسؤول عن عملية </w:t>
      </w:r>
      <w:proofErr w:type="spellStart"/>
      <w:r w:rsidRPr="003213D1">
        <w:rPr>
          <w:rFonts w:cs="Arabic Transparent" w:hint="cs"/>
          <w:color w:val="333333"/>
          <w:sz w:val="30"/>
          <w:szCs w:val="30"/>
          <w:rtl/>
          <w:lang w:bidi="ar-DZ"/>
        </w:rPr>
        <w:t>التعلم،ومؤداه</w:t>
      </w:r>
      <w:proofErr w:type="spellEnd"/>
      <w:r w:rsidRPr="003213D1">
        <w:rPr>
          <w:rFonts w:cs="Arabic Transparent" w:hint="cs"/>
          <w:color w:val="333333"/>
          <w:sz w:val="30"/>
          <w:szCs w:val="30"/>
          <w:rtl/>
          <w:lang w:bidi="ar-DZ"/>
        </w:rPr>
        <w:t xml:space="preserve"> أن الاستجابات التي لها أثر طيب يميل إلى البقاء ويرتبط التعزيز بالاقتران الشرطي بين مثير حين يتكرر يؤدي إلى استجابة معينة وقد أسهم إيفان </w:t>
      </w:r>
      <w:proofErr w:type="spellStart"/>
      <w:r w:rsidRPr="003213D1">
        <w:rPr>
          <w:rFonts w:cs="Arabic Transparent" w:hint="cs"/>
          <w:color w:val="333333"/>
          <w:sz w:val="30"/>
          <w:szCs w:val="30"/>
          <w:rtl/>
          <w:lang w:bidi="ar-DZ"/>
        </w:rPr>
        <w:t>بافلوف</w:t>
      </w:r>
      <w:proofErr w:type="spellEnd"/>
      <w:r w:rsidRPr="003213D1">
        <w:rPr>
          <w:rFonts w:cs="Arabic Transparent" w:hint="cs"/>
          <w:color w:val="333333"/>
          <w:sz w:val="30"/>
          <w:szCs w:val="30"/>
          <w:rtl/>
          <w:lang w:bidi="ar-DZ"/>
        </w:rPr>
        <w:t xml:space="preserve"> إسهاما واضحا حين بين أهمية الاقتران </w:t>
      </w:r>
      <w:proofErr w:type="spellStart"/>
      <w:r w:rsidRPr="003213D1">
        <w:rPr>
          <w:rFonts w:cs="Arabic Transparent" w:hint="cs"/>
          <w:color w:val="333333"/>
          <w:sz w:val="30"/>
          <w:szCs w:val="30"/>
          <w:rtl/>
          <w:lang w:bidi="ar-DZ"/>
        </w:rPr>
        <w:t>الشرطي،كذلك</w:t>
      </w:r>
      <w:proofErr w:type="spellEnd"/>
      <w:r w:rsidRPr="003213D1">
        <w:rPr>
          <w:rFonts w:cs="Arabic Transparent" w:hint="cs"/>
          <w:color w:val="333333"/>
          <w:sz w:val="30"/>
          <w:szCs w:val="30"/>
          <w:rtl/>
          <w:lang w:bidi="ar-DZ"/>
        </w:rPr>
        <w:t xml:space="preserve"> فإن قانون التعلم الرئيسي عند واطسون الذي يعتبر أبا علم النفس السلوكي هو قانون التكرار هذا وقد ركز </w:t>
      </w:r>
      <w:proofErr w:type="spellStart"/>
      <w:r w:rsidRPr="003213D1">
        <w:rPr>
          <w:rFonts w:cs="Arabic Transparent" w:hint="cs"/>
          <w:color w:val="333333"/>
          <w:sz w:val="30"/>
          <w:szCs w:val="30"/>
          <w:rtl/>
          <w:lang w:bidi="ar-DZ"/>
        </w:rPr>
        <w:t>سكينر</w:t>
      </w:r>
      <w:proofErr w:type="spellEnd"/>
      <w:r w:rsidRPr="003213D1">
        <w:rPr>
          <w:rFonts w:cs="Arabic Transparent" w:hint="cs"/>
          <w:color w:val="333333"/>
          <w:sz w:val="30"/>
          <w:szCs w:val="30"/>
          <w:rtl/>
          <w:lang w:bidi="ar-DZ"/>
        </w:rPr>
        <w:t xml:space="preserve"> على قيمة التعزيز وقال أن تعلم أي سلوك يجب أن يقسم إلى خطوات صغيرة متتابعة وتعزز كل خطوة تتم بنجاح وكل خطوة يجب أن يتم تعلمها بدرجة صحيحة وتعزز قبل الانتقال إلى الخطوة التالية وبطبيعة الحال يجب أن ترتب الخطوات الواحدة تلو الأخرى بحيث تؤدي السابقة إلى اللاحقة وتعتبر إعدادا </w:t>
      </w:r>
      <w:proofErr w:type="spellStart"/>
      <w:r w:rsidRPr="003213D1">
        <w:rPr>
          <w:rFonts w:cs="Arabic Transparent" w:hint="cs"/>
          <w:color w:val="333333"/>
          <w:sz w:val="30"/>
          <w:szCs w:val="30"/>
          <w:rtl/>
          <w:lang w:bidi="ar-DZ"/>
        </w:rPr>
        <w:t>لها،ويؤكد</w:t>
      </w:r>
      <w:proofErr w:type="spellEnd"/>
      <w:r w:rsidRPr="003213D1">
        <w:rPr>
          <w:rFonts w:cs="Arabic Transparent" w:hint="cs"/>
          <w:color w:val="333333"/>
          <w:sz w:val="30"/>
          <w:szCs w:val="30"/>
          <w:rtl/>
          <w:lang w:bidi="ar-DZ"/>
        </w:rPr>
        <w:t xml:space="preserve"> </w:t>
      </w:r>
      <w:proofErr w:type="spellStart"/>
      <w:r w:rsidRPr="003213D1">
        <w:rPr>
          <w:rFonts w:cs="Arabic Transparent" w:hint="cs"/>
          <w:color w:val="333333"/>
          <w:sz w:val="30"/>
          <w:szCs w:val="30"/>
          <w:rtl/>
          <w:lang w:bidi="ar-DZ"/>
        </w:rPr>
        <w:t>سكينر</w:t>
      </w:r>
      <w:proofErr w:type="spellEnd"/>
      <w:r w:rsidRPr="003213D1">
        <w:rPr>
          <w:rFonts w:cs="Arabic Transparent" w:hint="cs"/>
          <w:color w:val="333333"/>
          <w:sz w:val="30"/>
          <w:szCs w:val="30"/>
          <w:rtl/>
          <w:lang w:bidi="ar-DZ"/>
        </w:rPr>
        <w:t xml:space="preserve"> أنه من الأفضل والأكثر فعالية تعزيز التعلم الصحيح بإثابته أكثر من العقاب على التعلم غير </w:t>
      </w:r>
      <w:proofErr w:type="spellStart"/>
      <w:r w:rsidRPr="003213D1">
        <w:rPr>
          <w:rFonts w:cs="Arabic Transparent" w:hint="cs"/>
          <w:color w:val="333333"/>
          <w:sz w:val="30"/>
          <w:szCs w:val="30"/>
          <w:rtl/>
          <w:lang w:bidi="ar-DZ"/>
        </w:rPr>
        <w:t>الصحيح،ويلاحظ</w:t>
      </w:r>
      <w:proofErr w:type="spellEnd"/>
      <w:r w:rsidRPr="003213D1">
        <w:rPr>
          <w:rFonts w:cs="Arabic Transparent" w:hint="cs"/>
          <w:color w:val="333333"/>
          <w:sz w:val="30"/>
          <w:szCs w:val="30"/>
          <w:rtl/>
          <w:lang w:bidi="ar-DZ"/>
        </w:rPr>
        <w:t xml:space="preserve"> أ، النموذج الذي قدمه </w:t>
      </w:r>
      <w:proofErr w:type="spellStart"/>
      <w:r w:rsidRPr="003213D1">
        <w:rPr>
          <w:rFonts w:cs="Arabic Transparent" w:hint="cs"/>
          <w:color w:val="333333"/>
          <w:sz w:val="30"/>
          <w:szCs w:val="30"/>
          <w:rtl/>
          <w:lang w:bidi="ar-DZ"/>
        </w:rPr>
        <w:t>سكينر</w:t>
      </w:r>
      <w:proofErr w:type="spellEnd"/>
      <w:r w:rsidRPr="003213D1">
        <w:rPr>
          <w:rFonts w:cs="Arabic Transparent" w:hint="cs"/>
          <w:color w:val="333333"/>
          <w:sz w:val="30"/>
          <w:szCs w:val="30"/>
          <w:rtl/>
          <w:lang w:bidi="ar-DZ"/>
        </w:rPr>
        <w:t xml:space="preserve"> طبق في التعلم المبرمج وآلات التدريس وفي الإرشاد والعلاج السلوكي خاصة في المخاوف والسلوك القهري وقد حدد </w:t>
      </w:r>
      <w:proofErr w:type="spellStart"/>
      <w:r w:rsidRPr="003213D1">
        <w:rPr>
          <w:rFonts w:cs="Arabic Transparent" w:hint="cs"/>
          <w:color w:val="333333"/>
          <w:sz w:val="30"/>
          <w:szCs w:val="30"/>
          <w:rtl/>
          <w:lang w:bidi="ar-DZ"/>
        </w:rPr>
        <w:t>سكينر</w:t>
      </w:r>
      <w:proofErr w:type="spellEnd"/>
      <w:r w:rsidRPr="003213D1">
        <w:rPr>
          <w:rFonts w:cs="Arabic Transparent" w:hint="cs"/>
          <w:color w:val="333333"/>
          <w:sz w:val="30"/>
          <w:szCs w:val="30"/>
          <w:rtl/>
          <w:lang w:bidi="ar-DZ"/>
        </w:rPr>
        <w:t xml:space="preserve"> أهمية مبدأ </w:t>
      </w:r>
      <w:proofErr w:type="spellStart"/>
      <w:r w:rsidRPr="003213D1">
        <w:rPr>
          <w:rFonts w:cs="Arabic Transparent" w:hint="cs"/>
          <w:color w:val="333333"/>
          <w:sz w:val="30"/>
          <w:szCs w:val="30"/>
          <w:rtl/>
          <w:lang w:bidi="ar-DZ"/>
        </w:rPr>
        <w:t>الإشراط</w:t>
      </w:r>
      <w:proofErr w:type="spellEnd"/>
      <w:r w:rsidRPr="003213D1">
        <w:rPr>
          <w:rFonts w:cs="Arabic Transparent" w:hint="cs"/>
          <w:color w:val="333333"/>
          <w:sz w:val="30"/>
          <w:szCs w:val="30"/>
          <w:rtl/>
          <w:lang w:bidi="ar-DZ"/>
        </w:rPr>
        <w:t xml:space="preserve"> والتعزيز في عملية الإرشاد النفسي بأنه عند تعزيز استجابة صحيحة لدى عميل (متعلم) فإنه يميل إلى تكرارها والقيام باستجابات مماثلة في </w:t>
      </w:r>
      <w:proofErr w:type="spellStart"/>
      <w:r w:rsidRPr="003213D1">
        <w:rPr>
          <w:rFonts w:cs="Arabic Transparent" w:hint="cs"/>
          <w:color w:val="333333"/>
          <w:sz w:val="30"/>
          <w:szCs w:val="30"/>
          <w:rtl/>
          <w:lang w:bidi="ar-DZ"/>
        </w:rPr>
        <w:t>المستقبل،ويتجنب</w:t>
      </w:r>
      <w:proofErr w:type="spellEnd"/>
      <w:r w:rsidRPr="003213D1">
        <w:rPr>
          <w:rFonts w:cs="Arabic Transparent" w:hint="cs"/>
          <w:color w:val="333333"/>
          <w:sz w:val="30"/>
          <w:szCs w:val="30"/>
          <w:rtl/>
          <w:lang w:bidi="ar-DZ"/>
        </w:rPr>
        <w:t xml:space="preserve"> العقاب والإصغاء والتقبل يعزز المرشد محاولات العميل وهو يتكلم عن سلوكه المضطرب في خال من التهديد.</w:t>
      </w:r>
    </w:p>
    <w:p w:rsidR="00C111EF" w:rsidRPr="003213D1" w:rsidRDefault="00C111EF" w:rsidP="00C111EF">
      <w:pPr>
        <w:tabs>
          <w:tab w:val="left" w:pos="3420"/>
        </w:tabs>
        <w:bidi/>
        <w:rPr>
          <w:rFonts w:cs="Arabic Transparent" w:hint="cs"/>
          <w:b/>
          <w:bCs/>
          <w:color w:val="333333"/>
          <w:sz w:val="28"/>
          <w:szCs w:val="28"/>
          <w:rtl/>
          <w:lang w:bidi="ar-DZ"/>
        </w:rPr>
      </w:pPr>
      <w:r w:rsidRPr="003213D1">
        <w:rPr>
          <w:rFonts w:cs="Arabic Transparent" w:hint="cs"/>
          <w:b/>
          <w:bCs/>
          <w:color w:val="333333"/>
          <w:sz w:val="28"/>
          <w:szCs w:val="28"/>
          <w:rtl/>
          <w:lang w:bidi="ar-DZ"/>
        </w:rPr>
        <w:t xml:space="preserve">6:3:2 </w:t>
      </w:r>
      <w:r w:rsidRPr="003213D1">
        <w:rPr>
          <w:rFonts w:cs="Arabic Transparent"/>
          <w:b/>
          <w:bCs/>
          <w:color w:val="333333"/>
          <w:sz w:val="28"/>
          <w:szCs w:val="28"/>
          <w:rtl/>
          <w:lang w:bidi="ar-DZ"/>
        </w:rPr>
        <w:t>–</w:t>
      </w:r>
      <w:r w:rsidRPr="003213D1">
        <w:rPr>
          <w:rFonts w:cs="Arabic Transparent" w:hint="cs"/>
          <w:b/>
          <w:bCs/>
          <w:color w:val="333333"/>
          <w:sz w:val="28"/>
          <w:szCs w:val="28"/>
          <w:rtl/>
          <w:lang w:bidi="ar-DZ"/>
        </w:rPr>
        <w:t xml:space="preserve"> </w:t>
      </w:r>
      <w:proofErr w:type="spellStart"/>
      <w:r w:rsidRPr="003213D1">
        <w:rPr>
          <w:rFonts w:cs="Arabic Transparent" w:hint="cs"/>
          <w:b/>
          <w:bCs/>
          <w:color w:val="333333"/>
          <w:sz w:val="28"/>
          <w:szCs w:val="28"/>
          <w:rtl/>
          <w:lang w:bidi="ar-DZ"/>
        </w:rPr>
        <w:t>الانطفاء</w:t>
      </w:r>
      <w:proofErr w:type="spellEnd"/>
      <w:r w:rsidRPr="003213D1">
        <w:rPr>
          <w:rFonts w:cs="Arabic Transparent" w:hint="cs"/>
          <w:b/>
          <w:bCs/>
          <w:color w:val="333333"/>
          <w:sz w:val="28"/>
          <w:szCs w:val="28"/>
          <w:rtl/>
          <w:lang w:bidi="ar-DZ"/>
        </w:rPr>
        <w:t>:</w:t>
      </w:r>
    </w:p>
    <w:p w:rsidR="00C111EF" w:rsidRPr="003213D1" w:rsidRDefault="00C111EF" w:rsidP="00C111EF">
      <w:pPr>
        <w:tabs>
          <w:tab w:val="left" w:pos="3420"/>
        </w:tabs>
        <w:bidi/>
        <w:rPr>
          <w:rFonts w:cs="Arabic Transparent" w:hint="cs"/>
          <w:color w:val="333333"/>
          <w:sz w:val="30"/>
          <w:szCs w:val="30"/>
          <w:rtl/>
          <w:lang w:bidi="ar-DZ"/>
        </w:rPr>
      </w:pPr>
      <w:r w:rsidRPr="003213D1">
        <w:rPr>
          <w:rFonts w:cs="Arabic Transparent" w:hint="cs"/>
          <w:color w:val="333333"/>
          <w:sz w:val="30"/>
          <w:szCs w:val="30"/>
          <w:rtl/>
          <w:lang w:bidi="ar-DZ"/>
        </w:rPr>
        <w:t xml:space="preserve"> وهو ضعف وتضاؤل وخمود واختفاء السلوك المتعلم إذا لم يمارس ويعزز أو إذا ارتبط شرطيا بالعقاب بدل </w:t>
      </w:r>
      <w:proofErr w:type="spellStart"/>
      <w:proofErr w:type="gramStart"/>
      <w:r w:rsidRPr="003213D1">
        <w:rPr>
          <w:rFonts w:cs="Arabic Transparent" w:hint="cs"/>
          <w:color w:val="333333"/>
          <w:sz w:val="30"/>
          <w:szCs w:val="30"/>
          <w:rtl/>
          <w:lang w:bidi="ar-DZ"/>
        </w:rPr>
        <w:t>الثواب،ويلاحظ</w:t>
      </w:r>
      <w:proofErr w:type="spellEnd"/>
      <w:proofErr w:type="gramEnd"/>
      <w:r w:rsidRPr="003213D1">
        <w:rPr>
          <w:rFonts w:cs="Arabic Transparent" w:hint="cs"/>
          <w:color w:val="333333"/>
          <w:sz w:val="30"/>
          <w:szCs w:val="30"/>
          <w:rtl/>
          <w:lang w:bidi="ar-DZ"/>
        </w:rPr>
        <w:t xml:space="preserve"> أن العقاب يكف السلوك لأن الفرد يحاول دائما أن يتجنبه ويلاحظ أيضا أن الاستجابات التي لها أثر محبط تميل إلى </w:t>
      </w:r>
      <w:proofErr w:type="spellStart"/>
      <w:r w:rsidRPr="003213D1">
        <w:rPr>
          <w:rFonts w:cs="Arabic Transparent" w:hint="cs"/>
          <w:color w:val="333333"/>
          <w:sz w:val="30"/>
          <w:szCs w:val="30"/>
          <w:rtl/>
          <w:lang w:bidi="ar-DZ"/>
        </w:rPr>
        <w:t>الانطفاء</w:t>
      </w:r>
      <w:proofErr w:type="spellEnd"/>
      <w:r w:rsidRPr="003213D1">
        <w:rPr>
          <w:rFonts w:cs="Arabic Transparent" w:hint="cs"/>
          <w:color w:val="333333"/>
          <w:sz w:val="30"/>
          <w:szCs w:val="30"/>
          <w:rtl/>
          <w:lang w:bidi="ar-DZ"/>
        </w:rPr>
        <w:t>.</w:t>
      </w:r>
    </w:p>
    <w:p w:rsidR="00C111EF" w:rsidRPr="003213D1" w:rsidRDefault="00C111EF" w:rsidP="00C111EF">
      <w:pPr>
        <w:tabs>
          <w:tab w:val="left" w:pos="3420"/>
        </w:tabs>
        <w:bidi/>
        <w:rPr>
          <w:rFonts w:cs="Arabic Transparent" w:hint="cs"/>
          <w:b/>
          <w:bCs/>
          <w:color w:val="333333"/>
          <w:sz w:val="28"/>
          <w:szCs w:val="28"/>
          <w:rtl/>
          <w:lang w:bidi="ar-DZ"/>
        </w:rPr>
      </w:pPr>
      <w:r w:rsidRPr="003213D1">
        <w:rPr>
          <w:rFonts w:cs="Arabic Transparent" w:hint="cs"/>
          <w:b/>
          <w:bCs/>
          <w:color w:val="333333"/>
          <w:sz w:val="28"/>
          <w:szCs w:val="28"/>
          <w:rtl/>
          <w:lang w:bidi="ar-DZ"/>
        </w:rPr>
        <w:t xml:space="preserve">7:3:2 </w:t>
      </w:r>
      <w:r w:rsidRPr="003213D1">
        <w:rPr>
          <w:rFonts w:cs="Arabic Transparent"/>
          <w:b/>
          <w:bCs/>
          <w:color w:val="333333"/>
          <w:sz w:val="28"/>
          <w:szCs w:val="28"/>
          <w:rtl/>
          <w:lang w:bidi="ar-DZ"/>
        </w:rPr>
        <w:t>–</w:t>
      </w:r>
      <w:r w:rsidRPr="003213D1">
        <w:rPr>
          <w:rFonts w:cs="Arabic Transparent" w:hint="cs"/>
          <w:b/>
          <w:bCs/>
          <w:color w:val="333333"/>
          <w:sz w:val="28"/>
          <w:szCs w:val="28"/>
          <w:rtl/>
          <w:lang w:bidi="ar-DZ"/>
        </w:rPr>
        <w:t xml:space="preserve"> العادة:</w:t>
      </w:r>
    </w:p>
    <w:p w:rsidR="00C111EF" w:rsidRPr="003213D1" w:rsidRDefault="00C111EF" w:rsidP="00C111EF">
      <w:pPr>
        <w:tabs>
          <w:tab w:val="left" w:pos="3420"/>
        </w:tabs>
        <w:bidi/>
        <w:rPr>
          <w:rFonts w:cs="Arabic Transparent" w:hint="cs"/>
          <w:color w:val="333333"/>
          <w:sz w:val="30"/>
          <w:szCs w:val="30"/>
          <w:rtl/>
          <w:lang w:bidi="ar-DZ"/>
        </w:rPr>
      </w:pPr>
      <w:r w:rsidRPr="003213D1">
        <w:rPr>
          <w:rFonts w:cs="Arabic Transparent" w:hint="cs"/>
          <w:b/>
          <w:bCs/>
          <w:color w:val="333333"/>
          <w:sz w:val="30"/>
          <w:szCs w:val="30"/>
          <w:rtl/>
          <w:lang w:bidi="ar-DZ"/>
        </w:rPr>
        <w:t xml:space="preserve"> </w:t>
      </w:r>
      <w:r w:rsidRPr="003213D1">
        <w:rPr>
          <w:rFonts w:cs="Arabic Transparent" w:hint="cs"/>
          <w:color w:val="333333"/>
          <w:sz w:val="30"/>
          <w:szCs w:val="30"/>
          <w:rtl/>
          <w:lang w:bidi="ar-DZ"/>
        </w:rPr>
        <w:t xml:space="preserve">هي رابطة تكاد تكون وثيقة بين مثير واستجابة وتتكون العادة عن طريق التعلم وتكرار الممارسة ووجود رابطة قوية بين مثير واستجابة والعادات معظمها مكتسب وليس </w:t>
      </w:r>
      <w:proofErr w:type="spellStart"/>
      <w:proofErr w:type="gramStart"/>
      <w:r w:rsidRPr="003213D1">
        <w:rPr>
          <w:rFonts w:cs="Arabic Transparent" w:hint="cs"/>
          <w:color w:val="333333"/>
          <w:sz w:val="30"/>
          <w:szCs w:val="30"/>
          <w:rtl/>
          <w:lang w:bidi="ar-DZ"/>
        </w:rPr>
        <w:t>موروثا،ونحن</w:t>
      </w:r>
      <w:proofErr w:type="spellEnd"/>
      <w:proofErr w:type="gramEnd"/>
      <w:r w:rsidRPr="003213D1">
        <w:rPr>
          <w:rFonts w:cs="Arabic Transparent" w:hint="cs"/>
          <w:color w:val="333333"/>
          <w:sz w:val="30"/>
          <w:szCs w:val="30"/>
          <w:rtl/>
          <w:lang w:bidi="ar-DZ"/>
        </w:rPr>
        <w:t xml:space="preserve"> نعرف أن كل ما هو متعلم له أساس من الاستعداد الوراثي، والتعلم هو الذي يظهر هذا الاستعداد فمثلا الانسان يولد ولديه استعداد موروث </w:t>
      </w:r>
      <w:proofErr w:type="spellStart"/>
      <w:r w:rsidRPr="003213D1">
        <w:rPr>
          <w:rFonts w:cs="Arabic Transparent" w:hint="cs"/>
          <w:color w:val="333333"/>
          <w:sz w:val="30"/>
          <w:szCs w:val="30"/>
          <w:rtl/>
          <w:lang w:bidi="ar-DZ"/>
        </w:rPr>
        <w:t>للكلام،فإذا</w:t>
      </w:r>
      <w:proofErr w:type="spellEnd"/>
      <w:r w:rsidRPr="003213D1">
        <w:rPr>
          <w:rFonts w:cs="Arabic Transparent" w:hint="cs"/>
          <w:color w:val="333333"/>
          <w:sz w:val="30"/>
          <w:szCs w:val="30"/>
          <w:rtl/>
          <w:lang w:bidi="ar-DZ"/>
        </w:rPr>
        <w:t xml:space="preserve"> تعلم الكلام تكلم لأن عنده الاستعداد </w:t>
      </w:r>
      <w:proofErr w:type="spellStart"/>
      <w:r w:rsidRPr="003213D1">
        <w:rPr>
          <w:rFonts w:cs="Arabic Transparent" w:hint="cs"/>
          <w:color w:val="333333"/>
          <w:sz w:val="30"/>
          <w:szCs w:val="30"/>
          <w:rtl/>
          <w:lang w:bidi="ar-DZ"/>
        </w:rPr>
        <w:t>الموروث،وإذا</w:t>
      </w:r>
      <w:proofErr w:type="spellEnd"/>
      <w:r w:rsidRPr="003213D1">
        <w:rPr>
          <w:rFonts w:cs="Arabic Transparent" w:hint="cs"/>
          <w:color w:val="333333"/>
          <w:sz w:val="30"/>
          <w:szCs w:val="30"/>
          <w:rtl/>
          <w:lang w:bidi="ar-DZ"/>
        </w:rPr>
        <w:t xml:space="preserve"> لم يتعلم لن يتكلم رغم أن عنده الاستعداد </w:t>
      </w:r>
      <w:proofErr w:type="spellStart"/>
      <w:r w:rsidRPr="003213D1">
        <w:rPr>
          <w:rFonts w:cs="Arabic Transparent" w:hint="cs"/>
          <w:color w:val="333333"/>
          <w:sz w:val="30"/>
          <w:szCs w:val="30"/>
          <w:rtl/>
          <w:lang w:bidi="ar-DZ"/>
        </w:rPr>
        <w:t>للكلام.أما</w:t>
      </w:r>
      <w:proofErr w:type="spellEnd"/>
      <w:r w:rsidRPr="003213D1">
        <w:rPr>
          <w:rFonts w:cs="Arabic Transparent" w:hint="cs"/>
          <w:color w:val="333333"/>
          <w:sz w:val="30"/>
          <w:szCs w:val="30"/>
          <w:rtl/>
          <w:lang w:bidi="ar-DZ"/>
        </w:rPr>
        <w:t xml:space="preserve"> الحيوان الذي ليس لديه استعداد موروث لأن يتكلم فلا يمكن تعليمه الكلام.(01)</w:t>
      </w:r>
    </w:p>
    <w:p w:rsidR="00C111EF" w:rsidRPr="003213D1" w:rsidRDefault="00C111EF" w:rsidP="00C111EF">
      <w:pPr>
        <w:tabs>
          <w:tab w:val="left" w:pos="3420"/>
        </w:tabs>
        <w:bidi/>
        <w:rPr>
          <w:rFonts w:cs="Arabic Transparent" w:hint="cs"/>
          <w:color w:val="333333"/>
          <w:sz w:val="30"/>
          <w:szCs w:val="30"/>
          <w:rtl/>
          <w:lang w:bidi="ar-DZ"/>
        </w:rPr>
      </w:pPr>
      <w:r w:rsidRPr="003213D1">
        <w:rPr>
          <w:rFonts w:cs="Arabic Transparent" w:hint="cs"/>
          <w:noProof/>
          <w:color w:val="333333"/>
          <w:sz w:val="30"/>
          <w:szCs w:val="30"/>
          <w:rtl/>
        </w:rPr>
        <mc:AlternateContent>
          <mc:Choice Requires="wps">
            <w:drawing>
              <wp:anchor distT="0" distB="0" distL="114300" distR="114300" simplePos="0" relativeHeight="251665408" behindDoc="0" locked="0" layoutInCell="1" allowOverlap="1">
                <wp:simplePos x="0" y="0"/>
                <wp:positionH relativeFrom="column">
                  <wp:posOffset>1485900</wp:posOffset>
                </wp:positionH>
                <wp:positionV relativeFrom="paragraph">
                  <wp:posOffset>80645</wp:posOffset>
                </wp:positionV>
                <wp:extent cx="4572000" cy="0"/>
                <wp:effectExtent l="9525" t="13970" r="9525" b="5080"/>
                <wp:wrapNone/>
                <wp:docPr id="11"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4EF05" id="Connecteur droit 1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6.35pt" to="47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"/>
            </w:pict>
          </mc:Fallback>
        </mc:AlternateContent>
      </w:r>
    </w:p>
    <w:p w:rsidR="00C111EF" w:rsidRPr="003213D1" w:rsidRDefault="00C111EF" w:rsidP="00C111EF">
      <w:pPr>
        <w:tabs>
          <w:tab w:val="left" w:pos="3420"/>
        </w:tabs>
        <w:bidi/>
        <w:rPr>
          <w:rFonts w:cs="Arabic Transparent" w:hint="cs"/>
          <w:color w:val="333333"/>
          <w:sz w:val="20"/>
          <w:szCs w:val="20"/>
          <w:rtl/>
          <w:lang w:bidi="ar-DZ"/>
        </w:rPr>
      </w:pPr>
      <w:r w:rsidRPr="003213D1">
        <w:rPr>
          <w:rFonts w:cs="Arabic Transparent" w:hint="cs"/>
          <w:color w:val="333333"/>
          <w:sz w:val="20"/>
          <w:szCs w:val="20"/>
          <w:rtl/>
          <w:lang w:bidi="ar-DZ"/>
        </w:rPr>
        <w:t>(</w:t>
      </w:r>
      <w:proofErr w:type="gramStart"/>
      <w:r w:rsidRPr="003213D1">
        <w:rPr>
          <w:rFonts w:cs="Arabic Transparent" w:hint="cs"/>
          <w:color w:val="333333"/>
          <w:sz w:val="20"/>
          <w:szCs w:val="20"/>
          <w:rtl/>
          <w:lang w:bidi="ar-DZ"/>
        </w:rPr>
        <w:t>01)-</w:t>
      </w:r>
      <w:proofErr w:type="gramEnd"/>
      <w:r w:rsidRPr="003213D1">
        <w:rPr>
          <w:rFonts w:cs="Arabic Transparent" w:hint="cs"/>
          <w:color w:val="333333"/>
          <w:sz w:val="20"/>
          <w:szCs w:val="20"/>
          <w:rtl/>
          <w:lang w:bidi="ar-DZ"/>
        </w:rPr>
        <w:t xml:space="preserve"> </w:t>
      </w:r>
      <w:proofErr w:type="spellStart"/>
      <w:r w:rsidRPr="003213D1">
        <w:rPr>
          <w:rFonts w:cs="Arabic Transparent" w:hint="cs"/>
          <w:color w:val="333333"/>
          <w:sz w:val="20"/>
          <w:szCs w:val="20"/>
          <w:rtl/>
          <w:lang w:bidi="ar-DZ"/>
        </w:rPr>
        <w:t>د.حامد</w:t>
      </w:r>
      <w:proofErr w:type="spellEnd"/>
      <w:r w:rsidRPr="003213D1">
        <w:rPr>
          <w:rFonts w:cs="Arabic Transparent" w:hint="cs"/>
          <w:color w:val="333333"/>
          <w:sz w:val="20"/>
          <w:szCs w:val="20"/>
          <w:rtl/>
          <w:lang w:bidi="ar-DZ"/>
        </w:rPr>
        <w:t xml:space="preserve"> عبد السلام زهران : التوجيه والإرشاد النفسي ، ط 02 ، عالم الكتب ، القاهرة ، مصر ، 1980م</w:t>
      </w:r>
      <w:r>
        <w:rPr>
          <w:rFonts w:cs="Arabic Transparent" w:hint="cs"/>
          <w:color w:val="333333"/>
          <w:sz w:val="20"/>
          <w:szCs w:val="20"/>
          <w:rtl/>
          <w:lang w:bidi="ar-DZ"/>
        </w:rPr>
        <w:t>،ص 93،92،91</w:t>
      </w:r>
      <w:r w:rsidRPr="003213D1">
        <w:rPr>
          <w:rFonts w:cs="Arabic Transparent" w:hint="cs"/>
          <w:color w:val="333333"/>
          <w:sz w:val="20"/>
          <w:szCs w:val="20"/>
          <w:rtl/>
          <w:lang w:bidi="ar-DZ"/>
        </w:rPr>
        <w:t>.</w:t>
      </w:r>
    </w:p>
    <w:p w:rsidR="00C111EF" w:rsidRPr="003213D1" w:rsidRDefault="00C111EF" w:rsidP="00C111EF">
      <w:pPr>
        <w:tabs>
          <w:tab w:val="left" w:pos="3420"/>
        </w:tabs>
        <w:bidi/>
        <w:jc w:val="right"/>
        <w:rPr>
          <w:rFonts w:cs="Arabic Transparent" w:hint="cs"/>
          <w:color w:val="333333"/>
          <w:sz w:val="30"/>
          <w:szCs w:val="30"/>
          <w:rtl/>
          <w:lang w:bidi="ar-DZ"/>
        </w:rPr>
      </w:pPr>
      <w:r>
        <w:rPr>
          <w:rFonts w:cs="MCS Alhada S_U normal."/>
          <w:b/>
          <w:bCs/>
          <w:color w:val="333333"/>
          <w:rtl/>
          <w:lang w:bidi="ar-DZ"/>
        </w:rPr>
        <w:br w:type="page"/>
      </w:r>
      <w:r w:rsidRPr="003213D1">
        <w:rPr>
          <w:rFonts w:cs="MCS Alhada S_U normal." w:hint="cs"/>
          <w:b/>
          <w:bCs/>
          <w:color w:val="333333"/>
          <w:rtl/>
          <w:lang w:bidi="ar-DZ"/>
        </w:rPr>
        <w:lastRenderedPageBreak/>
        <w:t>النظريات السلوكية للتوجيه والإرشاد وتطبيقاتها</w:t>
      </w:r>
    </w:p>
    <w:p w:rsidR="00C111EF" w:rsidRPr="003213D1" w:rsidRDefault="00C111EF" w:rsidP="00C111EF">
      <w:pPr>
        <w:tabs>
          <w:tab w:val="left" w:pos="3420"/>
        </w:tabs>
        <w:bidi/>
        <w:rPr>
          <w:rFonts w:cs="Arabic Transparent" w:hint="cs"/>
          <w:b/>
          <w:bCs/>
          <w:color w:val="333333"/>
          <w:sz w:val="28"/>
          <w:szCs w:val="28"/>
          <w:rtl/>
          <w:lang w:bidi="ar-DZ"/>
        </w:rPr>
      </w:pPr>
      <w:r w:rsidRPr="003213D1">
        <w:rPr>
          <w:rFonts w:cs="Arabic Transparent" w:hint="cs"/>
          <w:b/>
          <w:bCs/>
          <w:color w:val="333333"/>
          <w:sz w:val="28"/>
          <w:szCs w:val="28"/>
          <w:rtl/>
          <w:lang w:bidi="ar-DZ"/>
        </w:rPr>
        <w:t xml:space="preserve">8:3:2 </w:t>
      </w:r>
      <w:r w:rsidRPr="003213D1">
        <w:rPr>
          <w:rFonts w:cs="Arabic Transparent"/>
          <w:b/>
          <w:bCs/>
          <w:color w:val="333333"/>
          <w:sz w:val="28"/>
          <w:szCs w:val="28"/>
          <w:rtl/>
          <w:lang w:bidi="ar-DZ"/>
        </w:rPr>
        <w:t>–</w:t>
      </w:r>
      <w:r w:rsidRPr="003213D1">
        <w:rPr>
          <w:rFonts w:cs="Arabic Transparent" w:hint="cs"/>
          <w:b/>
          <w:bCs/>
          <w:color w:val="333333"/>
          <w:sz w:val="28"/>
          <w:szCs w:val="28"/>
          <w:rtl/>
          <w:lang w:bidi="ar-DZ"/>
        </w:rPr>
        <w:t xml:space="preserve"> التعميم: </w:t>
      </w:r>
    </w:p>
    <w:p w:rsidR="00C111EF" w:rsidRPr="003213D1" w:rsidRDefault="00C111EF" w:rsidP="00C111EF">
      <w:pPr>
        <w:tabs>
          <w:tab w:val="left" w:pos="3420"/>
        </w:tabs>
        <w:bidi/>
        <w:rPr>
          <w:rFonts w:cs="Arabic Transparent" w:hint="cs"/>
          <w:color w:val="333333"/>
          <w:sz w:val="30"/>
          <w:szCs w:val="30"/>
          <w:rtl/>
          <w:lang w:bidi="ar-DZ"/>
        </w:rPr>
      </w:pPr>
      <w:r w:rsidRPr="003213D1">
        <w:rPr>
          <w:rFonts w:cs="Arabic Transparent" w:hint="cs"/>
          <w:color w:val="333333"/>
          <w:sz w:val="30"/>
          <w:szCs w:val="30"/>
          <w:rtl/>
          <w:lang w:bidi="ar-DZ"/>
        </w:rPr>
        <w:t>إذا تعلم الفرد استجابة،</w:t>
      </w:r>
      <w:r w:rsidR="0014674F">
        <w:rPr>
          <w:rFonts w:cs="Arabic Transparent" w:hint="cs"/>
          <w:color w:val="333333"/>
          <w:sz w:val="30"/>
          <w:szCs w:val="30"/>
          <w:rtl/>
          <w:lang w:bidi="ar-DZ"/>
        </w:rPr>
        <w:t xml:space="preserve"> </w:t>
      </w:r>
      <w:r w:rsidRPr="003213D1">
        <w:rPr>
          <w:rFonts w:cs="Arabic Transparent" w:hint="cs"/>
          <w:color w:val="333333"/>
          <w:sz w:val="30"/>
          <w:szCs w:val="30"/>
          <w:rtl/>
          <w:lang w:bidi="ar-DZ"/>
        </w:rPr>
        <w:t>وتكرر الموقف فإن الفرد ينزع إلى تعميم الاستجابة المتعلمة على استجابات أخرى تشبه الاستجابة المتعلمة وإذا مر الفرد بخبرات في مواقف محدودة فإنه يميل إلى تعميم حكم يطبقه على المواقف الأخرى بصفة عامة.</w:t>
      </w:r>
    </w:p>
    <w:p w:rsidR="00C111EF" w:rsidRPr="003213D1" w:rsidRDefault="00C111EF" w:rsidP="00C111EF">
      <w:pPr>
        <w:tabs>
          <w:tab w:val="left" w:pos="3420"/>
        </w:tabs>
        <w:bidi/>
        <w:rPr>
          <w:rFonts w:cs="Arabic Transparent" w:hint="cs"/>
          <w:b/>
          <w:bCs/>
          <w:color w:val="333333"/>
          <w:sz w:val="28"/>
          <w:szCs w:val="28"/>
          <w:rtl/>
          <w:lang w:bidi="ar-DZ"/>
        </w:rPr>
      </w:pPr>
      <w:r w:rsidRPr="003213D1">
        <w:rPr>
          <w:rFonts w:cs="Arabic Transparent" w:hint="cs"/>
          <w:b/>
          <w:bCs/>
          <w:color w:val="333333"/>
          <w:sz w:val="28"/>
          <w:szCs w:val="28"/>
          <w:rtl/>
          <w:lang w:bidi="ar-DZ"/>
        </w:rPr>
        <w:t xml:space="preserve">9:3:2 </w:t>
      </w:r>
      <w:r w:rsidRPr="003213D1">
        <w:rPr>
          <w:rFonts w:cs="Arabic Transparent"/>
          <w:b/>
          <w:bCs/>
          <w:color w:val="333333"/>
          <w:sz w:val="28"/>
          <w:szCs w:val="28"/>
          <w:rtl/>
          <w:lang w:bidi="ar-DZ"/>
        </w:rPr>
        <w:t>–</w:t>
      </w:r>
      <w:r w:rsidRPr="003213D1">
        <w:rPr>
          <w:rFonts w:cs="Arabic Transparent" w:hint="cs"/>
          <w:b/>
          <w:bCs/>
          <w:color w:val="333333"/>
          <w:sz w:val="28"/>
          <w:szCs w:val="28"/>
          <w:rtl/>
          <w:lang w:bidi="ar-DZ"/>
        </w:rPr>
        <w:t xml:space="preserve"> التعلم ومحو التعلم وإعادة التعلم: </w:t>
      </w:r>
    </w:p>
    <w:p w:rsidR="00C111EF" w:rsidRPr="003213D1" w:rsidRDefault="00C111EF" w:rsidP="00C111EF">
      <w:pPr>
        <w:tabs>
          <w:tab w:val="left" w:pos="3420"/>
        </w:tabs>
        <w:bidi/>
        <w:rPr>
          <w:rFonts w:cs="Arabic Transparent" w:hint="cs"/>
          <w:color w:val="333333"/>
          <w:sz w:val="30"/>
          <w:szCs w:val="30"/>
          <w:rtl/>
          <w:lang w:bidi="ar-DZ"/>
        </w:rPr>
      </w:pPr>
      <w:r w:rsidRPr="003213D1">
        <w:rPr>
          <w:rFonts w:cs="Arabic Transparent" w:hint="cs"/>
          <w:color w:val="333333"/>
          <w:sz w:val="30"/>
          <w:szCs w:val="30"/>
          <w:rtl/>
          <w:lang w:bidi="ar-DZ"/>
        </w:rPr>
        <w:t xml:space="preserve">التعلم هو تغير السلوك نتيجة للخبرة والممارسة ومحو التعلم يتم عن طريق </w:t>
      </w:r>
      <w:proofErr w:type="spellStart"/>
      <w:r w:rsidRPr="003213D1">
        <w:rPr>
          <w:rFonts w:cs="Arabic Transparent" w:hint="cs"/>
          <w:color w:val="333333"/>
          <w:sz w:val="30"/>
          <w:szCs w:val="30"/>
          <w:rtl/>
          <w:lang w:bidi="ar-DZ"/>
        </w:rPr>
        <w:t>الانطفاء</w:t>
      </w:r>
      <w:proofErr w:type="spellEnd"/>
      <w:r w:rsidRPr="003213D1">
        <w:rPr>
          <w:rFonts w:cs="Arabic Transparent" w:hint="cs"/>
          <w:color w:val="333333"/>
          <w:sz w:val="30"/>
          <w:szCs w:val="30"/>
          <w:rtl/>
          <w:lang w:bidi="ar-DZ"/>
        </w:rPr>
        <w:t xml:space="preserve"> وإعادة التعلم تحدث بعد </w:t>
      </w:r>
      <w:proofErr w:type="spellStart"/>
      <w:r w:rsidRPr="003213D1">
        <w:rPr>
          <w:rFonts w:cs="Arabic Transparent" w:hint="cs"/>
          <w:color w:val="333333"/>
          <w:sz w:val="30"/>
          <w:szCs w:val="30"/>
          <w:rtl/>
          <w:lang w:bidi="ar-DZ"/>
        </w:rPr>
        <w:t>الانطفاء</w:t>
      </w:r>
      <w:proofErr w:type="spellEnd"/>
      <w:r w:rsidRPr="003213D1">
        <w:rPr>
          <w:rFonts w:cs="Arabic Transparent" w:hint="cs"/>
          <w:color w:val="333333"/>
          <w:sz w:val="30"/>
          <w:szCs w:val="30"/>
          <w:rtl/>
          <w:lang w:bidi="ar-DZ"/>
        </w:rPr>
        <w:t xml:space="preserve"> بتعلم سلوك جديد وهذه السلسلة من عمليات التعلم تحدث في التربية والإرشاد والعلاج النفسي في عملية غسيل المخ أي محاولة محو ما تعلمه الفرد ثم إعادة تعليمه من </w:t>
      </w:r>
      <w:proofErr w:type="gramStart"/>
      <w:r w:rsidRPr="003213D1">
        <w:rPr>
          <w:rFonts w:cs="Arabic Transparent" w:hint="cs"/>
          <w:color w:val="333333"/>
          <w:sz w:val="30"/>
          <w:szCs w:val="30"/>
          <w:rtl/>
          <w:lang w:bidi="ar-DZ"/>
        </w:rPr>
        <w:t>جديد.</w:t>
      </w:r>
      <w:r>
        <w:rPr>
          <w:rFonts w:cs="Arabic Transparent" w:hint="cs"/>
          <w:color w:val="333333"/>
          <w:sz w:val="30"/>
          <w:szCs w:val="30"/>
          <w:rtl/>
          <w:lang w:bidi="ar-DZ"/>
        </w:rPr>
        <w:t>(</w:t>
      </w:r>
      <w:proofErr w:type="gramEnd"/>
      <w:r>
        <w:rPr>
          <w:rFonts w:cs="Arabic Transparent" w:hint="cs"/>
          <w:color w:val="333333"/>
          <w:sz w:val="30"/>
          <w:szCs w:val="30"/>
          <w:rtl/>
          <w:lang w:bidi="ar-DZ"/>
        </w:rPr>
        <w:t>01)</w:t>
      </w:r>
    </w:p>
    <w:p w:rsidR="00C111EF" w:rsidRPr="003213D1" w:rsidRDefault="00C111EF" w:rsidP="00C111EF">
      <w:pPr>
        <w:bidi/>
        <w:rPr>
          <w:rFonts w:ascii="Tahoma" w:hAnsi="Tahoma" w:cs="Tahoma" w:hint="cs"/>
          <w:b/>
          <w:bCs/>
          <w:color w:val="333333"/>
          <w:sz w:val="32"/>
          <w:szCs w:val="32"/>
          <w:rtl/>
          <w:lang w:bidi="ar-DZ"/>
        </w:rPr>
      </w:pPr>
      <w:r>
        <w:rPr>
          <w:rFonts w:ascii="Tahoma" w:hAnsi="Tahoma" w:cs="Tahoma"/>
          <w:b/>
          <w:bCs/>
          <w:color w:val="333333"/>
          <w:sz w:val="32"/>
          <w:szCs w:val="32"/>
          <w:rtl/>
          <w:lang w:bidi="ar-DZ"/>
        </w:rPr>
        <w:t>3:2 – أهداف النظرية</w:t>
      </w:r>
      <w:r>
        <w:rPr>
          <w:rFonts w:ascii="Tahoma" w:hAnsi="Tahoma" w:cs="Tahoma" w:hint="cs"/>
          <w:b/>
          <w:bCs/>
          <w:color w:val="333333"/>
          <w:sz w:val="32"/>
          <w:szCs w:val="32"/>
          <w:rtl/>
          <w:lang w:bidi="ar-DZ"/>
        </w:rPr>
        <w:t>:</w:t>
      </w:r>
    </w:p>
    <w:p w:rsidR="00C111EF" w:rsidRPr="003213D1" w:rsidRDefault="00C111EF" w:rsidP="00C111EF">
      <w:pPr>
        <w:tabs>
          <w:tab w:val="left" w:pos="3420"/>
        </w:tabs>
        <w:bidi/>
        <w:rPr>
          <w:rFonts w:cs="Arabic Transparent" w:hint="cs"/>
          <w:color w:val="333333"/>
          <w:sz w:val="30"/>
          <w:szCs w:val="30"/>
          <w:rtl/>
          <w:lang w:bidi="ar-DZ"/>
        </w:rPr>
      </w:pPr>
      <w:r w:rsidRPr="003213D1">
        <w:rPr>
          <w:rFonts w:cs="Arabic Transparent" w:hint="cs"/>
          <w:color w:val="333333"/>
          <w:sz w:val="30"/>
          <w:szCs w:val="30"/>
          <w:rtl/>
          <w:lang w:bidi="ar-DZ"/>
        </w:rPr>
        <w:t xml:space="preserve">* </w:t>
      </w:r>
      <w:proofErr w:type="gramStart"/>
      <w:r w:rsidRPr="003213D1">
        <w:rPr>
          <w:rFonts w:cs="Arabic Transparent" w:hint="cs"/>
          <w:color w:val="333333"/>
          <w:sz w:val="30"/>
          <w:szCs w:val="30"/>
          <w:rtl/>
          <w:lang w:bidi="ar-DZ"/>
        </w:rPr>
        <w:t>- تعزيز</w:t>
      </w:r>
      <w:proofErr w:type="gramEnd"/>
      <w:r w:rsidRPr="003213D1">
        <w:rPr>
          <w:rFonts w:cs="Arabic Transparent" w:hint="cs"/>
          <w:color w:val="333333"/>
          <w:sz w:val="30"/>
          <w:szCs w:val="30"/>
          <w:rtl/>
          <w:lang w:bidi="ar-DZ"/>
        </w:rPr>
        <w:t xml:space="preserve"> </w:t>
      </w:r>
      <w:proofErr w:type="spellStart"/>
      <w:r w:rsidRPr="003213D1">
        <w:rPr>
          <w:rFonts w:cs="Arabic Transparent" w:hint="cs"/>
          <w:color w:val="333333"/>
          <w:sz w:val="30"/>
          <w:szCs w:val="30"/>
          <w:rtl/>
          <w:lang w:bidi="ar-DZ"/>
        </w:rPr>
        <w:t>السلوكات</w:t>
      </w:r>
      <w:proofErr w:type="spellEnd"/>
      <w:r w:rsidRPr="003213D1">
        <w:rPr>
          <w:rFonts w:cs="Arabic Transparent" w:hint="cs"/>
          <w:color w:val="333333"/>
          <w:sz w:val="30"/>
          <w:szCs w:val="30"/>
          <w:rtl/>
          <w:lang w:bidi="ar-DZ"/>
        </w:rPr>
        <w:t xml:space="preserve"> المرغوب فيها كضمانة لحدوثها أو استمرارها.</w:t>
      </w:r>
    </w:p>
    <w:p w:rsidR="00C111EF" w:rsidRPr="003213D1" w:rsidRDefault="00C111EF" w:rsidP="00C111EF">
      <w:pPr>
        <w:tabs>
          <w:tab w:val="left" w:pos="3420"/>
        </w:tabs>
        <w:bidi/>
        <w:rPr>
          <w:rFonts w:cs="Arabic Transparent" w:hint="cs"/>
          <w:color w:val="333333"/>
          <w:sz w:val="30"/>
          <w:szCs w:val="30"/>
          <w:rtl/>
          <w:lang w:bidi="ar-DZ"/>
        </w:rPr>
      </w:pPr>
      <w:r w:rsidRPr="003213D1">
        <w:rPr>
          <w:rFonts w:cs="Arabic Transparent" w:hint="cs"/>
          <w:color w:val="333333"/>
          <w:sz w:val="30"/>
          <w:szCs w:val="30"/>
          <w:rtl/>
          <w:lang w:bidi="ar-DZ"/>
        </w:rPr>
        <w:t xml:space="preserve">* </w:t>
      </w:r>
      <w:proofErr w:type="gramStart"/>
      <w:r w:rsidRPr="003213D1">
        <w:rPr>
          <w:rFonts w:cs="Arabic Transparent" w:hint="cs"/>
          <w:color w:val="333333"/>
          <w:sz w:val="30"/>
          <w:szCs w:val="30"/>
          <w:rtl/>
          <w:lang w:bidi="ar-DZ"/>
        </w:rPr>
        <w:t>- تعليم</w:t>
      </w:r>
      <w:proofErr w:type="gramEnd"/>
      <w:r w:rsidRPr="003213D1">
        <w:rPr>
          <w:rFonts w:cs="Arabic Transparent" w:hint="cs"/>
          <w:color w:val="333333"/>
          <w:sz w:val="30"/>
          <w:szCs w:val="30"/>
          <w:rtl/>
          <w:lang w:bidi="ar-DZ"/>
        </w:rPr>
        <w:t xml:space="preserve"> المسترشد </w:t>
      </w:r>
      <w:proofErr w:type="spellStart"/>
      <w:r w:rsidRPr="003213D1">
        <w:rPr>
          <w:rFonts w:cs="Arabic Transparent" w:hint="cs"/>
          <w:color w:val="333333"/>
          <w:sz w:val="30"/>
          <w:szCs w:val="30"/>
          <w:rtl/>
          <w:lang w:bidi="ar-DZ"/>
        </w:rPr>
        <w:t>سلوكات</w:t>
      </w:r>
      <w:proofErr w:type="spellEnd"/>
      <w:r w:rsidRPr="003213D1">
        <w:rPr>
          <w:rFonts w:cs="Arabic Transparent" w:hint="cs"/>
          <w:color w:val="333333"/>
          <w:sz w:val="30"/>
          <w:szCs w:val="30"/>
          <w:rtl/>
          <w:lang w:bidi="ar-DZ"/>
        </w:rPr>
        <w:t xml:space="preserve"> جديدة بدلا من القديمة.</w:t>
      </w:r>
    </w:p>
    <w:p w:rsidR="00C111EF" w:rsidRPr="003213D1" w:rsidRDefault="00C111EF" w:rsidP="00C111EF">
      <w:pPr>
        <w:tabs>
          <w:tab w:val="left" w:pos="3420"/>
        </w:tabs>
        <w:bidi/>
        <w:rPr>
          <w:rFonts w:cs="Arabic Transparent" w:hint="cs"/>
          <w:color w:val="333333"/>
          <w:sz w:val="30"/>
          <w:szCs w:val="30"/>
          <w:rtl/>
          <w:lang w:bidi="ar-DZ"/>
        </w:rPr>
      </w:pPr>
      <w:r w:rsidRPr="003213D1">
        <w:rPr>
          <w:rFonts w:cs="Arabic Transparent" w:hint="cs"/>
          <w:color w:val="333333"/>
          <w:sz w:val="30"/>
          <w:szCs w:val="30"/>
          <w:rtl/>
          <w:lang w:bidi="ar-DZ"/>
        </w:rPr>
        <w:t xml:space="preserve">* </w:t>
      </w:r>
      <w:proofErr w:type="gramStart"/>
      <w:r w:rsidRPr="003213D1">
        <w:rPr>
          <w:rFonts w:cs="Arabic Transparent" w:hint="cs"/>
          <w:color w:val="333333"/>
          <w:sz w:val="30"/>
          <w:szCs w:val="30"/>
          <w:rtl/>
          <w:lang w:bidi="ar-DZ"/>
        </w:rPr>
        <w:t>- إحداث</w:t>
      </w:r>
      <w:proofErr w:type="gramEnd"/>
      <w:r w:rsidRPr="003213D1">
        <w:rPr>
          <w:rFonts w:cs="Arabic Transparent" w:hint="cs"/>
          <w:color w:val="333333"/>
          <w:sz w:val="30"/>
          <w:szCs w:val="30"/>
          <w:rtl/>
          <w:lang w:bidi="ar-DZ"/>
        </w:rPr>
        <w:t xml:space="preserve"> تغيير في بيئة الفرد.</w:t>
      </w:r>
      <w:r>
        <w:rPr>
          <w:rFonts w:cs="Arabic Transparent" w:hint="cs"/>
          <w:color w:val="333333"/>
          <w:sz w:val="30"/>
          <w:szCs w:val="30"/>
          <w:rtl/>
          <w:lang w:bidi="ar-DZ"/>
        </w:rPr>
        <w:t>(02)</w:t>
      </w:r>
    </w:p>
    <w:p w:rsidR="00C111EF" w:rsidRPr="003213D1" w:rsidRDefault="00C111EF" w:rsidP="00C111EF">
      <w:pPr>
        <w:tabs>
          <w:tab w:val="left" w:pos="3420"/>
        </w:tabs>
        <w:bidi/>
        <w:rPr>
          <w:rFonts w:ascii="Tahoma" w:hAnsi="Tahoma" w:cs="Tahoma"/>
          <w:color w:val="333333"/>
          <w:sz w:val="30"/>
          <w:szCs w:val="30"/>
          <w:rtl/>
          <w:lang w:bidi="ar-DZ"/>
        </w:rPr>
      </w:pPr>
      <w:r w:rsidRPr="003213D1">
        <w:rPr>
          <w:rFonts w:ascii="Tahoma" w:hAnsi="Tahoma" w:cs="Tahoma"/>
          <w:b/>
          <w:bCs/>
          <w:color w:val="333333"/>
          <w:sz w:val="32"/>
          <w:szCs w:val="32"/>
          <w:rtl/>
          <w:lang w:bidi="ar-DZ"/>
        </w:rPr>
        <w:t xml:space="preserve">4:2 </w:t>
      </w:r>
      <w:proofErr w:type="gramStart"/>
      <w:r w:rsidRPr="003213D1">
        <w:rPr>
          <w:rFonts w:ascii="Tahoma" w:hAnsi="Tahoma" w:cs="Tahoma"/>
          <w:b/>
          <w:bCs/>
          <w:color w:val="333333"/>
          <w:sz w:val="32"/>
          <w:szCs w:val="32"/>
          <w:rtl/>
          <w:lang w:bidi="ar-DZ"/>
        </w:rPr>
        <w:t>- تطبيقات</w:t>
      </w:r>
      <w:proofErr w:type="gramEnd"/>
      <w:r w:rsidRPr="003213D1">
        <w:rPr>
          <w:rFonts w:ascii="Tahoma" w:hAnsi="Tahoma" w:cs="Tahoma"/>
          <w:b/>
          <w:bCs/>
          <w:color w:val="333333"/>
          <w:sz w:val="32"/>
          <w:szCs w:val="32"/>
          <w:rtl/>
          <w:lang w:bidi="ar-DZ"/>
        </w:rPr>
        <w:t xml:space="preserve"> نظرية المثير والاستجابة في الإرشاد النفسي:   </w:t>
      </w:r>
      <w:r w:rsidRPr="003213D1">
        <w:rPr>
          <w:rFonts w:ascii="Tahoma" w:hAnsi="Tahoma" w:cs="Tahoma"/>
          <w:color w:val="333333"/>
          <w:sz w:val="30"/>
          <w:szCs w:val="30"/>
          <w:rtl/>
          <w:lang w:bidi="ar-DZ"/>
        </w:rPr>
        <w:t xml:space="preserve">         </w:t>
      </w:r>
    </w:p>
    <w:p w:rsidR="00C111EF" w:rsidRPr="003213D1" w:rsidRDefault="00C111EF" w:rsidP="00C111EF">
      <w:pPr>
        <w:tabs>
          <w:tab w:val="left" w:pos="3420"/>
        </w:tabs>
        <w:bidi/>
        <w:rPr>
          <w:rFonts w:cs="Arabic Transparent" w:hint="cs"/>
          <w:color w:val="333333"/>
          <w:sz w:val="30"/>
          <w:szCs w:val="30"/>
          <w:rtl/>
          <w:lang w:bidi="ar-DZ"/>
        </w:rPr>
      </w:pPr>
      <w:r w:rsidRPr="003213D1">
        <w:rPr>
          <w:rFonts w:cs="Arabic Transparent" w:hint="cs"/>
          <w:color w:val="333333"/>
          <w:sz w:val="30"/>
          <w:szCs w:val="30"/>
          <w:rtl/>
          <w:lang w:bidi="ar-DZ"/>
        </w:rPr>
        <w:t xml:space="preserve"> </w:t>
      </w:r>
      <w:r>
        <w:rPr>
          <w:rFonts w:cs="Arabic Transparent" w:hint="cs"/>
          <w:color w:val="333333"/>
          <w:sz w:val="30"/>
          <w:szCs w:val="30"/>
          <w:rtl/>
          <w:lang w:bidi="ar-DZ"/>
        </w:rPr>
        <w:t xml:space="preserve">   </w:t>
      </w:r>
      <w:r w:rsidRPr="003213D1">
        <w:rPr>
          <w:rFonts w:cs="Arabic Transparent" w:hint="cs"/>
          <w:color w:val="333333"/>
          <w:sz w:val="30"/>
          <w:szCs w:val="30"/>
          <w:rtl/>
          <w:lang w:bidi="ar-DZ"/>
        </w:rPr>
        <w:t xml:space="preserve"> تفسر المثير والاستجابة المشكلات السلوكية بأنها أنماط من الاستجابات الخاطئة أو غير السوية المتعلقة بارتباطه</w:t>
      </w:r>
      <w:r w:rsidRPr="003213D1">
        <w:rPr>
          <w:rFonts w:cs="Arabic Transparent" w:hint="eastAsia"/>
          <w:color w:val="333333"/>
          <w:sz w:val="30"/>
          <w:szCs w:val="30"/>
          <w:rtl/>
          <w:lang w:bidi="ar-DZ"/>
        </w:rPr>
        <w:t>ا</w:t>
      </w:r>
      <w:r w:rsidRPr="003213D1">
        <w:rPr>
          <w:rFonts w:cs="Arabic Transparent" w:hint="cs"/>
          <w:color w:val="333333"/>
          <w:sz w:val="30"/>
          <w:szCs w:val="30"/>
          <w:rtl/>
          <w:lang w:bidi="ar-DZ"/>
        </w:rPr>
        <w:t xml:space="preserve"> بمثيرات منفردة، ويحتفظ بها الفرد لفاعليتها في تجنب مواقف أو غير مرغوب.</w:t>
      </w:r>
    </w:p>
    <w:p w:rsidR="00C111EF" w:rsidRPr="003213D1" w:rsidRDefault="00C111EF" w:rsidP="00C111EF">
      <w:pPr>
        <w:tabs>
          <w:tab w:val="left" w:pos="3420"/>
        </w:tabs>
        <w:bidi/>
        <w:rPr>
          <w:rFonts w:cs="Arabic Transparent" w:hint="cs"/>
          <w:color w:val="333333"/>
          <w:sz w:val="30"/>
          <w:szCs w:val="30"/>
          <w:rtl/>
          <w:lang w:bidi="ar-DZ"/>
        </w:rPr>
      </w:pPr>
      <w:r w:rsidRPr="003213D1">
        <w:rPr>
          <w:rFonts w:cs="Arabic Transparent" w:hint="cs"/>
          <w:color w:val="333333"/>
          <w:sz w:val="30"/>
          <w:szCs w:val="30"/>
          <w:rtl/>
          <w:lang w:bidi="ar-DZ"/>
        </w:rPr>
        <w:t xml:space="preserve">  ويرتكز الإرشاد السوي على ما يلي:</w:t>
      </w:r>
    </w:p>
    <w:p w:rsidR="00C111EF" w:rsidRPr="003213D1" w:rsidRDefault="00C111EF" w:rsidP="00C111EF">
      <w:pPr>
        <w:tabs>
          <w:tab w:val="left" w:pos="3420"/>
        </w:tabs>
        <w:bidi/>
        <w:rPr>
          <w:rFonts w:cs="Arabic Transparent" w:hint="cs"/>
          <w:color w:val="333333"/>
          <w:sz w:val="30"/>
          <w:szCs w:val="30"/>
          <w:rtl/>
          <w:lang w:bidi="ar-DZ"/>
        </w:rPr>
      </w:pPr>
      <w:r w:rsidRPr="003213D1">
        <w:rPr>
          <w:rFonts w:cs="Arabic Transparent" w:hint="cs"/>
          <w:color w:val="333333"/>
          <w:sz w:val="30"/>
          <w:szCs w:val="30"/>
          <w:rtl/>
          <w:lang w:bidi="ar-DZ"/>
        </w:rPr>
        <w:t>*تعزيز السلوك السوي المتوافق.</w:t>
      </w:r>
    </w:p>
    <w:p w:rsidR="00C111EF" w:rsidRPr="003213D1" w:rsidRDefault="00C111EF" w:rsidP="00C111EF">
      <w:pPr>
        <w:tabs>
          <w:tab w:val="left" w:pos="3420"/>
        </w:tabs>
        <w:bidi/>
        <w:rPr>
          <w:rFonts w:cs="Arabic Transparent" w:hint="cs"/>
          <w:color w:val="333333"/>
          <w:sz w:val="30"/>
          <w:szCs w:val="30"/>
          <w:rtl/>
          <w:lang w:bidi="ar-DZ"/>
        </w:rPr>
      </w:pPr>
      <w:r w:rsidRPr="003213D1">
        <w:rPr>
          <w:rFonts w:cs="Arabic Transparent" w:hint="cs"/>
          <w:color w:val="333333"/>
          <w:sz w:val="30"/>
          <w:szCs w:val="30"/>
          <w:rtl/>
          <w:lang w:bidi="ar-DZ"/>
        </w:rPr>
        <w:t>*مساعدة العميل في تعلم سلوك جديد مرغوب في تعلم سلوك مرغوب والتخلص من سلوك غير مرغوب ومساعدته في تعلم أن الظروف الأصلية قد تغيرت أو يمكن تعييرها بحيث تصبح الاستجابات غير المرغوبة غير ضرورية لتجنب المواقف غير السارة التي سبق أن ارتبط بها، فمثلا يمكن تخليص العميل من أفكار وسواسية أو سلوك قهري كان يقوم به لتجنب أفكار مثيرة للشعور بالذنب.</w:t>
      </w:r>
    </w:p>
    <w:p w:rsidR="00C111EF" w:rsidRPr="003213D1" w:rsidRDefault="00C111EF" w:rsidP="00C111EF">
      <w:pPr>
        <w:tabs>
          <w:tab w:val="left" w:pos="3420"/>
        </w:tabs>
        <w:bidi/>
        <w:rPr>
          <w:rFonts w:cs="Arabic Transparent" w:hint="cs"/>
          <w:color w:val="333333"/>
          <w:sz w:val="30"/>
          <w:szCs w:val="30"/>
          <w:rtl/>
          <w:lang w:bidi="ar-DZ"/>
        </w:rPr>
      </w:pPr>
      <w:r w:rsidRPr="003213D1">
        <w:rPr>
          <w:rFonts w:cs="Arabic Transparent" w:hint="cs"/>
          <w:color w:val="333333"/>
          <w:sz w:val="30"/>
          <w:szCs w:val="30"/>
          <w:rtl/>
          <w:lang w:bidi="ar-DZ"/>
        </w:rPr>
        <w:t xml:space="preserve">*تغيير السلوك غير السوي غير المتوافق وذلك بتحديد السلوك المراد تغييره والظروف والشروط التي يظهر فيها والعوامل التي تكتنفه وتخطيط مواقف يتم فيها تعلم ومحو تعلم لتحقيق التغير المنشود. </w:t>
      </w:r>
      <w:proofErr w:type="spellStart"/>
      <w:r w:rsidRPr="003213D1">
        <w:rPr>
          <w:rFonts w:cs="Arabic Transparent" w:hint="cs"/>
          <w:color w:val="333333"/>
          <w:sz w:val="30"/>
          <w:szCs w:val="30"/>
          <w:rtl/>
          <w:lang w:bidi="ar-DZ"/>
        </w:rPr>
        <w:t>ويتصمن</w:t>
      </w:r>
      <w:proofErr w:type="spellEnd"/>
      <w:r w:rsidRPr="003213D1">
        <w:rPr>
          <w:rFonts w:cs="Arabic Transparent" w:hint="cs"/>
          <w:color w:val="333333"/>
          <w:sz w:val="30"/>
          <w:szCs w:val="30"/>
          <w:rtl/>
          <w:lang w:bidi="ar-DZ"/>
        </w:rPr>
        <w:t xml:space="preserve"> دلك إعادة تنظيم ظروف البيئة بما يؤدي إلى تكوين ارتباطات شرطية جديدة فيما يتعلق بمشكلات وأغراضه. وهذا يتطلب فصل المشكلة وتخطيط مواقف تعلم إلى إزالة الأعراض وتعديل السلوك وحل </w:t>
      </w:r>
      <w:proofErr w:type="gramStart"/>
      <w:r w:rsidRPr="003213D1">
        <w:rPr>
          <w:rFonts w:cs="Arabic Transparent" w:hint="cs"/>
          <w:color w:val="333333"/>
          <w:sz w:val="30"/>
          <w:szCs w:val="30"/>
          <w:rtl/>
          <w:lang w:bidi="ar-DZ"/>
        </w:rPr>
        <w:t>المشكلة .</w:t>
      </w:r>
      <w:proofErr w:type="gramEnd"/>
    </w:p>
    <w:p w:rsidR="00C111EF" w:rsidRPr="003213D1" w:rsidRDefault="00C111EF" w:rsidP="00C111EF">
      <w:pPr>
        <w:tabs>
          <w:tab w:val="left" w:pos="3420"/>
        </w:tabs>
        <w:bidi/>
        <w:rPr>
          <w:rFonts w:cs="Arabic Transparent" w:hint="cs"/>
          <w:color w:val="333333"/>
          <w:sz w:val="30"/>
          <w:szCs w:val="30"/>
          <w:rtl/>
          <w:lang w:bidi="ar-DZ"/>
        </w:rPr>
      </w:pPr>
      <w:r w:rsidRPr="003213D1">
        <w:rPr>
          <w:rFonts w:cs="Arabic Transparent" w:hint="cs"/>
          <w:color w:val="333333"/>
          <w:sz w:val="30"/>
          <w:szCs w:val="30"/>
          <w:rtl/>
          <w:lang w:bidi="ar-DZ"/>
        </w:rPr>
        <w:t>*الحيلولة بين العميل وبين تعميم قلقه على مثيرات جديدة.</w:t>
      </w:r>
    </w:p>
    <w:p w:rsidR="00C111EF" w:rsidRPr="003213D1" w:rsidRDefault="00C111EF" w:rsidP="00C111EF">
      <w:pPr>
        <w:tabs>
          <w:tab w:val="left" w:pos="3420"/>
        </w:tabs>
        <w:bidi/>
        <w:rPr>
          <w:rFonts w:cs="Arabic Transparent" w:hint="cs"/>
          <w:color w:val="333333"/>
          <w:sz w:val="30"/>
          <w:szCs w:val="30"/>
          <w:rtl/>
          <w:lang w:bidi="ar-DZ"/>
        </w:rPr>
      </w:pPr>
      <w:r w:rsidRPr="003213D1">
        <w:rPr>
          <w:rFonts w:cs="Arabic Transparent" w:hint="cs"/>
          <w:color w:val="333333"/>
          <w:sz w:val="30"/>
          <w:szCs w:val="30"/>
          <w:rtl/>
          <w:lang w:bidi="ar-DZ"/>
        </w:rPr>
        <w:t xml:space="preserve">*ضرب المثل الطيب والقدوة الحسنة سلوكيا أمام العميل عله يتعلم أنماط مفيدة من السلوك عن طريق محاكاة المرشد خلال الجلسات الإرشادية </w:t>
      </w:r>
      <w:proofErr w:type="gramStart"/>
      <w:r w:rsidRPr="003213D1">
        <w:rPr>
          <w:rFonts w:cs="Arabic Transparent" w:hint="cs"/>
          <w:color w:val="333333"/>
          <w:sz w:val="30"/>
          <w:szCs w:val="30"/>
          <w:rtl/>
          <w:lang w:bidi="ar-DZ"/>
        </w:rPr>
        <w:t>المتكررة .</w:t>
      </w:r>
      <w:proofErr w:type="gramEnd"/>
    </w:p>
    <w:p w:rsidR="00C111EF" w:rsidRDefault="00C111EF" w:rsidP="00C111EF">
      <w:pPr>
        <w:tabs>
          <w:tab w:val="left" w:pos="3420"/>
        </w:tabs>
        <w:bidi/>
        <w:rPr>
          <w:rFonts w:cs="Arabic Transparent" w:hint="cs"/>
          <w:color w:val="333333"/>
          <w:sz w:val="30"/>
          <w:szCs w:val="30"/>
          <w:rtl/>
          <w:lang w:bidi="ar-DZ"/>
        </w:rPr>
      </w:pPr>
      <w:r w:rsidRPr="003213D1">
        <w:rPr>
          <w:rFonts w:cs="Arabic Transparent" w:hint="cs"/>
          <w:color w:val="333333"/>
          <w:sz w:val="30"/>
          <w:szCs w:val="30"/>
          <w:rtl/>
          <w:lang w:bidi="ar-DZ"/>
        </w:rPr>
        <w:t xml:space="preserve">ومن أبرز من أسهم في تطبيق النظريات السلوكية في مجال الإرشاد والعلاج النفسي </w:t>
      </w:r>
      <w:proofErr w:type="spellStart"/>
      <w:r w:rsidRPr="003213D1">
        <w:rPr>
          <w:rFonts w:cs="Arabic Transparent" w:hint="cs"/>
          <w:color w:val="333333"/>
          <w:sz w:val="30"/>
          <w:szCs w:val="30"/>
          <w:rtl/>
          <w:lang w:bidi="ar-DZ"/>
        </w:rPr>
        <w:t>دولارد</w:t>
      </w:r>
      <w:proofErr w:type="spellEnd"/>
      <w:r w:rsidRPr="003213D1">
        <w:rPr>
          <w:rFonts w:cs="Arabic Transparent" w:hint="cs"/>
          <w:color w:val="333333"/>
          <w:sz w:val="30"/>
          <w:szCs w:val="30"/>
          <w:rtl/>
          <w:lang w:bidi="ar-DZ"/>
        </w:rPr>
        <w:t xml:space="preserve"> وميلر </w:t>
      </w:r>
      <w:proofErr w:type="spellStart"/>
      <w:r w:rsidRPr="003213D1">
        <w:rPr>
          <w:rFonts w:cs="Arabic Transparent"/>
          <w:color w:val="333333"/>
          <w:sz w:val="30"/>
          <w:szCs w:val="30"/>
        </w:rPr>
        <w:t>Dollard</w:t>
      </w:r>
      <w:proofErr w:type="spellEnd"/>
      <w:r w:rsidRPr="003213D1">
        <w:rPr>
          <w:rFonts w:cs="Arabic Transparent"/>
          <w:color w:val="333333"/>
          <w:sz w:val="30"/>
          <w:szCs w:val="30"/>
        </w:rPr>
        <w:t xml:space="preserve"> and Miller</w:t>
      </w:r>
      <w:r w:rsidRPr="003213D1">
        <w:rPr>
          <w:rFonts w:cs="Arabic Transparent" w:hint="cs"/>
          <w:color w:val="333333"/>
          <w:sz w:val="30"/>
          <w:szCs w:val="30"/>
          <w:rtl/>
          <w:lang w:bidi="ar-DZ"/>
        </w:rPr>
        <w:t xml:space="preserve"> (1950) فهما اللذان زاوجا بين النظرية </w:t>
      </w:r>
      <w:proofErr w:type="gramStart"/>
      <w:r w:rsidRPr="003213D1">
        <w:rPr>
          <w:rFonts w:cs="Arabic Transparent" w:hint="cs"/>
          <w:color w:val="333333"/>
          <w:sz w:val="30"/>
          <w:szCs w:val="30"/>
          <w:rtl/>
          <w:lang w:bidi="ar-DZ"/>
        </w:rPr>
        <w:t>و التطبيق</w:t>
      </w:r>
      <w:proofErr w:type="gramEnd"/>
      <w:r w:rsidRPr="003213D1">
        <w:rPr>
          <w:rFonts w:cs="Arabic Transparent" w:hint="cs"/>
          <w:color w:val="333333"/>
          <w:sz w:val="30"/>
          <w:szCs w:val="30"/>
          <w:rtl/>
          <w:lang w:bidi="ar-DZ"/>
        </w:rPr>
        <w:t xml:space="preserve"> العملي. وهما يقبلان استخدام مفاهيم وأساليب التحليل النفسي مثل مفهوم الصراع والعمليات اللاشعورية ولكنهما </w:t>
      </w:r>
      <w:proofErr w:type="spellStart"/>
      <w:r w:rsidRPr="003213D1">
        <w:rPr>
          <w:rFonts w:cs="Arabic Transparent" w:hint="cs"/>
          <w:color w:val="333333"/>
          <w:sz w:val="30"/>
          <w:szCs w:val="30"/>
          <w:rtl/>
          <w:lang w:bidi="ar-DZ"/>
        </w:rPr>
        <w:t>يصوغانها</w:t>
      </w:r>
      <w:proofErr w:type="spellEnd"/>
      <w:r w:rsidRPr="003213D1">
        <w:rPr>
          <w:rFonts w:cs="Arabic Transparent" w:hint="cs"/>
          <w:color w:val="333333"/>
          <w:sz w:val="30"/>
          <w:szCs w:val="30"/>
          <w:rtl/>
          <w:lang w:bidi="ar-DZ"/>
        </w:rPr>
        <w:t xml:space="preserve"> في مصطلحات نظرية التعلم الشرطي وهما يعتبران سلوكا ناتجا عن صراع </w:t>
      </w:r>
      <w:proofErr w:type="spellStart"/>
      <w:r w:rsidRPr="003213D1">
        <w:rPr>
          <w:rFonts w:cs="Arabic Transparent" w:hint="cs"/>
          <w:color w:val="333333"/>
          <w:sz w:val="30"/>
          <w:szCs w:val="30"/>
          <w:rtl/>
          <w:lang w:bidi="ar-DZ"/>
        </w:rPr>
        <w:t>إنفعالي</w:t>
      </w:r>
      <w:proofErr w:type="spellEnd"/>
      <w:r w:rsidRPr="003213D1">
        <w:rPr>
          <w:rFonts w:cs="Arabic Transparent" w:hint="cs"/>
          <w:color w:val="333333"/>
          <w:sz w:val="30"/>
          <w:szCs w:val="30"/>
          <w:rtl/>
          <w:lang w:bidi="ar-DZ"/>
        </w:rPr>
        <w:t xml:space="preserve"> عنيف مثل الذي يحدث عندما يدفع الخوف الفرد إلى تجنب استجابة تتعارض مع استجابة هادفة، وعندما تتوقف الاستجابة الهادفة بسبب الخوف يقل الخوف، ومن ثم تعزيز السلوك </w:t>
      </w:r>
      <w:proofErr w:type="spellStart"/>
      <w:r w:rsidRPr="003213D1">
        <w:rPr>
          <w:rFonts w:cs="Arabic Transparent" w:hint="cs"/>
          <w:color w:val="333333"/>
          <w:sz w:val="30"/>
          <w:szCs w:val="30"/>
          <w:rtl/>
          <w:lang w:bidi="ar-DZ"/>
        </w:rPr>
        <w:t>التجنبي</w:t>
      </w:r>
      <w:proofErr w:type="spellEnd"/>
      <w:r w:rsidRPr="003213D1">
        <w:rPr>
          <w:rFonts w:cs="Arabic Transparent" w:hint="cs"/>
          <w:color w:val="333333"/>
          <w:sz w:val="30"/>
          <w:szCs w:val="30"/>
          <w:rtl/>
          <w:lang w:bidi="ar-DZ"/>
        </w:rPr>
        <w:t xml:space="preserve">. ولكن التوتر الذي يسبق الدافع لا ينخفض. ويحاول الفرد مرة ثانية سلوكيا يقربه من الهدف. وهذا يثير الخوف ومرة أخرى ويسبب إيقاف الاستجابة نحو الهدف مرة أخرى. </w:t>
      </w:r>
      <w:r>
        <w:rPr>
          <w:rFonts w:cs="Arabic Transparent" w:hint="cs"/>
          <w:color w:val="333333"/>
          <w:sz w:val="30"/>
          <w:szCs w:val="30"/>
          <w:rtl/>
          <w:lang w:bidi="ar-DZ"/>
        </w:rPr>
        <w:t>(03)</w:t>
      </w:r>
    </w:p>
    <w:p w:rsidR="00C111EF" w:rsidRDefault="00C111EF" w:rsidP="00C111EF">
      <w:pPr>
        <w:tabs>
          <w:tab w:val="left" w:pos="3420"/>
        </w:tabs>
        <w:bidi/>
        <w:rPr>
          <w:rFonts w:cs="Arabic Transparent" w:hint="cs"/>
          <w:color w:val="333333"/>
          <w:sz w:val="30"/>
          <w:szCs w:val="30"/>
          <w:rtl/>
          <w:lang w:bidi="ar-DZ"/>
        </w:rPr>
      </w:pPr>
      <w:r>
        <w:rPr>
          <w:rFonts w:cs="Arabic Transparent" w:hint="cs"/>
          <w:noProof/>
          <w:color w:val="333333"/>
          <w:sz w:val="30"/>
          <w:szCs w:val="30"/>
          <w:rtl/>
        </w:rPr>
        <mc:AlternateContent>
          <mc:Choice Requires="wps">
            <w:drawing>
              <wp:anchor distT="0" distB="0" distL="114300" distR="114300" simplePos="0" relativeHeight="251666432" behindDoc="0" locked="0" layoutInCell="1" allowOverlap="1">
                <wp:simplePos x="0" y="0"/>
                <wp:positionH relativeFrom="column">
                  <wp:posOffset>914400</wp:posOffset>
                </wp:positionH>
                <wp:positionV relativeFrom="paragraph">
                  <wp:posOffset>93980</wp:posOffset>
                </wp:positionV>
                <wp:extent cx="5143500" cy="0"/>
                <wp:effectExtent l="9525" t="8255" r="9525" b="10795"/>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FB94A" id="Connecteur droit 1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4pt" to="47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"/>
            </w:pict>
          </mc:Fallback>
        </mc:AlternateContent>
      </w:r>
    </w:p>
    <w:p w:rsidR="00C111EF" w:rsidRDefault="00C111EF" w:rsidP="00C111EF">
      <w:pPr>
        <w:tabs>
          <w:tab w:val="left" w:pos="3420"/>
        </w:tabs>
        <w:bidi/>
        <w:rPr>
          <w:rFonts w:cs="Arabic Transparent" w:hint="cs"/>
          <w:color w:val="333333"/>
          <w:sz w:val="20"/>
          <w:szCs w:val="20"/>
          <w:rtl/>
          <w:lang w:bidi="ar-DZ"/>
        </w:rPr>
      </w:pPr>
      <w:r w:rsidRPr="003213D1">
        <w:rPr>
          <w:rFonts w:cs="Arabic Transparent" w:hint="cs"/>
          <w:color w:val="333333"/>
          <w:sz w:val="20"/>
          <w:szCs w:val="20"/>
          <w:rtl/>
          <w:lang w:bidi="ar-DZ"/>
        </w:rPr>
        <w:t>(</w:t>
      </w:r>
      <w:proofErr w:type="gramStart"/>
      <w:r w:rsidRPr="003213D1">
        <w:rPr>
          <w:rFonts w:cs="Arabic Transparent" w:hint="cs"/>
          <w:color w:val="333333"/>
          <w:sz w:val="20"/>
          <w:szCs w:val="20"/>
          <w:rtl/>
          <w:lang w:bidi="ar-DZ"/>
        </w:rPr>
        <w:t>01)-</w:t>
      </w:r>
      <w:proofErr w:type="gramEnd"/>
      <w:r w:rsidRPr="003213D1">
        <w:rPr>
          <w:rFonts w:cs="Arabic Transparent" w:hint="cs"/>
          <w:color w:val="333333"/>
          <w:sz w:val="20"/>
          <w:szCs w:val="20"/>
          <w:rtl/>
          <w:lang w:bidi="ar-DZ"/>
        </w:rPr>
        <w:t xml:space="preserve"> </w:t>
      </w:r>
      <w:proofErr w:type="spellStart"/>
      <w:r w:rsidRPr="003213D1">
        <w:rPr>
          <w:rFonts w:cs="Arabic Transparent" w:hint="cs"/>
          <w:color w:val="333333"/>
          <w:sz w:val="20"/>
          <w:szCs w:val="20"/>
          <w:rtl/>
          <w:lang w:bidi="ar-DZ"/>
        </w:rPr>
        <w:t>د.حامد</w:t>
      </w:r>
      <w:proofErr w:type="spellEnd"/>
      <w:r w:rsidRPr="003213D1">
        <w:rPr>
          <w:rFonts w:cs="Arabic Transparent" w:hint="cs"/>
          <w:color w:val="333333"/>
          <w:sz w:val="20"/>
          <w:szCs w:val="20"/>
          <w:rtl/>
          <w:lang w:bidi="ar-DZ"/>
        </w:rPr>
        <w:t xml:space="preserve"> عبد السلام زهران : التوجيه والإرشاد النفسي ، ط 02 ، عالم الكتب ، القاهرة ، مصر ، 1980م</w:t>
      </w:r>
      <w:r>
        <w:rPr>
          <w:rFonts w:cs="Arabic Transparent" w:hint="cs"/>
          <w:color w:val="333333"/>
          <w:sz w:val="20"/>
          <w:szCs w:val="20"/>
          <w:rtl/>
          <w:lang w:bidi="ar-DZ"/>
        </w:rPr>
        <w:t>،ص94،93</w:t>
      </w:r>
      <w:r w:rsidRPr="003213D1">
        <w:rPr>
          <w:rFonts w:cs="Arabic Transparent" w:hint="cs"/>
          <w:color w:val="333333"/>
          <w:sz w:val="20"/>
          <w:szCs w:val="20"/>
          <w:rtl/>
          <w:lang w:bidi="ar-DZ"/>
        </w:rPr>
        <w:t xml:space="preserve"> .</w:t>
      </w:r>
    </w:p>
    <w:p w:rsidR="00C111EF" w:rsidRDefault="00C111EF" w:rsidP="00C111EF">
      <w:pPr>
        <w:bidi/>
        <w:rPr>
          <w:rFonts w:cs="Arabic Transparent" w:hint="cs"/>
          <w:color w:val="333333"/>
          <w:sz w:val="20"/>
          <w:szCs w:val="20"/>
          <w:rtl/>
          <w:lang w:bidi="ar-DZ"/>
        </w:rPr>
      </w:pPr>
      <w:r w:rsidRPr="001D0B88">
        <w:rPr>
          <w:rFonts w:cs="Arabic Transparent" w:hint="cs"/>
          <w:color w:val="333333"/>
          <w:sz w:val="20"/>
          <w:szCs w:val="20"/>
          <w:rtl/>
          <w:lang w:bidi="ar-DZ"/>
        </w:rPr>
        <w:t>(</w:t>
      </w:r>
      <w:proofErr w:type="gramStart"/>
      <w:r w:rsidRPr="001D0B88">
        <w:rPr>
          <w:rFonts w:cs="Arabic Transparent" w:hint="cs"/>
          <w:color w:val="333333"/>
          <w:sz w:val="20"/>
          <w:szCs w:val="20"/>
          <w:rtl/>
          <w:lang w:bidi="ar-DZ"/>
        </w:rPr>
        <w:t>02)-</w:t>
      </w:r>
      <w:proofErr w:type="gramEnd"/>
      <w:r w:rsidRPr="001D0B88">
        <w:rPr>
          <w:rFonts w:cs="Arabic Transparent" w:hint="cs"/>
          <w:color w:val="333333"/>
          <w:sz w:val="20"/>
          <w:szCs w:val="20"/>
          <w:rtl/>
          <w:lang w:bidi="ar-DZ"/>
        </w:rPr>
        <w:t xml:space="preserve">جودت عزت عبد </w:t>
      </w:r>
      <w:proofErr w:type="spellStart"/>
      <w:r w:rsidRPr="001D0B88">
        <w:rPr>
          <w:rFonts w:cs="Arabic Transparent" w:hint="cs"/>
          <w:color w:val="333333"/>
          <w:sz w:val="20"/>
          <w:szCs w:val="20"/>
          <w:rtl/>
          <w:lang w:bidi="ar-DZ"/>
        </w:rPr>
        <w:t>الهاد</w:t>
      </w:r>
      <w:r w:rsidRPr="001D0B88">
        <w:rPr>
          <w:rFonts w:cs="Arabic Transparent" w:hint="eastAsia"/>
          <w:color w:val="333333"/>
          <w:sz w:val="20"/>
          <w:szCs w:val="20"/>
          <w:rtl/>
          <w:lang w:bidi="ar-DZ"/>
        </w:rPr>
        <w:t>ي</w:t>
      </w:r>
      <w:r>
        <w:rPr>
          <w:rFonts w:cs="Arabic Transparent" w:hint="cs"/>
          <w:color w:val="333333"/>
          <w:sz w:val="20"/>
          <w:szCs w:val="20"/>
          <w:rtl/>
          <w:lang w:bidi="ar-DZ"/>
        </w:rPr>
        <w:t>،سعيد</w:t>
      </w:r>
      <w:proofErr w:type="spellEnd"/>
      <w:r>
        <w:rPr>
          <w:rFonts w:cs="Arabic Transparent" w:hint="cs"/>
          <w:color w:val="333333"/>
          <w:sz w:val="20"/>
          <w:szCs w:val="20"/>
          <w:rtl/>
          <w:lang w:bidi="ar-DZ"/>
        </w:rPr>
        <w:t xml:space="preserve"> حسني </w:t>
      </w:r>
      <w:proofErr w:type="spellStart"/>
      <w:r>
        <w:rPr>
          <w:rFonts w:cs="Arabic Transparent" w:hint="cs"/>
          <w:color w:val="333333"/>
          <w:sz w:val="20"/>
          <w:szCs w:val="20"/>
          <w:rtl/>
          <w:lang w:bidi="ar-DZ"/>
        </w:rPr>
        <w:t>العزة:مبادئ</w:t>
      </w:r>
      <w:proofErr w:type="spellEnd"/>
      <w:r>
        <w:rPr>
          <w:rFonts w:cs="Arabic Transparent" w:hint="cs"/>
          <w:color w:val="333333"/>
          <w:sz w:val="20"/>
          <w:szCs w:val="20"/>
          <w:rtl/>
          <w:lang w:bidi="ar-DZ"/>
        </w:rPr>
        <w:t xml:space="preserve"> التوجيه والإرشاد النفسي،ط01،</w:t>
      </w:r>
      <w:r w:rsidRPr="001D0B88">
        <w:rPr>
          <w:rFonts w:cs="Arabic Transparent" w:hint="cs"/>
          <w:color w:val="333333"/>
          <w:sz w:val="20"/>
          <w:szCs w:val="20"/>
          <w:rtl/>
          <w:lang w:bidi="ar-DZ"/>
        </w:rPr>
        <w:t>مكتبة دار الثقافة للنشر و</w:t>
      </w:r>
      <w:r>
        <w:rPr>
          <w:rFonts w:cs="Arabic Transparent" w:hint="cs"/>
          <w:color w:val="333333"/>
          <w:sz w:val="20"/>
          <w:szCs w:val="20"/>
          <w:rtl/>
          <w:lang w:bidi="ar-DZ"/>
        </w:rPr>
        <w:t>التوزيع،عمان،الأردن،1999م،ص4</w:t>
      </w:r>
    </w:p>
    <w:p w:rsidR="00C111EF" w:rsidRPr="001D0B88" w:rsidRDefault="00C111EF" w:rsidP="00C111EF">
      <w:pPr>
        <w:bidi/>
        <w:jc w:val="right"/>
        <w:rPr>
          <w:rFonts w:cs="Arabic Transparent" w:hint="cs"/>
          <w:color w:val="333333"/>
          <w:sz w:val="20"/>
          <w:szCs w:val="20"/>
          <w:rtl/>
          <w:lang w:bidi="ar-DZ"/>
        </w:rPr>
      </w:pPr>
      <w:r>
        <w:rPr>
          <w:rFonts w:cs="MCS Alhada S_U normal."/>
          <w:b/>
          <w:bCs/>
          <w:color w:val="333333"/>
          <w:rtl/>
          <w:lang w:bidi="ar-DZ"/>
        </w:rPr>
        <w:br w:type="page"/>
      </w:r>
      <w:r w:rsidRPr="003213D1">
        <w:rPr>
          <w:rFonts w:cs="MCS Alhada S_U normal." w:hint="cs"/>
          <w:b/>
          <w:bCs/>
          <w:color w:val="333333"/>
          <w:rtl/>
          <w:lang w:bidi="ar-DZ"/>
        </w:rPr>
        <w:lastRenderedPageBreak/>
        <w:t>النظريات السلوكية للتوجيه والإرشاد وتطبيقاتها</w:t>
      </w:r>
    </w:p>
    <w:p w:rsidR="00C111EF" w:rsidRDefault="00C111EF" w:rsidP="00C111EF">
      <w:pPr>
        <w:tabs>
          <w:tab w:val="left" w:pos="3420"/>
        </w:tabs>
        <w:bidi/>
        <w:rPr>
          <w:rFonts w:cs="Arabic Transparent" w:hint="cs"/>
          <w:color w:val="333333"/>
          <w:sz w:val="20"/>
          <w:szCs w:val="20"/>
          <w:rtl/>
          <w:lang w:bidi="ar-DZ"/>
        </w:rPr>
      </w:pPr>
      <w:r w:rsidRPr="003213D1">
        <w:rPr>
          <w:rFonts w:cs="Arabic Transparent" w:hint="cs"/>
          <w:color w:val="333333"/>
          <w:sz w:val="30"/>
          <w:szCs w:val="30"/>
          <w:rtl/>
          <w:lang w:bidi="ar-DZ"/>
        </w:rPr>
        <w:t>ولما كان إيقاف الاستجابة يقلل الشعور القوي فإن الحافز نحو الهدف يكسب وبالرغم من أن الحافز للسلوك قد يكبت بهذه الطريقة، فإن الدوافع غير المشبعة تبقى قوية.</w:t>
      </w:r>
    </w:p>
    <w:p w:rsidR="00C111EF" w:rsidRDefault="00C111EF" w:rsidP="00C111EF">
      <w:pPr>
        <w:tabs>
          <w:tab w:val="left" w:pos="3420"/>
        </w:tabs>
        <w:bidi/>
        <w:rPr>
          <w:rFonts w:cs="Arabic Transparent" w:hint="cs"/>
          <w:color w:val="333333"/>
          <w:sz w:val="30"/>
          <w:szCs w:val="30"/>
          <w:rtl/>
          <w:lang w:bidi="ar-DZ"/>
        </w:rPr>
      </w:pPr>
      <w:r w:rsidRPr="003213D1">
        <w:rPr>
          <w:rFonts w:cs="Arabic Transparent" w:hint="cs"/>
          <w:color w:val="333333"/>
          <w:sz w:val="30"/>
          <w:szCs w:val="30"/>
          <w:rtl/>
          <w:lang w:bidi="ar-DZ"/>
        </w:rPr>
        <w:t xml:space="preserve">ويظل الفرد مشغولا ومضطربا بسبب الأفكار التي تصحب ذلك. ويؤدي الخوف والدوافع غير المشبعة لدى الفرد عصابية في شكل خواف ووسواس </w:t>
      </w:r>
      <w:proofErr w:type="gramStart"/>
      <w:r w:rsidRPr="003213D1">
        <w:rPr>
          <w:rFonts w:cs="Arabic Transparent" w:hint="cs"/>
          <w:color w:val="333333"/>
          <w:sz w:val="30"/>
          <w:szCs w:val="30"/>
          <w:rtl/>
          <w:lang w:bidi="ar-DZ"/>
        </w:rPr>
        <w:t>وقهر  وما</w:t>
      </w:r>
      <w:proofErr w:type="gramEnd"/>
      <w:r w:rsidRPr="003213D1">
        <w:rPr>
          <w:rFonts w:cs="Arabic Transparent" w:hint="cs"/>
          <w:color w:val="333333"/>
          <w:sz w:val="30"/>
          <w:szCs w:val="30"/>
          <w:rtl/>
          <w:lang w:bidi="ar-DZ"/>
        </w:rPr>
        <w:t xml:space="preserve"> شابه ذلك كوسيلة للتخلص من الخوف وإشباع الدافع مؤقتا (ولو بطريقة مرضية).</w:t>
      </w:r>
    </w:p>
    <w:p w:rsidR="00C111EF" w:rsidRPr="003213D1" w:rsidRDefault="00C111EF" w:rsidP="00C111EF">
      <w:pPr>
        <w:tabs>
          <w:tab w:val="left" w:pos="3420"/>
        </w:tabs>
        <w:bidi/>
        <w:rPr>
          <w:rFonts w:cs="Arabic Transparent" w:hint="cs"/>
          <w:color w:val="333333"/>
          <w:sz w:val="30"/>
          <w:szCs w:val="30"/>
          <w:rtl/>
          <w:lang w:bidi="ar-DZ"/>
        </w:rPr>
      </w:pPr>
      <w:r w:rsidRPr="003213D1">
        <w:rPr>
          <w:rFonts w:cs="Arabic Transparent" w:hint="cs"/>
          <w:color w:val="333333"/>
          <w:sz w:val="30"/>
          <w:szCs w:val="30"/>
          <w:rtl/>
          <w:lang w:bidi="ar-DZ"/>
        </w:rPr>
        <w:t xml:space="preserve"> وبمرور الوقت فإن الأعراض تعزز. وحيث أن الكبت يعفي الفرد من التعبير عن مشاعره فإنه لا يستطيع أن يتعرف على أسباب الأعراض العصابية في سلوكه. وحتى لا يحدث تعزيز الخوف ولكي ينطفئ بدلا من ذلك فإن الإرشاد أو العلاج النفسي يجب أن يهيئ مناخا نفسيا صحيحا بدلا من المناخ السيئ الذي كان فيه الخوف </w:t>
      </w:r>
      <w:proofErr w:type="gramStart"/>
      <w:r w:rsidRPr="003213D1">
        <w:rPr>
          <w:rFonts w:cs="Arabic Transparent" w:hint="cs"/>
          <w:color w:val="333333"/>
          <w:sz w:val="30"/>
          <w:szCs w:val="30"/>
          <w:rtl/>
          <w:lang w:bidi="ar-DZ"/>
        </w:rPr>
        <w:t>و الخجل</w:t>
      </w:r>
      <w:proofErr w:type="gramEnd"/>
      <w:r w:rsidRPr="003213D1">
        <w:rPr>
          <w:rFonts w:cs="Arabic Transparent" w:hint="cs"/>
          <w:color w:val="333333"/>
          <w:sz w:val="30"/>
          <w:szCs w:val="30"/>
          <w:rtl/>
          <w:lang w:bidi="ar-DZ"/>
        </w:rPr>
        <w:t xml:space="preserve"> والشعور بالإثم مرتبا بكلمات معينة ثم عمم منها. ويعزز المرشد استجابة العميل عندما يتكلم وهو قلق بتمام إصغائه وتقبله وفهمه ومشاركته الوجدانية وإتاحة الحرية ومساعدة العميل على استعادة ذكرياته والتخلص من قلقه وخوفه. وانطفاء الخوف يساعده على أن يصبح أكثر نشاطا وابتكارا وأن يعي ويستخدم قدراته في تعامله مع العالم المحيط به.</w:t>
      </w:r>
    </w:p>
    <w:p w:rsidR="00C111EF" w:rsidRPr="003213D1" w:rsidRDefault="00C111EF" w:rsidP="00C111EF">
      <w:pPr>
        <w:tabs>
          <w:tab w:val="left" w:pos="3420"/>
        </w:tabs>
        <w:bidi/>
        <w:rPr>
          <w:rFonts w:cs="Arabic Transparent" w:hint="cs"/>
          <w:color w:val="333333"/>
          <w:sz w:val="30"/>
          <w:szCs w:val="30"/>
          <w:rtl/>
          <w:lang w:bidi="ar-DZ"/>
        </w:rPr>
      </w:pPr>
      <w:r w:rsidRPr="003213D1">
        <w:rPr>
          <w:rFonts w:cs="Arabic Transparent" w:hint="cs"/>
          <w:color w:val="333333"/>
          <w:sz w:val="30"/>
          <w:szCs w:val="30"/>
          <w:rtl/>
          <w:lang w:bidi="ar-DZ"/>
        </w:rPr>
        <w:t>ويطلق على تطبيق النظريات السلوكية عمليا في ميدان الإرشاد النفسي اسم "</w:t>
      </w:r>
      <w:r w:rsidRPr="003213D1">
        <w:rPr>
          <w:rFonts w:cs="Arabic Transparent" w:hint="cs"/>
          <w:b/>
          <w:bCs/>
          <w:color w:val="333333"/>
          <w:sz w:val="30"/>
          <w:szCs w:val="30"/>
          <w:rtl/>
          <w:lang w:bidi="ar-DZ"/>
        </w:rPr>
        <w:t>الإرشاد السلوكي</w:t>
      </w:r>
      <w:r w:rsidRPr="003213D1">
        <w:rPr>
          <w:rFonts w:cs="Arabic Transparent" w:hint="cs"/>
          <w:color w:val="333333"/>
          <w:sz w:val="30"/>
          <w:szCs w:val="30"/>
          <w:rtl/>
          <w:lang w:bidi="ar-DZ"/>
        </w:rPr>
        <w:t xml:space="preserve">" </w:t>
      </w:r>
      <w:proofErr w:type="spellStart"/>
      <w:r w:rsidRPr="003213D1">
        <w:rPr>
          <w:rFonts w:cs="Arabic Transparent"/>
          <w:color w:val="333333"/>
          <w:sz w:val="30"/>
          <w:szCs w:val="30"/>
        </w:rPr>
        <w:t>Behavioural</w:t>
      </w:r>
      <w:proofErr w:type="spellEnd"/>
      <w:r w:rsidRPr="003213D1">
        <w:rPr>
          <w:rFonts w:cs="Arabic Transparent"/>
          <w:color w:val="333333"/>
          <w:sz w:val="30"/>
          <w:szCs w:val="30"/>
        </w:rPr>
        <w:t xml:space="preserve"> </w:t>
      </w:r>
      <w:proofErr w:type="spellStart"/>
      <w:r w:rsidRPr="003213D1">
        <w:rPr>
          <w:rFonts w:cs="Arabic Transparent"/>
          <w:color w:val="333333"/>
          <w:sz w:val="30"/>
          <w:szCs w:val="30"/>
        </w:rPr>
        <w:t>Gouselling</w:t>
      </w:r>
      <w:proofErr w:type="spellEnd"/>
      <w:r w:rsidRPr="003213D1">
        <w:rPr>
          <w:rFonts w:cs="Arabic Transparent" w:hint="cs"/>
          <w:color w:val="333333"/>
          <w:sz w:val="30"/>
          <w:szCs w:val="30"/>
          <w:rtl/>
          <w:lang w:bidi="ar-DZ"/>
        </w:rPr>
        <w:t xml:space="preserve">، وفي ميدان العلاج النفسي اسم "العلاج السلوكي" </w:t>
      </w:r>
      <w:proofErr w:type="spellStart"/>
      <w:r w:rsidRPr="003213D1">
        <w:rPr>
          <w:rFonts w:cs="Arabic Transparent"/>
          <w:color w:val="333333"/>
          <w:sz w:val="30"/>
          <w:szCs w:val="30"/>
        </w:rPr>
        <w:t>Behaviour</w:t>
      </w:r>
      <w:proofErr w:type="spellEnd"/>
      <w:r w:rsidRPr="003213D1">
        <w:rPr>
          <w:rFonts w:cs="Arabic Transparent"/>
          <w:color w:val="333333"/>
          <w:sz w:val="30"/>
          <w:szCs w:val="30"/>
        </w:rPr>
        <w:t xml:space="preserve"> </w:t>
      </w:r>
      <w:proofErr w:type="spellStart"/>
      <w:r w:rsidRPr="003213D1">
        <w:rPr>
          <w:rFonts w:cs="Arabic Transparent"/>
          <w:color w:val="333333"/>
          <w:sz w:val="30"/>
          <w:szCs w:val="30"/>
        </w:rPr>
        <w:t>Therapy</w:t>
      </w:r>
      <w:proofErr w:type="spellEnd"/>
      <w:r w:rsidRPr="003213D1">
        <w:rPr>
          <w:rFonts w:cs="Arabic Transparent" w:hint="cs"/>
          <w:color w:val="333333"/>
          <w:sz w:val="30"/>
          <w:szCs w:val="30"/>
          <w:rtl/>
          <w:lang w:bidi="ar-DZ"/>
        </w:rPr>
        <w:t xml:space="preserve">، ومن ألمع الأسماء في هذا المجال </w:t>
      </w:r>
      <w:proofErr w:type="spellStart"/>
      <w:r w:rsidRPr="003213D1">
        <w:rPr>
          <w:rFonts w:cs="Arabic Transparent" w:hint="cs"/>
          <w:color w:val="333333"/>
          <w:sz w:val="30"/>
          <w:szCs w:val="30"/>
          <w:rtl/>
          <w:lang w:bidi="ar-DZ"/>
        </w:rPr>
        <w:t>فولب</w:t>
      </w:r>
      <w:proofErr w:type="spellEnd"/>
      <w:r w:rsidRPr="003213D1">
        <w:rPr>
          <w:rFonts w:cs="Arabic Transparent" w:hint="cs"/>
          <w:color w:val="333333"/>
          <w:sz w:val="30"/>
          <w:szCs w:val="30"/>
          <w:rtl/>
          <w:lang w:bidi="ar-DZ"/>
        </w:rPr>
        <w:t xml:space="preserve"> </w:t>
      </w:r>
      <w:proofErr w:type="spellStart"/>
      <w:r w:rsidRPr="003213D1">
        <w:rPr>
          <w:rFonts w:cs="Arabic Transparent"/>
          <w:color w:val="333333"/>
          <w:sz w:val="30"/>
          <w:szCs w:val="30"/>
        </w:rPr>
        <w:t>Wolpe</w:t>
      </w:r>
      <w:proofErr w:type="spellEnd"/>
      <w:r w:rsidRPr="003213D1">
        <w:rPr>
          <w:rFonts w:cs="Arabic Transparent" w:hint="cs"/>
          <w:color w:val="333333"/>
          <w:sz w:val="30"/>
          <w:szCs w:val="30"/>
          <w:rtl/>
          <w:lang w:bidi="ar-DZ"/>
        </w:rPr>
        <w:t xml:space="preserve"> (1958). وقد حرر </w:t>
      </w:r>
      <w:proofErr w:type="spellStart"/>
      <w:r w:rsidRPr="003213D1">
        <w:rPr>
          <w:rFonts w:cs="Arabic Transparent" w:hint="cs"/>
          <w:color w:val="333333"/>
          <w:sz w:val="30"/>
          <w:szCs w:val="30"/>
          <w:rtl/>
          <w:lang w:bidi="ar-DZ"/>
        </w:rPr>
        <w:t>كرومبولتز</w:t>
      </w:r>
      <w:proofErr w:type="spellEnd"/>
      <w:r w:rsidRPr="003213D1">
        <w:rPr>
          <w:rFonts w:cs="Arabic Transparent" w:hint="cs"/>
          <w:color w:val="333333"/>
          <w:sz w:val="30"/>
          <w:szCs w:val="30"/>
          <w:rtl/>
          <w:lang w:bidi="ar-DZ"/>
        </w:rPr>
        <w:t xml:space="preserve"> </w:t>
      </w:r>
      <w:proofErr w:type="spellStart"/>
      <w:r w:rsidRPr="003213D1">
        <w:rPr>
          <w:rFonts w:cs="Arabic Transparent"/>
          <w:color w:val="333333"/>
          <w:sz w:val="30"/>
          <w:szCs w:val="30"/>
        </w:rPr>
        <w:t>Krumboltz</w:t>
      </w:r>
      <w:proofErr w:type="spellEnd"/>
      <w:r w:rsidRPr="003213D1">
        <w:rPr>
          <w:rFonts w:cs="Arabic Transparent" w:hint="cs"/>
          <w:color w:val="333333"/>
          <w:sz w:val="30"/>
          <w:szCs w:val="30"/>
          <w:rtl/>
          <w:lang w:bidi="ar-DZ"/>
        </w:rPr>
        <w:t xml:space="preserve"> (1966) كتابا عن الإرشاد السلوكي بعنوان "ثورة في الإرشاد النفسي" </w:t>
      </w:r>
      <w:proofErr w:type="spellStart"/>
      <w:r w:rsidRPr="003213D1">
        <w:rPr>
          <w:rFonts w:cs="Arabic Transparent"/>
          <w:color w:val="333333"/>
          <w:sz w:val="30"/>
          <w:szCs w:val="30"/>
        </w:rPr>
        <w:t>Revolution</w:t>
      </w:r>
      <w:proofErr w:type="spellEnd"/>
      <w:r w:rsidRPr="003213D1">
        <w:rPr>
          <w:rFonts w:cs="Arabic Transparent"/>
          <w:color w:val="333333"/>
          <w:sz w:val="30"/>
          <w:szCs w:val="30"/>
        </w:rPr>
        <w:t xml:space="preserve"> in </w:t>
      </w:r>
      <w:proofErr w:type="spellStart"/>
      <w:r w:rsidRPr="003213D1">
        <w:rPr>
          <w:rFonts w:cs="Arabic Transparent"/>
          <w:color w:val="333333"/>
          <w:sz w:val="30"/>
          <w:szCs w:val="30"/>
        </w:rPr>
        <w:t>Counselling</w:t>
      </w:r>
      <w:proofErr w:type="spellEnd"/>
      <w:r w:rsidRPr="003213D1">
        <w:rPr>
          <w:rFonts w:cs="Arabic Transparent" w:hint="cs"/>
          <w:color w:val="333333"/>
          <w:sz w:val="30"/>
          <w:szCs w:val="30"/>
          <w:rtl/>
          <w:lang w:bidi="ar-DZ"/>
        </w:rPr>
        <w:t xml:space="preserve">. وفي الإرشاد السلوكي نجد أن خطوات عملية الإرشاد تبدأ بتحديد السلوك المطلوب تعديله، ثم تحديد الظروف التي يحدث فيها سلوك المضطرب، ثم تحديد العوامل المسؤولة عن استمرار السلوك </w:t>
      </w:r>
      <w:proofErr w:type="gramStart"/>
      <w:r w:rsidRPr="003213D1">
        <w:rPr>
          <w:rFonts w:cs="Arabic Transparent" w:hint="cs"/>
          <w:color w:val="333333"/>
          <w:sz w:val="30"/>
          <w:szCs w:val="30"/>
          <w:rtl/>
          <w:lang w:bidi="ar-DZ"/>
        </w:rPr>
        <w:t>المضطرب ،</w:t>
      </w:r>
      <w:proofErr w:type="gramEnd"/>
      <w:r w:rsidRPr="003213D1">
        <w:rPr>
          <w:rFonts w:cs="Arabic Transparent" w:hint="cs"/>
          <w:color w:val="333333"/>
          <w:sz w:val="30"/>
          <w:szCs w:val="30"/>
          <w:rtl/>
          <w:lang w:bidi="ar-DZ"/>
        </w:rPr>
        <w:t xml:space="preserve"> ثم اختيار مجموعة من الظروف التي يمكن تعديلها أو تغييرها، ثم إعداد جدول لإعادة التعلم.</w:t>
      </w:r>
    </w:p>
    <w:p w:rsidR="00C111EF" w:rsidRDefault="00C111EF" w:rsidP="00C111EF">
      <w:pPr>
        <w:tabs>
          <w:tab w:val="left" w:pos="3420"/>
        </w:tabs>
        <w:bidi/>
        <w:rPr>
          <w:rFonts w:cs="Arabic Transparent"/>
          <w:color w:val="333333"/>
          <w:sz w:val="30"/>
          <w:szCs w:val="30"/>
          <w:rtl/>
          <w:lang w:bidi="ar-DZ"/>
        </w:rPr>
      </w:pPr>
      <w:r w:rsidRPr="003213D1">
        <w:rPr>
          <w:rFonts w:cs="Arabic Transparent" w:hint="cs"/>
          <w:color w:val="333333"/>
          <w:sz w:val="30"/>
          <w:szCs w:val="30"/>
          <w:rtl/>
          <w:lang w:bidi="ar-DZ"/>
        </w:rPr>
        <w:t xml:space="preserve">ويوجد عدد من أساليب الإرشاد السلوكي منها: التخلص من الحساسية أو التحصين التدريجي، والكف المتبادل، والإرشاد </w:t>
      </w:r>
      <w:proofErr w:type="spellStart"/>
      <w:r w:rsidRPr="003213D1">
        <w:rPr>
          <w:rFonts w:cs="Arabic Transparent" w:hint="cs"/>
          <w:color w:val="333333"/>
          <w:sz w:val="30"/>
          <w:szCs w:val="30"/>
          <w:rtl/>
          <w:lang w:bidi="ar-DZ"/>
        </w:rPr>
        <w:t>التجنبي</w:t>
      </w:r>
      <w:proofErr w:type="spellEnd"/>
      <w:r w:rsidRPr="003213D1">
        <w:rPr>
          <w:rFonts w:cs="Arabic Transparent" w:hint="cs"/>
          <w:color w:val="333333"/>
          <w:sz w:val="30"/>
          <w:szCs w:val="30"/>
          <w:rtl/>
          <w:lang w:bidi="ar-DZ"/>
        </w:rPr>
        <w:t>، والتعزيز الموجب (الثواب)، والتعزيز السالب، والخبرة المنفردة (العقاب)، وتدريب الإغفال (</w:t>
      </w:r>
      <w:proofErr w:type="spellStart"/>
      <w:r w:rsidRPr="003213D1">
        <w:rPr>
          <w:rFonts w:cs="Arabic Transparent" w:hint="cs"/>
          <w:color w:val="333333"/>
          <w:sz w:val="30"/>
          <w:szCs w:val="30"/>
          <w:rtl/>
          <w:lang w:bidi="ar-DZ"/>
        </w:rPr>
        <w:t>الانطفاء</w:t>
      </w:r>
      <w:proofErr w:type="spellEnd"/>
      <w:r w:rsidRPr="003213D1">
        <w:rPr>
          <w:rFonts w:cs="Arabic Transparent" w:hint="cs"/>
          <w:color w:val="333333"/>
          <w:sz w:val="30"/>
          <w:szCs w:val="30"/>
          <w:rtl/>
          <w:lang w:bidi="ar-DZ"/>
        </w:rPr>
        <w:t>). والممارسة السالبة.</w:t>
      </w:r>
    </w:p>
    <w:p w:rsidR="00C111EF" w:rsidRDefault="00C111EF" w:rsidP="00C111EF">
      <w:pPr>
        <w:tabs>
          <w:tab w:val="left" w:pos="3420"/>
        </w:tabs>
        <w:bidi/>
        <w:rPr>
          <w:rFonts w:cs="Arabic Transparent"/>
          <w:color w:val="333333"/>
          <w:sz w:val="30"/>
          <w:szCs w:val="30"/>
          <w:rtl/>
          <w:lang w:bidi="ar-DZ"/>
        </w:rPr>
      </w:pPr>
    </w:p>
    <w:p w:rsidR="00C111EF" w:rsidRDefault="00C111EF" w:rsidP="00C111EF">
      <w:pPr>
        <w:tabs>
          <w:tab w:val="left" w:pos="3420"/>
        </w:tabs>
        <w:bidi/>
        <w:rPr>
          <w:rFonts w:cs="Arabic Transparent"/>
          <w:color w:val="333333"/>
          <w:sz w:val="30"/>
          <w:szCs w:val="30"/>
          <w:rtl/>
          <w:lang w:bidi="ar-DZ"/>
        </w:rPr>
      </w:pPr>
    </w:p>
    <w:p w:rsidR="00C111EF" w:rsidRDefault="00C111EF" w:rsidP="00C111EF">
      <w:pPr>
        <w:tabs>
          <w:tab w:val="left" w:pos="3420"/>
        </w:tabs>
        <w:bidi/>
        <w:rPr>
          <w:rFonts w:cs="Arabic Transparent"/>
          <w:color w:val="333333"/>
          <w:sz w:val="30"/>
          <w:szCs w:val="30"/>
          <w:rtl/>
          <w:lang w:bidi="ar-DZ"/>
        </w:rPr>
      </w:pPr>
    </w:p>
    <w:p w:rsidR="00C111EF" w:rsidRDefault="00C111EF" w:rsidP="00C111EF">
      <w:pPr>
        <w:tabs>
          <w:tab w:val="left" w:pos="3420"/>
        </w:tabs>
        <w:bidi/>
        <w:rPr>
          <w:rFonts w:cs="Arabic Transparent"/>
          <w:color w:val="333333"/>
          <w:sz w:val="30"/>
          <w:szCs w:val="30"/>
          <w:rtl/>
          <w:lang w:bidi="ar-DZ"/>
        </w:rPr>
      </w:pPr>
    </w:p>
    <w:p w:rsidR="00C111EF" w:rsidRDefault="00C111EF" w:rsidP="00C111EF">
      <w:pPr>
        <w:tabs>
          <w:tab w:val="left" w:pos="3420"/>
        </w:tabs>
        <w:bidi/>
        <w:rPr>
          <w:rFonts w:cs="Arabic Transparent"/>
          <w:color w:val="333333"/>
          <w:sz w:val="30"/>
          <w:szCs w:val="30"/>
          <w:rtl/>
          <w:lang w:bidi="ar-DZ"/>
        </w:rPr>
      </w:pPr>
    </w:p>
    <w:p w:rsidR="00C111EF" w:rsidRDefault="00C111EF" w:rsidP="00C111EF">
      <w:pPr>
        <w:tabs>
          <w:tab w:val="left" w:pos="3420"/>
        </w:tabs>
        <w:bidi/>
        <w:rPr>
          <w:rFonts w:cs="Arabic Transparent"/>
          <w:color w:val="333333"/>
          <w:sz w:val="30"/>
          <w:szCs w:val="30"/>
          <w:rtl/>
          <w:lang w:bidi="ar-DZ"/>
        </w:rPr>
      </w:pPr>
    </w:p>
    <w:p w:rsidR="00C111EF" w:rsidRDefault="00C111EF" w:rsidP="00C111EF">
      <w:pPr>
        <w:tabs>
          <w:tab w:val="left" w:pos="3420"/>
        </w:tabs>
        <w:bidi/>
        <w:rPr>
          <w:rFonts w:cs="Arabic Transparent"/>
          <w:color w:val="333333"/>
          <w:sz w:val="30"/>
          <w:szCs w:val="30"/>
          <w:rtl/>
          <w:lang w:bidi="ar-DZ"/>
        </w:rPr>
      </w:pPr>
    </w:p>
    <w:p w:rsidR="00C111EF" w:rsidRDefault="00C111EF" w:rsidP="00C111EF">
      <w:pPr>
        <w:tabs>
          <w:tab w:val="left" w:pos="3420"/>
        </w:tabs>
        <w:bidi/>
        <w:rPr>
          <w:rFonts w:cs="Arabic Transparent"/>
          <w:color w:val="333333"/>
          <w:sz w:val="30"/>
          <w:szCs w:val="30"/>
          <w:rtl/>
          <w:lang w:bidi="ar-DZ"/>
        </w:rPr>
      </w:pPr>
    </w:p>
    <w:p w:rsidR="00C111EF" w:rsidRDefault="00C111EF" w:rsidP="00C111EF">
      <w:pPr>
        <w:tabs>
          <w:tab w:val="left" w:pos="3420"/>
        </w:tabs>
        <w:bidi/>
        <w:rPr>
          <w:rFonts w:cs="Arabic Transparent"/>
          <w:color w:val="333333"/>
          <w:sz w:val="30"/>
          <w:szCs w:val="30"/>
          <w:rtl/>
          <w:lang w:bidi="ar-DZ"/>
        </w:rPr>
      </w:pPr>
    </w:p>
    <w:p w:rsidR="00C111EF" w:rsidRDefault="00C111EF" w:rsidP="00C111EF">
      <w:pPr>
        <w:tabs>
          <w:tab w:val="left" w:pos="3420"/>
        </w:tabs>
        <w:bidi/>
        <w:rPr>
          <w:rFonts w:cs="Arabic Transparent"/>
          <w:color w:val="333333"/>
          <w:sz w:val="30"/>
          <w:szCs w:val="30"/>
          <w:rtl/>
          <w:lang w:bidi="ar-DZ"/>
        </w:rPr>
      </w:pPr>
    </w:p>
    <w:p w:rsidR="00C111EF" w:rsidRDefault="00C111EF" w:rsidP="00C111EF">
      <w:pPr>
        <w:tabs>
          <w:tab w:val="left" w:pos="3420"/>
        </w:tabs>
        <w:bidi/>
        <w:rPr>
          <w:rFonts w:cs="Arabic Transparent"/>
          <w:color w:val="333333"/>
          <w:sz w:val="30"/>
          <w:szCs w:val="30"/>
          <w:rtl/>
          <w:lang w:bidi="ar-DZ"/>
        </w:rPr>
      </w:pPr>
    </w:p>
    <w:p w:rsidR="0014674F" w:rsidRDefault="0014674F" w:rsidP="0014674F">
      <w:pPr>
        <w:tabs>
          <w:tab w:val="left" w:pos="3420"/>
        </w:tabs>
        <w:bidi/>
        <w:rPr>
          <w:rFonts w:cs="Arabic Transparent"/>
          <w:color w:val="333333"/>
          <w:sz w:val="30"/>
          <w:szCs w:val="30"/>
          <w:rtl/>
          <w:lang w:bidi="ar-DZ"/>
        </w:rPr>
      </w:pPr>
    </w:p>
    <w:p w:rsidR="00C111EF" w:rsidRPr="003213D1" w:rsidRDefault="00C111EF" w:rsidP="00C111EF">
      <w:pPr>
        <w:tabs>
          <w:tab w:val="left" w:pos="3420"/>
        </w:tabs>
        <w:bidi/>
        <w:rPr>
          <w:rFonts w:cs="Arabic Transparent" w:hint="cs"/>
          <w:color w:val="333333"/>
          <w:sz w:val="30"/>
          <w:szCs w:val="30"/>
          <w:rtl/>
          <w:lang w:bidi="ar-DZ"/>
        </w:rPr>
      </w:pPr>
    </w:p>
    <w:p w:rsidR="00C111EF" w:rsidRDefault="00C111EF" w:rsidP="00C111EF">
      <w:pPr>
        <w:tabs>
          <w:tab w:val="left" w:pos="3420"/>
        </w:tabs>
        <w:bidi/>
        <w:rPr>
          <w:rFonts w:cs="Arabic Transparent"/>
          <w:color w:val="333333"/>
          <w:sz w:val="30"/>
          <w:szCs w:val="30"/>
          <w:rtl/>
          <w:lang w:bidi="ar-DZ"/>
        </w:rPr>
      </w:pPr>
    </w:p>
    <w:p w:rsidR="00C111EF" w:rsidRDefault="00C111EF" w:rsidP="00C111EF">
      <w:pPr>
        <w:tabs>
          <w:tab w:val="left" w:pos="3420"/>
        </w:tabs>
        <w:bidi/>
        <w:rPr>
          <w:rFonts w:cs="Arabic Transparent" w:hint="cs"/>
          <w:color w:val="333333"/>
          <w:sz w:val="30"/>
          <w:szCs w:val="30"/>
          <w:rtl/>
          <w:lang w:bidi="ar-DZ"/>
        </w:rPr>
      </w:pPr>
      <w:r>
        <w:rPr>
          <w:rFonts w:cs="Arabic Transparent" w:hint="cs"/>
          <w:noProof/>
          <w:color w:val="333333"/>
          <w:sz w:val="30"/>
          <w:szCs w:val="30"/>
          <w:rtl/>
        </w:rPr>
        <mc:AlternateContent>
          <mc:Choice Requires="wps">
            <w:drawing>
              <wp:anchor distT="0" distB="0" distL="114300" distR="114300" simplePos="0" relativeHeight="251667456" behindDoc="0" locked="0" layoutInCell="1" allowOverlap="1">
                <wp:simplePos x="0" y="0"/>
                <wp:positionH relativeFrom="column">
                  <wp:posOffset>1257300</wp:posOffset>
                </wp:positionH>
                <wp:positionV relativeFrom="paragraph">
                  <wp:posOffset>70485</wp:posOffset>
                </wp:positionV>
                <wp:extent cx="4800600" cy="0"/>
                <wp:effectExtent l="9525" t="13335" r="9525" b="5715"/>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F6E90" id="Connecteur droit 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55pt" to="477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"/>
            </w:pict>
          </mc:Fallback>
        </mc:AlternateContent>
      </w:r>
    </w:p>
    <w:p w:rsidR="00C111EF" w:rsidRPr="006F3A0E" w:rsidRDefault="00C111EF" w:rsidP="00C111EF">
      <w:pPr>
        <w:tabs>
          <w:tab w:val="left" w:pos="3420"/>
        </w:tabs>
        <w:bidi/>
        <w:rPr>
          <w:rFonts w:cs="Arabic Transparent" w:hint="cs"/>
          <w:color w:val="333333"/>
          <w:sz w:val="20"/>
          <w:szCs w:val="20"/>
          <w:rtl/>
          <w:lang w:bidi="ar-DZ"/>
        </w:rPr>
      </w:pPr>
      <w:r w:rsidRPr="003213D1">
        <w:rPr>
          <w:rFonts w:cs="Arabic Transparent" w:hint="cs"/>
          <w:color w:val="333333"/>
          <w:sz w:val="20"/>
          <w:szCs w:val="20"/>
          <w:rtl/>
          <w:lang w:bidi="ar-DZ"/>
        </w:rPr>
        <w:t>(</w:t>
      </w:r>
      <w:proofErr w:type="gramStart"/>
      <w:r w:rsidRPr="003213D1">
        <w:rPr>
          <w:rFonts w:cs="Arabic Transparent" w:hint="cs"/>
          <w:color w:val="333333"/>
          <w:sz w:val="20"/>
          <w:szCs w:val="20"/>
          <w:rtl/>
          <w:lang w:bidi="ar-DZ"/>
        </w:rPr>
        <w:t>01)-</w:t>
      </w:r>
      <w:proofErr w:type="gramEnd"/>
      <w:r w:rsidRPr="003213D1">
        <w:rPr>
          <w:rFonts w:cs="Arabic Transparent" w:hint="cs"/>
          <w:color w:val="333333"/>
          <w:sz w:val="20"/>
          <w:szCs w:val="20"/>
          <w:rtl/>
          <w:lang w:bidi="ar-DZ"/>
        </w:rPr>
        <w:t xml:space="preserve"> </w:t>
      </w:r>
      <w:proofErr w:type="spellStart"/>
      <w:r w:rsidRPr="003213D1">
        <w:rPr>
          <w:rFonts w:cs="Arabic Transparent" w:hint="cs"/>
          <w:color w:val="333333"/>
          <w:sz w:val="20"/>
          <w:szCs w:val="20"/>
          <w:rtl/>
          <w:lang w:bidi="ar-DZ"/>
        </w:rPr>
        <w:t>د.حامد</w:t>
      </w:r>
      <w:proofErr w:type="spellEnd"/>
      <w:r w:rsidRPr="003213D1">
        <w:rPr>
          <w:rFonts w:cs="Arabic Transparent" w:hint="cs"/>
          <w:color w:val="333333"/>
          <w:sz w:val="20"/>
          <w:szCs w:val="20"/>
          <w:rtl/>
          <w:lang w:bidi="ar-DZ"/>
        </w:rPr>
        <w:t xml:space="preserve"> عبد السلام زهران : التوجيه والإرشاد النفسي ، ط 02 ، عالم الكتب ، القاهرة ، مصر ، 1980م</w:t>
      </w:r>
      <w:r>
        <w:rPr>
          <w:rFonts w:cs="Arabic Transparent" w:hint="cs"/>
          <w:color w:val="333333"/>
          <w:sz w:val="20"/>
          <w:szCs w:val="20"/>
          <w:rtl/>
          <w:lang w:bidi="ar-DZ"/>
        </w:rPr>
        <w:t>،ص 96</w:t>
      </w:r>
    </w:p>
    <w:p w:rsidR="003853BE" w:rsidRPr="003213D1" w:rsidRDefault="003853BE" w:rsidP="00C111EF">
      <w:pPr>
        <w:pStyle w:val="Corpsdetexte"/>
        <w:bidi/>
        <w:rPr>
          <w:rFonts w:cs="Arabic Transparent" w:hint="cs"/>
          <w:color w:val="333333"/>
          <w:sz w:val="20"/>
          <w:szCs w:val="20"/>
          <w:rtl/>
          <w:lang w:bidi="ar-DZ"/>
        </w:rPr>
      </w:pPr>
    </w:p>
    <w:p w:rsidR="00C76409" w:rsidRDefault="0014674F" w:rsidP="004A59A2">
      <w:pPr>
        <w:bidi/>
        <w:rPr>
          <w:rFonts w:hint="cs"/>
          <w:rtl/>
          <w:lang w:bidi="ar-DZ"/>
        </w:rPr>
      </w:pPr>
    </w:p>
    <w:sectPr w:rsidR="00C76409" w:rsidSect="0014674F">
      <w:pgSz w:w="11906" w:h="16838"/>
      <w:pgMar w:top="1417" w:right="1133"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10000000000000000"/>
    <w:charset w:val="00"/>
    <w:family w:val="swiss"/>
    <w:pitch w:val="variable"/>
    <w:sig w:usb0="20002A87" w:usb1="00000000" w:usb2="00000000" w:usb3="00000000" w:csb0="000001FF" w:csb1="00000000"/>
  </w:font>
  <w:font w:name="MCS Kofi S_I normal.">
    <w:panose1 w:val="00000000000000000000"/>
    <w:charset w:val="B2"/>
    <w:family w:val="auto"/>
    <w:pitch w:val="variable"/>
    <w:sig w:usb0="00002001" w:usb1="00000000" w:usb2="00000000" w:usb3="00000000" w:csb0="00000040" w:csb1="00000000"/>
  </w:font>
  <w:font w:name="Andalus">
    <w:panose1 w:val="02020603050405020304"/>
    <w:charset w:val="B2"/>
    <w:family w:val="auto"/>
    <w:pitch w:val="variable"/>
    <w:sig w:usb0="00002001" w:usb1="00000000" w:usb2="00000000" w:usb3="00000000" w:csb0="00000040" w:csb1="00000000"/>
  </w:font>
  <w:font w:name="MCS Arafat S_U normal.">
    <w:panose1 w:val="00000000000000000000"/>
    <w:charset w:val="B2"/>
    <w:family w:val="auto"/>
    <w:pitch w:val="variable"/>
    <w:sig w:usb0="00002001" w:usb1="00000000" w:usb2="00000000" w:usb3="00000000" w:csb0="00000040" w:csb1="00000000"/>
  </w:font>
  <w:font w:name="MCS Alhada S_U normal.">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A2"/>
    <w:rsid w:val="0014674F"/>
    <w:rsid w:val="00231752"/>
    <w:rsid w:val="003853BE"/>
    <w:rsid w:val="00401E46"/>
    <w:rsid w:val="004A59A2"/>
    <w:rsid w:val="006359FA"/>
    <w:rsid w:val="0068030F"/>
    <w:rsid w:val="008D6F71"/>
    <w:rsid w:val="009F0870"/>
    <w:rsid w:val="00BE7FC0"/>
    <w:rsid w:val="00C111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29103-F645-49AB-82D9-FA7F1659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9A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Normal">
    <w:name w:val="Style Normal +"/>
    <w:basedOn w:val="Normal"/>
    <w:rsid w:val="004A59A2"/>
  </w:style>
  <w:style w:type="paragraph" w:styleId="NormalWeb">
    <w:name w:val="Normal (Web)"/>
    <w:basedOn w:val="Normal"/>
    <w:uiPriority w:val="99"/>
    <w:semiHidden/>
    <w:unhideWhenUsed/>
    <w:rsid w:val="004A59A2"/>
    <w:pPr>
      <w:spacing w:before="100" w:beforeAutospacing="1" w:after="100" w:afterAutospacing="1"/>
    </w:pPr>
    <w:rPr>
      <w:rFonts w:eastAsiaTheme="minorEastAsia"/>
    </w:rPr>
  </w:style>
  <w:style w:type="paragraph" w:styleId="Corpsdetexte">
    <w:name w:val="Body Text"/>
    <w:basedOn w:val="Normal"/>
    <w:link w:val="CorpsdetexteCar"/>
    <w:rsid w:val="003853BE"/>
    <w:pPr>
      <w:spacing w:after="120"/>
    </w:pPr>
  </w:style>
  <w:style w:type="character" w:customStyle="1" w:styleId="CorpsdetexteCar">
    <w:name w:val="Corps de texte Car"/>
    <w:basedOn w:val="Policepardfaut"/>
    <w:link w:val="Corpsdetexte"/>
    <w:rsid w:val="003853BE"/>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2118</Words>
  <Characters>11651</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HSI</Company>
  <LinksUpToDate>false</LinksUpToDate>
  <CharactersWithSpaces>13742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dc:creator>
  <cp:keywords/>
  <dc:description/>
  <cp:lastModifiedBy>you</cp:lastModifiedBy>
  <cp:revision>2</cp:revision>
  <dcterms:created xsi:type="dcterms:W3CDTF">2020-03-17T11:08:00Z</dcterms:created>
  <dcterms:modified xsi:type="dcterms:W3CDTF">2020-03-17T11:08:00Z</dcterms:modified>
</cp:coreProperties>
</file>