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E7" w:rsidRDefault="00102BE7" w:rsidP="000B68AF">
      <w:pPr>
        <w:pStyle w:val="normal0"/>
        <w:bidi/>
        <w:jc w:val="center"/>
        <w:rPr>
          <w:rFonts w:ascii="Simplified Arabic" w:hAnsi="Simplified Arabic" w:cs="Simplified Arabic" w:hint="cs"/>
          <w:b/>
          <w:bCs/>
          <w:sz w:val="36"/>
          <w:szCs w:val="36"/>
          <w:rtl/>
          <w:lang w:bidi="ar-DZ"/>
        </w:rPr>
      </w:pPr>
    </w:p>
    <w:p w:rsidR="00B4761C" w:rsidRDefault="00B4761C" w:rsidP="00102BE7">
      <w:pPr>
        <w:pStyle w:val="normal0"/>
        <w:bidi/>
        <w:jc w:val="center"/>
        <w:rPr>
          <w:rFonts w:ascii="Simplified Arabic" w:hAnsi="Simplified Arabic" w:cs="Simplified Arabic"/>
          <w:b/>
          <w:bCs/>
          <w:sz w:val="36"/>
          <w:szCs w:val="36"/>
          <w:rtl/>
        </w:rPr>
      </w:pPr>
      <w:r>
        <w:rPr>
          <w:rFonts w:ascii="Simplified Arabic" w:hAnsi="Simplified Arabic" w:cs="Simplified Arabic"/>
          <w:b/>
          <w:bCs/>
          <w:sz w:val="36"/>
          <w:szCs w:val="36"/>
          <w:rtl/>
        </w:rPr>
        <w:t xml:space="preserve">القيود الراجعة </w:t>
      </w:r>
      <w:r>
        <w:rPr>
          <w:rFonts w:ascii="Simplified Arabic" w:hAnsi="Simplified Arabic" w:cs="Simplified Arabic" w:hint="cs"/>
          <w:b/>
          <w:bCs/>
          <w:sz w:val="36"/>
          <w:szCs w:val="36"/>
          <w:rtl/>
          <w:lang w:bidi="ar-DZ"/>
        </w:rPr>
        <w:t>ل</w:t>
      </w:r>
      <w:r w:rsidRPr="00B4761C">
        <w:rPr>
          <w:rFonts w:ascii="Simplified Arabic" w:hAnsi="Simplified Arabic" w:cs="Simplified Arabic"/>
          <w:b/>
          <w:bCs/>
          <w:sz w:val="36"/>
          <w:szCs w:val="36"/>
          <w:rtl/>
        </w:rPr>
        <w:t>لتلاصق في الجوار</w:t>
      </w:r>
    </w:p>
    <w:p w:rsidR="00102BE7" w:rsidRPr="00B4761C" w:rsidRDefault="00102BE7" w:rsidP="00102BE7">
      <w:pPr>
        <w:pStyle w:val="normal0"/>
        <w:bidi/>
        <w:jc w:val="center"/>
        <w:rPr>
          <w:rFonts w:ascii="Simplified Arabic" w:hAnsi="Simplified Arabic" w:cs="Simplified Arabic"/>
          <w:b/>
          <w:bCs/>
          <w:sz w:val="36"/>
          <w:szCs w:val="36"/>
          <w:rtl/>
          <w:lang w:bidi="ar-DZ"/>
        </w:rPr>
      </w:pPr>
    </w:p>
    <w:p w:rsidR="00B4761C" w:rsidRPr="00B4761C" w:rsidRDefault="00B4761C" w:rsidP="000B68AF">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B4761C">
        <w:rPr>
          <w:rFonts w:ascii="Simplified Arabic" w:hAnsi="Simplified Arabic" w:cs="Simplified Arabic"/>
          <w:sz w:val="32"/>
          <w:szCs w:val="32"/>
          <w:rtl/>
        </w:rPr>
        <w:t xml:space="preserve">فرضت العديد من التشريعات المقارنة </w:t>
      </w:r>
      <w:r>
        <w:rPr>
          <w:rFonts w:ascii="Simplified Arabic" w:hAnsi="Simplified Arabic" w:cs="Simplified Arabic" w:hint="cs"/>
          <w:sz w:val="32"/>
          <w:szCs w:val="32"/>
          <w:rtl/>
        </w:rPr>
        <w:t>ك</w:t>
      </w:r>
      <w:r w:rsidRPr="00B4761C">
        <w:rPr>
          <w:rFonts w:ascii="Simplified Arabic" w:hAnsi="Simplified Arabic" w:cs="Simplified Arabic"/>
          <w:sz w:val="32"/>
          <w:szCs w:val="32"/>
          <w:rtl/>
        </w:rPr>
        <w:t>الفرنسي والجزائر</w:t>
      </w:r>
      <w:r>
        <w:rPr>
          <w:rFonts w:ascii="Simplified Arabic" w:hAnsi="Simplified Arabic" w:cs="Simplified Arabic"/>
          <w:sz w:val="32"/>
          <w:szCs w:val="32"/>
          <w:rtl/>
        </w:rPr>
        <w:t xml:space="preserve">ي والمصري قيودا تتعلق بالتلاصق </w:t>
      </w:r>
      <w:r>
        <w:rPr>
          <w:rFonts w:ascii="Simplified Arabic" w:hAnsi="Simplified Arabic" w:cs="Simplified Arabic" w:hint="cs"/>
          <w:sz w:val="32"/>
          <w:szCs w:val="32"/>
          <w:rtl/>
        </w:rPr>
        <w:t>في ال</w:t>
      </w:r>
      <w:r w:rsidRPr="00B4761C">
        <w:rPr>
          <w:rFonts w:ascii="Simplified Arabic" w:hAnsi="Simplified Arabic" w:cs="Simplified Arabic"/>
          <w:sz w:val="32"/>
          <w:szCs w:val="32"/>
          <w:rtl/>
        </w:rPr>
        <w:t xml:space="preserve">جوار على الملاك المتجاورين من حيث وضع الحدود بين الأملاك المتلاصقة ومن حيث </w:t>
      </w:r>
      <w:r>
        <w:rPr>
          <w:rFonts w:ascii="Simplified Arabic" w:hAnsi="Simplified Arabic" w:cs="Simplified Arabic" w:hint="cs"/>
          <w:sz w:val="32"/>
          <w:szCs w:val="32"/>
          <w:rtl/>
        </w:rPr>
        <w:t>ال</w:t>
      </w:r>
      <w:r w:rsidR="000B68AF">
        <w:rPr>
          <w:rFonts w:ascii="Simplified Arabic" w:hAnsi="Simplified Arabic" w:cs="Simplified Arabic"/>
          <w:sz w:val="32"/>
          <w:szCs w:val="32"/>
          <w:rtl/>
        </w:rPr>
        <w:t>حائط الفاصل بين عقارين</w:t>
      </w:r>
      <w:r w:rsidR="000B68AF">
        <w:rPr>
          <w:rFonts w:ascii="Simplified Arabic" w:hAnsi="Simplified Arabic" w:cs="Simplified Arabic" w:hint="cs"/>
          <w:sz w:val="32"/>
          <w:szCs w:val="32"/>
          <w:rtl/>
        </w:rPr>
        <w:t xml:space="preserve">، </w:t>
      </w:r>
      <w:r w:rsidR="000B68AF">
        <w:rPr>
          <w:rFonts w:ascii="Simplified Arabic" w:hAnsi="Simplified Arabic" w:cs="Simplified Arabic"/>
          <w:sz w:val="32"/>
          <w:szCs w:val="32"/>
          <w:rtl/>
        </w:rPr>
        <w:t>أو</w:t>
      </w:r>
      <w:r w:rsidR="000B68AF">
        <w:rPr>
          <w:rFonts w:ascii="Simplified Arabic" w:hAnsi="Simplified Arabic" w:cs="Simplified Arabic" w:hint="cs"/>
          <w:sz w:val="32"/>
          <w:szCs w:val="32"/>
          <w:rtl/>
        </w:rPr>
        <w:t>فت</w:t>
      </w:r>
      <w:r w:rsidRPr="00B4761C">
        <w:rPr>
          <w:rFonts w:ascii="Simplified Arabic" w:hAnsi="Simplified Arabic" w:cs="Simplified Arabic"/>
          <w:sz w:val="32"/>
          <w:szCs w:val="32"/>
          <w:rtl/>
        </w:rPr>
        <w:t xml:space="preserve">ح المطلات والمناور بما تثيره من مشاكل بين الجيران. </w:t>
      </w:r>
    </w:p>
    <w:p w:rsidR="00B4761C" w:rsidRPr="00B4761C" w:rsidRDefault="00B4761C" w:rsidP="000B68AF">
      <w:pPr>
        <w:pStyle w:val="normal0"/>
        <w:bidi/>
        <w:jc w:val="both"/>
        <w:rPr>
          <w:rFonts w:ascii="Simplified Arabic" w:hAnsi="Simplified Arabic" w:cs="Simplified Arabic"/>
          <w:b/>
          <w:bCs/>
          <w:sz w:val="32"/>
          <w:szCs w:val="32"/>
          <w:rtl/>
        </w:rPr>
      </w:pPr>
      <w:r w:rsidRPr="00B4761C">
        <w:rPr>
          <w:rFonts w:ascii="Simplified Arabic" w:hAnsi="Simplified Arabic" w:cs="Simplified Arabic"/>
          <w:b/>
          <w:bCs/>
          <w:sz w:val="32"/>
          <w:szCs w:val="32"/>
          <w:rtl/>
        </w:rPr>
        <w:t>أولا : وضع الحدود بين الأملاك المتلاصقة</w:t>
      </w:r>
    </w:p>
    <w:p w:rsidR="00B4761C" w:rsidRDefault="00CB7575" w:rsidP="000B68AF">
      <w:pPr>
        <w:pStyle w:val="normal0"/>
        <w:bidi/>
        <w:jc w:val="both"/>
        <w:rPr>
          <w:rFonts w:ascii="Simplified Arabic" w:hAnsi="Simplified Arabic" w:cs="Simplified Arabic"/>
          <w:sz w:val="32"/>
          <w:szCs w:val="32"/>
          <w:rtl/>
        </w:rPr>
      </w:pPr>
      <w:r>
        <w:rPr>
          <w:rFonts w:ascii="Simplified Arabic" w:hAnsi="Simplified Arabic" w:cs="Simplified Arabic"/>
          <w:sz w:val="32"/>
          <w:szCs w:val="32"/>
          <w:rtl/>
        </w:rPr>
        <w:t>تنص المادة 703 ق.م.</w:t>
      </w:r>
      <w:r w:rsidR="00B4761C" w:rsidRPr="00B4761C">
        <w:rPr>
          <w:rFonts w:ascii="Simplified Arabic" w:hAnsi="Simplified Arabic" w:cs="Simplified Arabic"/>
          <w:sz w:val="32"/>
          <w:szCs w:val="32"/>
          <w:rtl/>
        </w:rPr>
        <w:t xml:space="preserve">ج على أنه &lt;&lt; </w:t>
      </w:r>
      <w:r w:rsidR="00B4761C">
        <w:rPr>
          <w:rFonts w:ascii="Simplified Arabic" w:hAnsi="Simplified Arabic" w:cs="Simplified Arabic"/>
          <w:sz w:val="32"/>
          <w:szCs w:val="32"/>
          <w:rtl/>
        </w:rPr>
        <w:t xml:space="preserve">لكل مالك </w:t>
      </w:r>
      <w:r w:rsidR="00B4761C">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 xml:space="preserve">ن </w:t>
      </w:r>
      <w:r w:rsidR="00B4761C">
        <w:rPr>
          <w:rFonts w:ascii="Simplified Arabic" w:hAnsi="Simplified Arabic" w:cs="Simplified Arabic"/>
          <w:sz w:val="32"/>
          <w:szCs w:val="32"/>
          <w:rtl/>
        </w:rPr>
        <w:t>يجبر جاره على وضع حدود لأملاكهم</w:t>
      </w:r>
      <w:r w:rsidR="00B4761C">
        <w:rPr>
          <w:rFonts w:ascii="Simplified Arabic" w:hAnsi="Simplified Arabic" w:cs="Simplified Arabic" w:hint="cs"/>
          <w:sz w:val="32"/>
          <w:szCs w:val="32"/>
          <w:rtl/>
        </w:rPr>
        <w:t xml:space="preserve">ا </w:t>
      </w:r>
      <w:r w:rsidR="00B4761C" w:rsidRPr="00B4761C">
        <w:rPr>
          <w:rFonts w:ascii="Simplified Arabic" w:hAnsi="Simplified Arabic" w:cs="Simplified Arabic"/>
          <w:sz w:val="32"/>
          <w:szCs w:val="32"/>
          <w:rtl/>
        </w:rPr>
        <w:t>المتلاصقة، وتك</w:t>
      </w:r>
      <w:r w:rsidR="000B68AF">
        <w:rPr>
          <w:rFonts w:ascii="Simplified Arabic" w:hAnsi="Simplified Arabic" w:cs="Simplified Arabic"/>
          <w:sz w:val="32"/>
          <w:szCs w:val="32"/>
          <w:rtl/>
        </w:rPr>
        <w:t>ون نفقة التحديد شركة بينهما &gt;&gt;.</w:t>
      </w:r>
      <w:r w:rsidR="00B4761C" w:rsidRPr="00B4761C">
        <w:rPr>
          <w:rFonts w:ascii="Simplified Arabic" w:hAnsi="Simplified Arabic" w:cs="Simplified Arabic"/>
          <w:sz w:val="32"/>
          <w:szCs w:val="32"/>
          <w:rtl/>
        </w:rPr>
        <w:t xml:space="preserve"> كنتيجة</w:t>
      </w:r>
      <w:r w:rsidR="000B68AF">
        <w:rPr>
          <w:rFonts w:ascii="Simplified Arabic" w:hAnsi="Simplified Arabic" w:cs="Simplified Arabic" w:hint="cs"/>
          <w:sz w:val="32"/>
          <w:szCs w:val="32"/>
          <w:rtl/>
        </w:rPr>
        <w:t xml:space="preserve"> لهذه المادة</w:t>
      </w:r>
      <w:r w:rsidR="00B4761C" w:rsidRPr="00B4761C">
        <w:rPr>
          <w:rFonts w:ascii="Simplified Arabic" w:hAnsi="Simplified Arabic" w:cs="Simplified Arabic"/>
          <w:sz w:val="32"/>
          <w:szCs w:val="32"/>
          <w:rtl/>
        </w:rPr>
        <w:t xml:space="preserve"> يمكن القول أن تعريف عملية</w:t>
      </w:r>
      <w:r w:rsidR="000B68AF">
        <w:rPr>
          <w:rFonts w:ascii="Simplified Arabic" w:hAnsi="Simplified Arabic" w:cs="Simplified Arabic"/>
          <w:sz w:val="32"/>
          <w:szCs w:val="32"/>
          <w:rtl/>
        </w:rPr>
        <w:t xml:space="preserve"> وضع الحدود هي عملية تتضمن تح</w:t>
      </w:r>
      <w:r w:rsidR="000B68AF">
        <w:rPr>
          <w:rFonts w:ascii="Simplified Arabic" w:hAnsi="Simplified Arabic" w:cs="Simplified Arabic" w:hint="cs"/>
          <w:sz w:val="32"/>
          <w:szCs w:val="32"/>
          <w:rtl/>
        </w:rPr>
        <w:t>ديد</w:t>
      </w:r>
      <w:r w:rsidR="000B68AF">
        <w:rPr>
          <w:rFonts w:ascii="Simplified Arabic" w:hAnsi="Simplified Arabic" w:cs="Simplified Arabic"/>
          <w:sz w:val="32"/>
          <w:szCs w:val="32"/>
          <w:rtl/>
        </w:rPr>
        <w:t xml:space="preserve"> الخط الفاصل بين أرضين غير مبني</w:t>
      </w:r>
      <w:r w:rsidR="00B4761C" w:rsidRPr="00B4761C">
        <w:rPr>
          <w:rFonts w:ascii="Simplified Arabic" w:hAnsi="Simplified Arabic" w:cs="Simplified Arabic"/>
          <w:sz w:val="32"/>
          <w:szCs w:val="32"/>
          <w:rtl/>
        </w:rPr>
        <w:t xml:space="preserve">ين، وإظهاره بعلامات مادية. </w:t>
      </w:r>
    </w:p>
    <w:p w:rsidR="00B4761C" w:rsidRPr="00B4761C" w:rsidRDefault="00B4761C" w:rsidP="000B68AF">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B4761C">
        <w:rPr>
          <w:rFonts w:ascii="Simplified Arabic" w:hAnsi="Simplified Arabic" w:cs="Simplified Arabic"/>
          <w:sz w:val="32"/>
          <w:szCs w:val="32"/>
          <w:rtl/>
        </w:rPr>
        <w:t>حيث تثور مشكلة وضع الحدود</w:t>
      </w:r>
      <w:r w:rsidR="000B68AF">
        <w:rPr>
          <w:rFonts w:ascii="Simplified Arabic" w:hAnsi="Simplified Arabic" w:cs="Simplified Arabic" w:hint="cs"/>
          <w:sz w:val="32"/>
          <w:szCs w:val="32"/>
          <w:rtl/>
        </w:rPr>
        <w:t xml:space="preserve"> بالنسبة</w:t>
      </w:r>
      <w:r w:rsidRPr="00B4761C">
        <w:rPr>
          <w:rFonts w:ascii="Simplified Arabic" w:hAnsi="Simplified Arabic" w:cs="Simplified Arabic"/>
          <w:sz w:val="32"/>
          <w:szCs w:val="32"/>
          <w:rtl/>
        </w:rPr>
        <w:t xml:space="preserve"> للعقارات</w:t>
      </w:r>
      <w:r>
        <w:rPr>
          <w:rFonts w:ascii="Simplified Arabic" w:hAnsi="Simplified Arabic" w:cs="Simplified Arabic"/>
          <w:sz w:val="32"/>
          <w:szCs w:val="32"/>
          <w:rtl/>
        </w:rPr>
        <w:t xml:space="preserve"> دون المنقولات</w:t>
      </w:r>
      <w:r w:rsidR="000B68AF">
        <w:rPr>
          <w:rFonts w:ascii="Simplified Arabic" w:hAnsi="Simplified Arabic" w:cs="Simplified Arabic" w:hint="cs"/>
          <w:sz w:val="32"/>
          <w:szCs w:val="32"/>
          <w:rtl/>
        </w:rPr>
        <w:t>،</w:t>
      </w:r>
      <w:r>
        <w:rPr>
          <w:rFonts w:ascii="Simplified Arabic" w:hAnsi="Simplified Arabic" w:cs="Simplified Arabic"/>
          <w:sz w:val="32"/>
          <w:szCs w:val="32"/>
          <w:rtl/>
        </w:rPr>
        <w:t xml:space="preserve"> فالعقارات بحكم </w:t>
      </w:r>
      <w:r w:rsidR="000B68AF">
        <w:rPr>
          <w:rFonts w:ascii="Simplified Arabic" w:hAnsi="Simplified Arabic" w:cs="Simplified Arabic" w:hint="cs"/>
          <w:sz w:val="32"/>
          <w:szCs w:val="32"/>
          <w:rtl/>
        </w:rPr>
        <w:t>ا</w:t>
      </w:r>
      <w:r w:rsidRPr="00B4761C">
        <w:rPr>
          <w:rFonts w:ascii="Simplified Arabic" w:hAnsi="Simplified Arabic" w:cs="Simplified Arabic"/>
          <w:sz w:val="32"/>
          <w:szCs w:val="32"/>
          <w:rtl/>
        </w:rPr>
        <w:t xml:space="preserve">تصال حدود كل منهما بحدود غيره بما يؤدي إلى صعوبة التعرف على الحد الفاصل بين كل منهما، وتتطلب عملية وضع الحدود للقيام بها، اشتراك مالكي </w:t>
      </w:r>
      <w:r w:rsidR="000B68AF">
        <w:rPr>
          <w:rFonts w:ascii="Simplified Arabic" w:hAnsi="Simplified Arabic" w:cs="Simplified Arabic" w:hint="cs"/>
          <w:sz w:val="32"/>
          <w:szCs w:val="32"/>
          <w:rtl/>
        </w:rPr>
        <w:t>الأرض</w:t>
      </w:r>
      <w:r w:rsidR="000B68AF" w:rsidRPr="00B4761C">
        <w:rPr>
          <w:rFonts w:ascii="Simplified Arabic" w:hAnsi="Simplified Arabic" w:cs="Simplified Arabic" w:hint="cs"/>
          <w:sz w:val="32"/>
          <w:szCs w:val="32"/>
          <w:rtl/>
        </w:rPr>
        <w:t>ي</w:t>
      </w:r>
      <w:r w:rsidR="000B68AF" w:rsidRPr="00B4761C">
        <w:rPr>
          <w:rFonts w:ascii="Simplified Arabic" w:hAnsi="Simplified Arabic" w:cs="Simplified Arabic" w:hint="eastAsia"/>
          <w:sz w:val="32"/>
          <w:szCs w:val="32"/>
          <w:rtl/>
        </w:rPr>
        <w:t>ن</w:t>
      </w:r>
      <w:r w:rsidR="00CB7575">
        <w:rPr>
          <w:rFonts w:ascii="Simplified Arabic" w:hAnsi="Simplified Arabic" w:cs="Simplified Arabic"/>
          <w:sz w:val="32"/>
          <w:szCs w:val="32"/>
          <w:rtl/>
        </w:rPr>
        <w:t xml:space="preserve"> المتجاورتين، وهو ما يست</w:t>
      </w:r>
      <w:r w:rsidR="00CB7575">
        <w:rPr>
          <w:rFonts w:ascii="Simplified Arabic" w:hAnsi="Simplified Arabic" w:cs="Simplified Arabic" w:hint="cs"/>
          <w:sz w:val="32"/>
          <w:szCs w:val="32"/>
          <w:rtl/>
        </w:rPr>
        <w:t>شف</w:t>
      </w:r>
      <w:r w:rsidRPr="00B4761C">
        <w:rPr>
          <w:rFonts w:ascii="Simplified Arabic" w:hAnsi="Simplified Arabic" w:cs="Simplified Arabic"/>
          <w:sz w:val="32"/>
          <w:szCs w:val="32"/>
          <w:rtl/>
        </w:rPr>
        <w:t xml:space="preserve"> من عبارة &lt;&lt; تكون نفقة التحديد شركة بينهما &gt;&gt;</w:t>
      </w:r>
    </w:p>
    <w:p w:rsidR="00B4761C" w:rsidRPr="00B4761C" w:rsidRDefault="00B4761C" w:rsidP="00CB7575">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sz w:val="32"/>
          <w:szCs w:val="32"/>
          <w:rtl/>
        </w:rPr>
        <w:t>وي</w:t>
      </w:r>
      <w:r>
        <w:rPr>
          <w:rFonts w:ascii="Simplified Arabic" w:hAnsi="Simplified Arabic" w:cs="Simplified Arabic" w:hint="cs"/>
          <w:sz w:val="32"/>
          <w:szCs w:val="32"/>
          <w:rtl/>
        </w:rPr>
        <w:t>ق</w:t>
      </w:r>
      <w:r w:rsidRPr="00B4761C">
        <w:rPr>
          <w:rFonts w:ascii="Simplified Arabic" w:hAnsi="Simplified Arabic" w:cs="Simplified Arabic"/>
          <w:sz w:val="32"/>
          <w:szCs w:val="32"/>
          <w:rtl/>
        </w:rPr>
        <w:t>تصر مضمون عملية وضع الحدود على إلزام الجار بترسيم حدود الأملاك المتلاصقة، ووضع علامات مادية ظاهرة لهذه الحدود</w:t>
      </w:r>
      <w:r>
        <w:rPr>
          <w:rFonts w:ascii="Simplified Arabic" w:hAnsi="Simplified Arabic" w:cs="Simplified Arabic" w:hint="cs"/>
          <w:sz w:val="32"/>
          <w:szCs w:val="32"/>
          <w:rtl/>
        </w:rPr>
        <w:t>،</w:t>
      </w:r>
      <w:r w:rsidR="00CB7575">
        <w:rPr>
          <w:rFonts w:ascii="Simplified Arabic" w:hAnsi="Simplified Arabic" w:cs="Simplified Arabic"/>
          <w:sz w:val="32"/>
          <w:szCs w:val="32"/>
          <w:rtl/>
        </w:rPr>
        <w:t xml:space="preserve"> ليتعرف كل مالك للملكي</w:t>
      </w:r>
      <w:r w:rsidR="00CB7575">
        <w:rPr>
          <w:rFonts w:ascii="Simplified Arabic" w:hAnsi="Simplified Arabic" w:cs="Simplified Arabic" w:hint="cs"/>
          <w:sz w:val="32"/>
          <w:szCs w:val="32"/>
          <w:rtl/>
        </w:rPr>
        <w:t>ن</w:t>
      </w:r>
      <w:r w:rsidR="00CB7575">
        <w:rPr>
          <w:rFonts w:ascii="Simplified Arabic" w:hAnsi="Simplified Arabic" w:cs="Simplified Arabic"/>
          <w:sz w:val="32"/>
          <w:szCs w:val="32"/>
          <w:rtl/>
        </w:rPr>
        <w:t xml:space="preserve"> المتجاورين </w:t>
      </w:r>
      <w:r w:rsidRPr="00B4761C">
        <w:rPr>
          <w:rFonts w:ascii="Simplified Arabic" w:hAnsi="Simplified Arabic" w:cs="Simplified Arabic"/>
          <w:sz w:val="32"/>
          <w:szCs w:val="32"/>
          <w:rtl/>
        </w:rPr>
        <w:t xml:space="preserve">والمتلاصقين على حدود ملكه في وضوح. </w:t>
      </w:r>
      <w:r>
        <w:rPr>
          <w:rFonts w:ascii="Simplified Arabic" w:hAnsi="Simplified Arabic" w:cs="Simplified Arabic"/>
          <w:sz w:val="32"/>
          <w:szCs w:val="32"/>
          <w:rtl/>
        </w:rPr>
        <w:t>ولا يقصد بالملكي</w:t>
      </w:r>
      <w:r>
        <w:rPr>
          <w:rFonts w:ascii="Simplified Arabic" w:hAnsi="Simplified Arabic" w:cs="Simplified Arabic" w:hint="cs"/>
          <w:sz w:val="32"/>
          <w:szCs w:val="32"/>
          <w:rtl/>
        </w:rPr>
        <w:t>ن</w:t>
      </w:r>
      <w:r>
        <w:rPr>
          <w:rFonts w:ascii="Simplified Arabic" w:hAnsi="Simplified Arabic" w:cs="Simplified Arabic"/>
          <w:sz w:val="32"/>
          <w:szCs w:val="32"/>
          <w:rtl/>
        </w:rPr>
        <w:t xml:space="preserve"> المتلاص</w:t>
      </w:r>
      <w:r>
        <w:rPr>
          <w:rFonts w:ascii="Simplified Arabic" w:hAnsi="Simplified Arabic" w:cs="Simplified Arabic" w:hint="cs"/>
          <w:sz w:val="32"/>
          <w:szCs w:val="32"/>
          <w:rtl/>
        </w:rPr>
        <w:t>ق</w:t>
      </w:r>
      <w:r w:rsidRPr="00B4761C">
        <w:rPr>
          <w:rFonts w:ascii="Simplified Arabic" w:hAnsi="Simplified Arabic" w:cs="Simplified Arabic"/>
          <w:sz w:val="32"/>
          <w:szCs w:val="32"/>
          <w:rtl/>
        </w:rPr>
        <w:t>ين هنا حالة ا</w:t>
      </w:r>
      <w:r>
        <w:rPr>
          <w:rFonts w:ascii="Simplified Arabic" w:hAnsi="Simplified Arabic" w:cs="Simplified Arabic"/>
          <w:sz w:val="32"/>
          <w:szCs w:val="32"/>
          <w:rtl/>
        </w:rPr>
        <w:t>لشيوع بل يقصد بها الملكية المفر</w:t>
      </w:r>
      <w:r>
        <w:rPr>
          <w:rFonts w:ascii="Simplified Arabic" w:hAnsi="Simplified Arabic" w:cs="Simplified Arabic" w:hint="cs"/>
          <w:sz w:val="32"/>
          <w:szCs w:val="32"/>
          <w:rtl/>
        </w:rPr>
        <w:t>ز</w:t>
      </w:r>
      <w:r w:rsidRPr="00B4761C">
        <w:rPr>
          <w:rFonts w:ascii="Simplified Arabic" w:hAnsi="Simplified Arabic" w:cs="Simplified Arabic"/>
          <w:sz w:val="32"/>
          <w:szCs w:val="32"/>
          <w:rtl/>
        </w:rPr>
        <w:t xml:space="preserve">ة لأحد الملاك التي تكون متجاورة ومتلاصقة مع ملكية مفرزة لمالك آخر. </w:t>
      </w:r>
    </w:p>
    <w:p w:rsidR="00B4761C" w:rsidRPr="00B4761C" w:rsidRDefault="00B4761C" w:rsidP="000B68AF">
      <w:pPr>
        <w:pStyle w:val="normal0"/>
        <w:bidi/>
        <w:jc w:val="both"/>
        <w:rPr>
          <w:rFonts w:ascii="Simplified Arabic" w:hAnsi="Simplified Arabic" w:cs="Simplified Arabic"/>
          <w:sz w:val="32"/>
          <w:szCs w:val="32"/>
          <w:rtl/>
        </w:rPr>
      </w:pPr>
      <w:r w:rsidRPr="00B4761C">
        <w:rPr>
          <w:rFonts w:ascii="Simplified Arabic" w:hAnsi="Simplified Arabic" w:cs="Simplified Arabic"/>
          <w:sz w:val="32"/>
          <w:szCs w:val="32"/>
          <w:rtl/>
        </w:rPr>
        <w:t xml:space="preserve">   كما تختلف عملية وضح الحدود عن التحويط حيث أن الأولى وإن كانت جائزة بحيث يجوز للمالك إجبار جاره على وضع حدود لأملاكهما المتلاصقة مع </w:t>
      </w:r>
      <w:r w:rsidR="00CB7575" w:rsidRPr="00B4761C">
        <w:rPr>
          <w:rFonts w:ascii="Simplified Arabic" w:hAnsi="Simplified Arabic" w:cs="Simplified Arabic" w:hint="cs"/>
          <w:sz w:val="32"/>
          <w:szCs w:val="32"/>
          <w:rtl/>
        </w:rPr>
        <w:t>الاشتراك</w:t>
      </w:r>
      <w:r w:rsidRPr="00B4761C">
        <w:rPr>
          <w:rFonts w:ascii="Simplified Arabic" w:hAnsi="Simplified Arabic" w:cs="Simplified Arabic"/>
          <w:sz w:val="32"/>
          <w:szCs w:val="32"/>
          <w:rtl/>
        </w:rPr>
        <w:t xml:space="preserve"> في نفقات التحديد فإنه حسب المادة 708/1 من القانون المدني لا يجوز للجار إجبار جاره على تحويط ملكه على أن لا يتعسف في استعمال حقه </w:t>
      </w:r>
      <w:r w:rsidR="00CB7575">
        <w:rPr>
          <w:rFonts w:ascii="Simplified Arabic" w:hAnsi="Simplified Arabic" w:cs="Simplified Arabic" w:hint="cs"/>
          <w:sz w:val="32"/>
          <w:szCs w:val="32"/>
          <w:rtl/>
        </w:rPr>
        <w:t>ب</w:t>
      </w:r>
      <w:r w:rsidRPr="00B4761C">
        <w:rPr>
          <w:rFonts w:ascii="Simplified Arabic" w:hAnsi="Simplified Arabic" w:cs="Simplified Arabic"/>
          <w:sz w:val="32"/>
          <w:szCs w:val="32"/>
          <w:rtl/>
        </w:rPr>
        <w:t xml:space="preserve">المساس مثلا بحق الملكية لمالك آخر. </w:t>
      </w:r>
    </w:p>
    <w:p w:rsidR="00B4761C" w:rsidRPr="00B4761C" w:rsidRDefault="00B4761C" w:rsidP="003D3558">
      <w:pPr>
        <w:pStyle w:val="normal0"/>
        <w:bidi/>
        <w:jc w:val="both"/>
        <w:rPr>
          <w:rFonts w:ascii="Simplified Arabic" w:hAnsi="Simplified Arabic" w:cs="Simplified Arabic"/>
          <w:sz w:val="32"/>
          <w:szCs w:val="32"/>
          <w:rtl/>
        </w:rPr>
      </w:pPr>
      <w:r w:rsidRPr="00B4761C">
        <w:rPr>
          <w:rFonts w:ascii="Simplified Arabic" w:hAnsi="Simplified Arabic" w:cs="Simplified Arabic"/>
          <w:sz w:val="32"/>
          <w:szCs w:val="32"/>
          <w:rtl/>
        </w:rPr>
        <w:lastRenderedPageBreak/>
        <w:t xml:space="preserve">   هذا ويقترن تعريف الحدود في جانبه القانوني بمسألة</w:t>
      </w:r>
      <w:r>
        <w:rPr>
          <w:rFonts w:ascii="Simplified Arabic" w:hAnsi="Simplified Arabic" w:cs="Simplified Arabic" w:hint="cs"/>
          <w:sz w:val="32"/>
          <w:szCs w:val="32"/>
          <w:rtl/>
        </w:rPr>
        <w:t xml:space="preserve"> التعيين</w:t>
      </w:r>
      <w:r w:rsidRPr="00B4761C">
        <w:rPr>
          <w:rFonts w:ascii="Simplified Arabic" w:hAnsi="Simplified Arabic" w:cs="Simplified Arabic"/>
          <w:sz w:val="32"/>
          <w:szCs w:val="32"/>
          <w:rtl/>
        </w:rPr>
        <w:t xml:space="preserve"> ، حيث أن محل دعوى تعيين الحدود ينحصر في إقامة حدود ثابتة  بين أرضين غير مبنيتين متلاصقتين، مملوكتين ملكية فردية لمالكين مختلفين، ويغلب أن تكون الأرضان المتلاصقتان من الأراضي الزراعية، أو الأراضي الفضاء ولكن </w:t>
      </w:r>
      <w:r>
        <w:rPr>
          <w:rFonts w:ascii="Simplified Arabic" w:hAnsi="Simplified Arabic" w:cs="Simplified Arabic" w:hint="cs"/>
          <w:sz w:val="32"/>
          <w:szCs w:val="32"/>
          <w:rtl/>
        </w:rPr>
        <w:t xml:space="preserve">لا </w:t>
      </w:r>
      <w:r w:rsidRPr="00B4761C">
        <w:rPr>
          <w:rFonts w:ascii="Simplified Arabic" w:hAnsi="Simplified Arabic" w:cs="Simplified Arabic"/>
          <w:sz w:val="32"/>
          <w:szCs w:val="32"/>
          <w:rtl/>
        </w:rPr>
        <w:t>يوجد ما يمنع من أن توضع حدود فاصلة ما بين أرضين مبنيتين على أن تكون منتهيتين بفناءين هما متلاصقان، كما يجوز طلب وضع الحدود أن يتوسط الأرض طريق خاص مملوك لأحد المالكين أو م</w:t>
      </w:r>
      <w:r w:rsidR="00CB7575">
        <w:rPr>
          <w:rFonts w:ascii="Simplified Arabic" w:hAnsi="Simplified Arabic" w:cs="Simplified Arabic"/>
          <w:sz w:val="32"/>
          <w:szCs w:val="32"/>
          <w:rtl/>
        </w:rPr>
        <w:t>ملوك لكليهما ملكية مفرزة، هذا و</w:t>
      </w:r>
      <w:r w:rsidR="00CB7575">
        <w:rPr>
          <w:rFonts w:ascii="Simplified Arabic" w:hAnsi="Simplified Arabic" w:cs="Simplified Arabic" w:hint="cs"/>
          <w:sz w:val="32"/>
          <w:szCs w:val="32"/>
          <w:rtl/>
        </w:rPr>
        <w:t>ت</w:t>
      </w:r>
      <w:r w:rsidRPr="00B4761C">
        <w:rPr>
          <w:rFonts w:ascii="Simplified Arabic" w:hAnsi="Simplified Arabic" w:cs="Simplified Arabic"/>
          <w:sz w:val="32"/>
          <w:szCs w:val="32"/>
          <w:rtl/>
        </w:rPr>
        <w:t>ستثن</w:t>
      </w:r>
      <w:r w:rsidR="00CB7575">
        <w:rPr>
          <w:rFonts w:ascii="Simplified Arabic" w:hAnsi="Simplified Arabic" w:cs="Simplified Arabic" w:hint="cs"/>
          <w:sz w:val="32"/>
          <w:szCs w:val="32"/>
          <w:rtl/>
        </w:rPr>
        <w:t>ى</w:t>
      </w:r>
      <w:r w:rsidR="00CB7575">
        <w:rPr>
          <w:rFonts w:ascii="Simplified Arabic" w:hAnsi="Simplified Arabic" w:cs="Simplified Arabic"/>
          <w:sz w:val="32"/>
          <w:szCs w:val="32"/>
          <w:rtl/>
        </w:rPr>
        <w:t xml:space="preserve"> من ذلك </w:t>
      </w:r>
      <w:r w:rsidRPr="003D3558">
        <w:rPr>
          <w:rFonts w:ascii="Simplified Arabic" w:hAnsi="Simplified Arabic" w:cs="Simplified Arabic"/>
          <w:sz w:val="32"/>
          <w:szCs w:val="32"/>
          <w:rtl/>
        </w:rPr>
        <w:t>إذا توسط</w:t>
      </w:r>
      <w:r w:rsidRPr="00B4761C">
        <w:rPr>
          <w:rFonts w:ascii="Simplified Arabic" w:hAnsi="Simplified Arabic" w:cs="Simplified Arabic"/>
          <w:sz w:val="32"/>
          <w:szCs w:val="32"/>
          <w:rtl/>
        </w:rPr>
        <w:t xml:space="preserve"> الأرض مجرى ماء كبير ثابت، </w:t>
      </w:r>
      <w:r w:rsidR="00C31346">
        <w:rPr>
          <w:rFonts w:ascii="Simplified Arabic" w:hAnsi="Simplified Arabic" w:cs="Simplified Arabic" w:hint="cs"/>
          <w:sz w:val="32"/>
          <w:szCs w:val="32"/>
          <w:rtl/>
        </w:rPr>
        <w:t>ف</w:t>
      </w:r>
      <w:r w:rsidRPr="00B4761C">
        <w:rPr>
          <w:rFonts w:ascii="Simplified Arabic" w:hAnsi="Simplified Arabic" w:cs="Simplified Arabic"/>
          <w:sz w:val="32"/>
          <w:szCs w:val="32"/>
          <w:rtl/>
        </w:rPr>
        <w:t>المجرى يعد</w:t>
      </w:r>
      <w:r w:rsidR="00C31346">
        <w:rPr>
          <w:rFonts w:ascii="Simplified Arabic" w:hAnsi="Simplified Arabic" w:cs="Simplified Arabic" w:hint="cs"/>
          <w:sz w:val="32"/>
          <w:szCs w:val="32"/>
          <w:rtl/>
        </w:rPr>
        <w:t xml:space="preserve"> حدا</w:t>
      </w:r>
      <w:r w:rsidR="003D3558">
        <w:rPr>
          <w:rFonts w:ascii="Simplified Arabic" w:hAnsi="Simplified Arabic" w:cs="Simplified Arabic"/>
          <w:sz w:val="32"/>
          <w:szCs w:val="32"/>
          <w:rtl/>
        </w:rPr>
        <w:t xml:space="preserve"> فاصلا طبيعيا</w:t>
      </w:r>
      <w:r w:rsidRPr="00B4761C">
        <w:rPr>
          <w:rFonts w:ascii="Simplified Arabic" w:hAnsi="Simplified Arabic" w:cs="Simplified Arabic"/>
          <w:sz w:val="32"/>
          <w:szCs w:val="32"/>
          <w:rtl/>
        </w:rPr>
        <w:t xml:space="preserve"> </w:t>
      </w:r>
      <w:r w:rsidR="003D3558">
        <w:rPr>
          <w:rFonts w:ascii="Simplified Arabic" w:hAnsi="Simplified Arabic" w:cs="Simplified Arabic" w:hint="cs"/>
          <w:sz w:val="32"/>
          <w:szCs w:val="32"/>
          <w:rtl/>
        </w:rPr>
        <w:t xml:space="preserve">ولا </w:t>
      </w:r>
      <w:r w:rsidRPr="00B4761C">
        <w:rPr>
          <w:rFonts w:ascii="Simplified Arabic" w:hAnsi="Simplified Arabic" w:cs="Simplified Arabic"/>
          <w:sz w:val="32"/>
          <w:szCs w:val="32"/>
          <w:rtl/>
        </w:rPr>
        <w:t xml:space="preserve">حاجة إلى </w:t>
      </w:r>
      <w:r w:rsidR="00C31346">
        <w:rPr>
          <w:rFonts w:ascii="Simplified Arabic" w:hAnsi="Simplified Arabic" w:cs="Simplified Arabic" w:hint="cs"/>
          <w:sz w:val="32"/>
          <w:szCs w:val="32"/>
          <w:rtl/>
        </w:rPr>
        <w:t>ال</w:t>
      </w:r>
      <w:r w:rsidR="003D3558">
        <w:rPr>
          <w:rFonts w:ascii="Simplified Arabic" w:hAnsi="Simplified Arabic" w:cs="Simplified Arabic"/>
          <w:sz w:val="32"/>
          <w:szCs w:val="32"/>
          <w:rtl/>
        </w:rPr>
        <w:t>تحديد</w:t>
      </w:r>
      <w:r w:rsidR="00C31346">
        <w:rPr>
          <w:rFonts w:ascii="Simplified Arabic" w:hAnsi="Simplified Arabic" w:cs="Simplified Arabic" w:hint="cs"/>
          <w:sz w:val="32"/>
          <w:szCs w:val="32"/>
          <w:rtl/>
        </w:rPr>
        <w:t xml:space="preserve">، </w:t>
      </w:r>
      <w:r w:rsidRPr="00B4761C">
        <w:rPr>
          <w:rFonts w:ascii="Simplified Arabic" w:hAnsi="Simplified Arabic" w:cs="Simplified Arabic"/>
          <w:sz w:val="32"/>
          <w:szCs w:val="32"/>
          <w:rtl/>
        </w:rPr>
        <w:t>أو إذا كان فصل طريق عام الأرضي</w:t>
      </w:r>
      <w:r w:rsidR="003D3558">
        <w:rPr>
          <w:rFonts w:ascii="Simplified Arabic" w:hAnsi="Simplified Arabic" w:cs="Simplified Arabic" w:hint="cs"/>
          <w:sz w:val="32"/>
          <w:szCs w:val="32"/>
          <w:rtl/>
        </w:rPr>
        <w:t>ي</w:t>
      </w:r>
      <w:r w:rsidRPr="00B4761C">
        <w:rPr>
          <w:rFonts w:ascii="Simplified Arabic" w:hAnsi="Simplified Arabic" w:cs="Simplified Arabic"/>
          <w:sz w:val="32"/>
          <w:szCs w:val="32"/>
          <w:rtl/>
        </w:rPr>
        <w:t xml:space="preserve">ن </w:t>
      </w:r>
      <w:r w:rsidR="003D3558">
        <w:rPr>
          <w:rFonts w:ascii="Simplified Arabic" w:hAnsi="Simplified Arabic" w:cs="Simplified Arabic"/>
          <w:sz w:val="32"/>
          <w:szCs w:val="32"/>
          <w:rtl/>
        </w:rPr>
        <w:t>فيكون هذا الطريق هو الحد الفاصل</w:t>
      </w:r>
      <w:r w:rsidR="003D3558">
        <w:rPr>
          <w:rFonts w:ascii="Simplified Arabic" w:hAnsi="Simplified Arabic" w:cs="Simplified Arabic" w:hint="cs"/>
          <w:sz w:val="32"/>
          <w:szCs w:val="32"/>
          <w:rtl/>
        </w:rPr>
        <w:t>،</w:t>
      </w:r>
      <w:r w:rsidRPr="00B4761C">
        <w:rPr>
          <w:rFonts w:ascii="Simplified Arabic" w:hAnsi="Simplified Arabic" w:cs="Simplified Arabic"/>
          <w:sz w:val="32"/>
          <w:szCs w:val="32"/>
          <w:rtl/>
        </w:rPr>
        <w:t xml:space="preserve"> أو إذا كانت الأرض</w:t>
      </w:r>
      <w:r w:rsidR="003D3558">
        <w:rPr>
          <w:rFonts w:ascii="Simplified Arabic" w:hAnsi="Simplified Arabic" w:cs="Simplified Arabic" w:hint="cs"/>
          <w:sz w:val="32"/>
          <w:szCs w:val="32"/>
          <w:rtl/>
        </w:rPr>
        <w:t xml:space="preserve"> ملاصقة</w:t>
      </w:r>
      <w:r w:rsidRPr="00B4761C">
        <w:rPr>
          <w:rFonts w:ascii="Simplified Arabic" w:hAnsi="Simplified Arabic" w:cs="Simplified Arabic"/>
          <w:sz w:val="32"/>
          <w:szCs w:val="32"/>
          <w:rtl/>
        </w:rPr>
        <w:t xml:space="preserve"> للأملاك العامة، فإن جه</w:t>
      </w:r>
      <w:r w:rsidR="003D3558">
        <w:rPr>
          <w:rFonts w:ascii="Simplified Arabic" w:hAnsi="Simplified Arabic" w:cs="Simplified Arabic"/>
          <w:sz w:val="32"/>
          <w:szCs w:val="32"/>
          <w:rtl/>
        </w:rPr>
        <w:t>ة الإدارة هي التي تعين حدود الملك العام</w:t>
      </w:r>
      <w:r w:rsidRPr="00B4761C">
        <w:rPr>
          <w:rFonts w:ascii="Simplified Arabic" w:hAnsi="Simplified Arabic" w:cs="Simplified Arabic"/>
          <w:sz w:val="32"/>
          <w:szCs w:val="32"/>
          <w:rtl/>
        </w:rPr>
        <w:t xml:space="preserve"> بقرار يصدر عنها لا عن طريق دعوى تعيين الحدود.   </w:t>
      </w:r>
    </w:p>
    <w:p w:rsidR="00B4761C" w:rsidRPr="00B4761C" w:rsidRDefault="00C31346" w:rsidP="003D3558">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4761C" w:rsidRPr="00B4761C">
        <w:rPr>
          <w:rFonts w:ascii="Simplified Arabic" w:hAnsi="Simplified Arabic" w:cs="Simplified Arabic"/>
          <w:sz w:val="32"/>
          <w:szCs w:val="32"/>
          <w:rtl/>
        </w:rPr>
        <w:t xml:space="preserve">   </w:t>
      </w:r>
      <w:r w:rsidR="00B4761C" w:rsidRPr="003D3558">
        <w:rPr>
          <w:rFonts w:ascii="Simplified Arabic" w:hAnsi="Simplified Arabic" w:cs="Simplified Arabic"/>
          <w:b/>
          <w:bCs/>
          <w:sz w:val="32"/>
          <w:szCs w:val="32"/>
          <w:rtl/>
        </w:rPr>
        <w:t xml:space="preserve"> وبهذا أخيرا يمكن القول</w:t>
      </w:r>
      <w:r w:rsidR="00B4761C" w:rsidRPr="00B4761C">
        <w:rPr>
          <w:rFonts w:ascii="Simplified Arabic" w:hAnsi="Simplified Arabic" w:cs="Simplified Arabic"/>
          <w:sz w:val="32"/>
          <w:szCs w:val="32"/>
          <w:rtl/>
        </w:rPr>
        <w:t xml:space="preserve"> أن وضع الحدود يتطلب وجود أرضين غير مبنيتين متلاصقتان، وهما مملوكتان ملكية خاصة لمالكين مختلفين ويريد أحد المالكين أ</w:t>
      </w:r>
      <w:r>
        <w:rPr>
          <w:rFonts w:ascii="Simplified Arabic" w:hAnsi="Simplified Arabic" w:cs="Simplified Arabic"/>
          <w:sz w:val="32"/>
          <w:szCs w:val="32"/>
          <w:rtl/>
        </w:rPr>
        <w:t xml:space="preserve">و كلاهما وضع حدود فاصلة ما بين </w:t>
      </w:r>
      <w:r>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 xml:space="preserve">رضيهما </w:t>
      </w:r>
      <w:r w:rsidR="00354864">
        <w:rPr>
          <w:rFonts w:ascii="Simplified Arabic" w:hAnsi="Simplified Arabic" w:cs="Simplified Arabic"/>
          <w:sz w:val="32"/>
          <w:szCs w:val="32"/>
          <w:rtl/>
        </w:rPr>
        <w:t>حتى تتميز كل أرض عن الأخرى، ووج</w:t>
      </w:r>
      <w:r w:rsidR="00354864">
        <w:rPr>
          <w:rFonts w:ascii="Simplified Arabic" w:hAnsi="Simplified Arabic" w:cs="Simplified Arabic" w:hint="cs"/>
          <w:sz w:val="32"/>
          <w:szCs w:val="32"/>
          <w:rtl/>
        </w:rPr>
        <w:t>ه</w:t>
      </w:r>
      <w:r w:rsidR="00B4761C" w:rsidRPr="00B4761C">
        <w:rPr>
          <w:rFonts w:ascii="Simplified Arabic" w:hAnsi="Simplified Arabic" w:cs="Simplified Arabic"/>
          <w:sz w:val="32"/>
          <w:szCs w:val="32"/>
          <w:rtl/>
        </w:rPr>
        <w:t xml:space="preserve"> أن وضع الحدود قيد على الملكية هو أن كل مالك من المالكين المتلاصقين يجبر على المساهمة في هذا العمل. </w:t>
      </w:r>
    </w:p>
    <w:p w:rsidR="00B4761C" w:rsidRPr="00B4761C" w:rsidRDefault="00C31346" w:rsidP="00354864">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4761C" w:rsidRPr="00B4761C">
        <w:rPr>
          <w:rFonts w:ascii="Simplified Arabic" w:hAnsi="Simplified Arabic" w:cs="Simplified Arabic"/>
          <w:sz w:val="32"/>
          <w:szCs w:val="32"/>
          <w:rtl/>
        </w:rPr>
        <w:t xml:space="preserve">فتتقيد بذلك حرية </w:t>
      </w:r>
      <w:r w:rsidR="00354864">
        <w:rPr>
          <w:rFonts w:ascii="Simplified Arabic" w:hAnsi="Simplified Arabic" w:cs="Simplified Arabic" w:hint="cs"/>
          <w:sz w:val="32"/>
          <w:szCs w:val="32"/>
          <w:rtl/>
        </w:rPr>
        <w:t>الشخص</w:t>
      </w:r>
      <w:r w:rsidR="00B4761C" w:rsidRPr="00B4761C">
        <w:rPr>
          <w:rFonts w:ascii="Simplified Arabic" w:hAnsi="Simplified Arabic" w:cs="Simplified Arabic"/>
          <w:sz w:val="32"/>
          <w:szCs w:val="32"/>
          <w:rtl/>
        </w:rPr>
        <w:t xml:space="preserve"> في ملكه بعد أن كان حرا في تحديد هذا الملك أو في عدم تحديده</w:t>
      </w:r>
      <w:r w:rsidR="006F6EB9">
        <w:rPr>
          <w:rFonts w:ascii="Simplified Arabic" w:hAnsi="Simplified Arabic" w:cs="Simplified Arabic" w:hint="cs"/>
          <w:sz w:val="32"/>
          <w:szCs w:val="32"/>
          <w:rtl/>
        </w:rPr>
        <w:t xml:space="preserve"> </w:t>
      </w:r>
      <w:r w:rsidR="00B4761C" w:rsidRPr="00B4761C">
        <w:rPr>
          <w:rFonts w:ascii="Simplified Arabic" w:hAnsi="Simplified Arabic" w:cs="Simplified Arabic"/>
          <w:sz w:val="32"/>
          <w:szCs w:val="32"/>
          <w:rtl/>
        </w:rPr>
        <w:t>، وذلك إذا لم يتراض</w:t>
      </w:r>
      <w:r w:rsidR="00354864">
        <w:rPr>
          <w:rFonts w:ascii="Simplified Arabic" w:hAnsi="Simplified Arabic" w:cs="Simplified Arabic" w:hint="cs"/>
          <w:sz w:val="32"/>
          <w:szCs w:val="32"/>
          <w:rtl/>
        </w:rPr>
        <w:t>ى</w:t>
      </w:r>
      <w:r w:rsidR="00B4761C" w:rsidRPr="00B4761C">
        <w:rPr>
          <w:rFonts w:ascii="Simplified Arabic" w:hAnsi="Simplified Arabic" w:cs="Simplified Arabic"/>
          <w:sz w:val="32"/>
          <w:szCs w:val="32"/>
          <w:rtl/>
        </w:rPr>
        <w:t xml:space="preserve"> المالكان و يتفقان وديا على وضع الحدود، فهناك إذن </w:t>
      </w:r>
      <w:r w:rsidR="00354864" w:rsidRPr="00B4761C">
        <w:rPr>
          <w:rFonts w:ascii="Simplified Arabic" w:hAnsi="Simplified Arabic" w:cs="Simplified Arabic" w:hint="cs"/>
          <w:sz w:val="32"/>
          <w:szCs w:val="32"/>
          <w:rtl/>
        </w:rPr>
        <w:t>اتفاق</w:t>
      </w:r>
      <w:r w:rsidR="00B4761C" w:rsidRPr="00B4761C">
        <w:rPr>
          <w:rFonts w:ascii="Simplified Arabic" w:hAnsi="Simplified Arabic" w:cs="Simplified Arabic"/>
          <w:sz w:val="32"/>
          <w:szCs w:val="32"/>
          <w:rtl/>
        </w:rPr>
        <w:t xml:space="preserve"> ودي على وضع الحدود، فإن تعذر هذا </w:t>
      </w:r>
      <w:r w:rsidR="00354864" w:rsidRPr="00B4761C">
        <w:rPr>
          <w:rFonts w:ascii="Simplified Arabic" w:hAnsi="Simplified Arabic" w:cs="Simplified Arabic" w:hint="cs"/>
          <w:sz w:val="32"/>
          <w:szCs w:val="32"/>
          <w:rtl/>
        </w:rPr>
        <w:t>الاتفاق</w:t>
      </w:r>
      <w:r w:rsidR="00B4761C" w:rsidRPr="00B4761C">
        <w:rPr>
          <w:rFonts w:ascii="Simplified Arabic" w:hAnsi="Simplified Arabic" w:cs="Simplified Arabic"/>
          <w:sz w:val="32"/>
          <w:szCs w:val="32"/>
          <w:rtl/>
        </w:rPr>
        <w:t xml:space="preserve"> إما لرغبة أحدهما في تجنب نفقات التحديد أو </w:t>
      </w:r>
      <w:r w:rsidR="006F6EB9" w:rsidRPr="00B4761C">
        <w:rPr>
          <w:rFonts w:ascii="Simplified Arabic" w:hAnsi="Simplified Arabic" w:cs="Simplified Arabic" w:hint="cs"/>
          <w:sz w:val="32"/>
          <w:szCs w:val="32"/>
          <w:rtl/>
        </w:rPr>
        <w:t>لخشيته</w:t>
      </w:r>
      <w:r w:rsidR="00B4761C" w:rsidRPr="00B4761C">
        <w:rPr>
          <w:rFonts w:ascii="Simplified Arabic" w:hAnsi="Simplified Arabic" w:cs="Simplified Arabic"/>
          <w:sz w:val="32"/>
          <w:szCs w:val="32"/>
          <w:rtl/>
        </w:rPr>
        <w:t xml:space="preserve"> من ظهور زيادة في ملكه يكون قد </w:t>
      </w:r>
      <w:r w:rsidR="006F6EB9" w:rsidRPr="00B4761C">
        <w:rPr>
          <w:rFonts w:ascii="Simplified Arabic" w:hAnsi="Simplified Arabic" w:cs="Simplified Arabic" w:hint="cs"/>
          <w:sz w:val="32"/>
          <w:szCs w:val="32"/>
          <w:rtl/>
        </w:rPr>
        <w:t>اغتصبها</w:t>
      </w:r>
      <w:r w:rsidR="00B4761C" w:rsidRPr="00B4761C">
        <w:rPr>
          <w:rFonts w:ascii="Simplified Arabic" w:hAnsi="Simplified Arabic" w:cs="Simplified Arabic"/>
          <w:sz w:val="32"/>
          <w:szCs w:val="32"/>
          <w:rtl/>
        </w:rPr>
        <w:t xml:space="preserve"> أو لغير ذلك من الأسباب جاز للمالك الآخر أن يرفع على المالك الأول دعوى تعيين الحدود</w:t>
      </w:r>
      <w:r w:rsidR="00354864">
        <w:rPr>
          <w:rFonts w:ascii="Simplified Arabic" w:hAnsi="Simplified Arabic" w:cs="Simplified Arabic" w:hint="cs"/>
          <w:sz w:val="32"/>
          <w:szCs w:val="32"/>
          <w:rtl/>
        </w:rPr>
        <w:t>، وعليه</w:t>
      </w:r>
      <w:r w:rsidR="00354864">
        <w:rPr>
          <w:rFonts w:ascii="Simplified Arabic" w:hAnsi="Simplified Arabic" w:cs="Simplified Arabic"/>
          <w:sz w:val="32"/>
          <w:szCs w:val="32"/>
          <w:rtl/>
        </w:rPr>
        <w:t xml:space="preserve"> سنتطرق </w:t>
      </w:r>
      <w:r w:rsidR="00354864">
        <w:rPr>
          <w:rFonts w:ascii="Simplified Arabic" w:hAnsi="Simplified Arabic" w:cs="Simplified Arabic" w:hint="cs"/>
          <w:sz w:val="32"/>
          <w:szCs w:val="32"/>
          <w:rtl/>
        </w:rPr>
        <w:t>أولا إلى</w:t>
      </w:r>
      <w:r w:rsidR="00354864">
        <w:rPr>
          <w:rFonts w:ascii="Simplified Arabic" w:hAnsi="Simplified Arabic" w:cs="Simplified Arabic"/>
          <w:sz w:val="32"/>
          <w:szCs w:val="32"/>
          <w:rtl/>
        </w:rPr>
        <w:t xml:space="preserve"> ص</w:t>
      </w:r>
      <w:r w:rsidR="00354864">
        <w:rPr>
          <w:rFonts w:ascii="Simplified Arabic" w:hAnsi="Simplified Arabic" w:cs="Simplified Arabic" w:hint="cs"/>
          <w:sz w:val="32"/>
          <w:szCs w:val="32"/>
          <w:rtl/>
        </w:rPr>
        <w:t>ور</w:t>
      </w:r>
      <w:r w:rsidR="00B4761C" w:rsidRPr="00B4761C">
        <w:rPr>
          <w:rFonts w:ascii="Simplified Arabic" w:hAnsi="Simplified Arabic" w:cs="Simplified Arabic"/>
          <w:sz w:val="32"/>
          <w:szCs w:val="32"/>
          <w:rtl/>
        </w:rPr>
        <w:t xml:space="preserve"> وضع الحدود وفقا لما يلي : </w:t>
      </w:r>
    </w:p>
    <w:p w:rsidR="006F6EB9" w:rsidRDefault="00B4761C" w:rsidP="000B68AF">
      <w:pPr>
        <w:pStyle w:val="normal0"/>
        <w:bidi/>
        <w:jc w:val="both"/>
        <w:rPr>
          <w:rFonts w:ascii="Simplified Arabic" w:hAnsi="Simplified Arabic" w:cs="Simplified Arabic"/>
          <w:sz w:val="32"/>
          <w:szCs w:val="32"/>
          <w:rtl/>
        </w:rPr>
      </w:pPr>
      <w:r w:rsidRPr="00C31346">
        <w:rPr>
          <w:rFonts w:ascii="Simplified Arabic" w:hAnsi="Simplified Arabic" w:cs="Simplified Arabic"/>
          <w:sz w:val="32"/>
          <w:szCs w:val="32"/>
          <w:rtl/>
        </w:rPr>
        <w:t>أ/</w:t>
      </w:r>
      <w:r w:rsidRPr="00B4761C">
        <w:rPr>
          <w:rFonts w:ascii="Simplified Arabic" w:hAnsi="Simplified Arabic" w:cs="Simplified Arabic"/>
          <w:sz w:val="32"/>
          <w:szCs w:val="32"/>
          <w:rtl/>
        </w:rPr>
        <w:t xml:space="preserve"> </w:t>
      </w:r>
      <w:r w:rsidR="00C31346" w:rsidRPr="00C31346">
        <w:rPr>
          <w:rFonts w:ascii="Simplified Arabic" w:hAnsi="Simplified Arabic" w:cs="Simplified Arabic"/>
          <w:b/>
          <w:bCs/>
          <w:sz w:val="32"/>
          <w:szCs w:val="32"/>
          <w:rtl/>
        </w:rPr>
        <w:t xml:space="preserve">وضع الحدود </w:t>
      </w:r>
      <w:r w:rsidR="00354864" w:rsidRPr="00C31346">
        <w:rPr>
          <w:rFonts w:ascii="Simplified Arabic" w:hAnsi="Simplified Arabic" w:cs="Simplified Arabic" w:hint="cs"/>
          <w:b/>
          <w:bCs/>
          <w:sz w:val="32"/>
          <w:szCs w:val="32"/>
          <w:rtl/>
        </w:rPr>
        <w:t>بالاتفاق</w:t>
      </w:r>
      <w:r w:rsidRPr="00B4761C">
        <w:rPr>
          <w:rFonts w:ascii="Simplified Arabic" w:hAnsi="Simplified Arabic" w:cs="Simplified Arabic"/>
          <w:sz w:val="32"/>
          <w:szCs w:val="32"/>
          <w:rtl/>
        </w:rPr>
        <w:t xml:space="preserve"> </w:t>
      </w:r>
      <w:r w:rsidR="00C31346">
        <w:rPr>
          <w:rFonts w:ascii="Simplified Arabic" w:hAnsi="Simplified Arabic" w:cs="Simplified Arabic" w:hint="cs"/>
          <w:sz w:val="32"/>
          <w:szCs w:val="32"/>
          <w:rtl/>
        </w:rPr>
        <w:t xml:space="preserve">: </w:t>
      </w:r>
    </w:p>
    <w:p w:rsidR="006F6EB9" w:rsidRDefault="006F6EB9" w:rsidP="000B68AF">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4761C" w:rsidRPr="00B4761C">
        <w:rPr>
          <w:rFonts w:ascii="Simplified Arabic" w:hAnsi="Simplified Arabic" w:cs="Simplified Arabic"/>
          <w:sz w:val="32"/>
          <w:szCs w:val="32"/>
          <w:rtl/>
        </w:rPr>
        <w:t>كما قلنا سابقا قد يتفق الم</w:t>
      </w:r>
      <w:r w:rsidR="00C31346">
        <w:rPr>
          <w:rFonts w:ascii="Simplified Arabic" w:hAnsi="Simplified Arabic" w:cs="Simplified Arabic" w:hint="cs"/>
          <w:sz w:val="32"/>
          <w:szCs w:val="32"/>
          <w:rtl/>
        </w:rPr>
        <w:t>ا</w:t>
      </w:r>
      <w:r w:rsidR="00B4761C" w:rsidRPr="00B4761C">
        <w:rPr>
          <w:rFonts w:ascii="Simplified Arabic" w:hAnsi="Simplified Arabic" w:cs="Simplified Arabic"/>
          <w:sz w:val="32"/>
          <w:szCs w:val="32"/>
          <w:rtl/>
        </w:rPr>
        <w:t>لكان ال</w:t>
      </w:r>
      <w:r w:rsidR="00C31346">
        <w:rPr>
          <w:rFonts w:ascii="Simplified Arabic" w:hAnsi="Simplified Arabic" w:cs="Simplified Arabic"/>
          <w:sz w:val="32"/>
          <w:szCs w:val="32"/>
          <w:rtl/>
        </w:rPr>
        <w:t xml:space="preserve">متلاصقان على وضع الحدود ما بين </w:t>
      </w:r>
      <w:r w:rsidR="00C31346">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رضيهما وديا لا عن طريق القضاء</w:t>
      </w:r>
      <w:r>
        <w:rPr>
          <w:rFonts w:ascii="Simplified Arabic" w:hAnsi="Simplified Arabic" w:cs="Simplified Arabic" w:hint="cs"/>
          <w:sz w:val="32"/>
          <w:szCs w:val="32"/>
          <w:rtl/>
        </w:rPr>
        <w:t xml:space="preserve"> </w:t>
      </w:r>
      <w:r w:rsidR="00C31346">
        <w:rPr>
          <w:rFonts w:ascii="Simplified Arabic" w:hAnsi="Simplified Arabic" w:cs="Simplified Arabic" w:hint="cs"/>
          <w:sz w:val="32"/>
          <w:szCs w:val="32"/>
          <w:rtl/>
        </w:rPr>
        <w:t>،</w:t>
      </w:r>
      <w:r w:rsidR="00C31346">
        <w:rPr>
          <w:rFonts w:ascii="Simplified Arabic" w:hAnsi="Simplified Arabic" w:cs="Simplified Arabic"/>
          <w:sz w:val="32"/>
          <w:szCs w:val="32"/>
          <w:rtl/>
        </w:rPr>
        <w:t xml:space="preserve"> فيكونان بذلك متفقان </w:t>
      </w:r>
      <w:r w:rsidR="00C31346">
        <w:rPr>
          <w:rFonts w:ascii="Simplified Arabic" w:hAnsi="Simplified Arabic" w:cs="Simplified Arabic" w:hint="cs"/>
          <w:sz w:val="32"/>
          <w:szCs w:val="32"/>
          <w:rtl/>
        </w:rPr>
        <w:t>أ</w:t>
      </w:r>
      <w:r w:rsidR="00C31346">
        <w:rPr>
          <w:rFonts w:ascii="Simplified Arabic" w:hAnsi="Simplified Arabic" w:cs="Simplified Arabic"/>
          <w:sz w:val="32"/>
          <w:szCs w:val="32"/>
          <w:rtl/>
        </w:rPr>
        <w:t>ولا على ملكي</w:t>
      </w:r>
      <w:r w:rsidR="00C31346">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كل منهما </w:t>
      </w:r>
      <w:r w:rsidR="00C31346" w:rsidRPr="00B4761C">
        <w:rPr>
          <w:rFonts w:ascii="Simplified Arabic" w:hAnsi="Simplified Arabic" w:cs="Simplified Arabic" w:hint="cs"/>
          <w:sz w:val="32"/>
          <w:szCs w:val="32"/>
          <w:rtl/>
        </w:rPr>
        <w:t>لأرضه</w:t>
      </w:r>
      <w:r w:rsidR="00C31346">
        <w:rPr>
          <w:rFonts w:ascii="Simplified Arabic" w:hAnsi="Simplified Arabic" w:cs="Simplified Arabic" w:hint="cs"/>
          <w:sz w:val="32"/>
          <w:szCs w:val="32"/>
          <w:rtl/>
        </w:rPr>
        <w:t>،</w:t>
      </w:r>
      <w:r w:rsidR="00C31346">
        <w:rPr>
          <w:rFonts w:ascii="Simplified Arabic" w:hAnsi="Simplified Arabic" w:cs="Simplified Arabic"/>
          <w:sz w:val="32"/>
          <w:szCs w:val="32"/>
          <w:rtl/>
        </w:rPr>
        <w:t xml:space="preserve"> ومساح</w:t>
      </w:r>
      <w:r w:rsidR="00C31346">
        <w:rPr>
          <w:rFonts w:ascii="Simplified Arabic" w:hAnsi="Simplified Arabic" w:cs="Simplified Arabic" w:hint="cs"/>
          <w:sz w:val="32"/>
          <w:szCs w:val="32"/>
          <w:rtl/>
        </w:rPr>
        <w:t>ة</w:t>
      </w:r>
      <w:r w:rsidR="00C31346">
        <w:rPr>
          <w:rFonts w:ascii="Simplified Arabic" w:hAnsi="Simplified Arabic" w:cs="Simplified Arabic"/>
          <w:sz w:val="32"/>
          <w:szCs w:val="32"/>
          <w:rtl/>
        </w:rPr>
        <w:t xml:space="preserve"> </w:t>
      </w:r>
      <w:r w:rsidR="00C31346">
        <w:rPr>
          <w:rFonts w:ascii="Simplified Arabic" w:hAnsi="Simplified Arabic" w:cs="Simplified Arabic" w:hint="cs"/>
          <w:sz w:val="32"/>
          <w:szCs w:val="32"/>
          <w:rtl/>
        </w:rPr>
        <w:t>أ</w:t>
      </w:r>
      <w:r w:rsidR="00C31346">
        <w:rPr>
          <w:rFonts w:ascii="Simplified Arabic" w:hAnsi="Simplified Arabic" w:cs="Simplified Arabic"/>
          <w:sz w:val="32"/>
          <w:szCs w:val="32"/>
          <w:rtl/>
        </w:rPr>
        <w:t>رض كل منهما</w:t>
      </w:r>
      <w:r w:rsidR="00C31346">
        <w:rPr>
          <w:rFonts w:ascii="Simplified Arabic" w:hAnsi="Simplified Arabic" w:cs="Simplified Arabic" w:hint="cs"/>
          <w:sz w:val="32"/>
          <w:szCs w:val="32"/>
          <w:rtl/>
        </w:rPr>
        <w:t xml:space="preserve">، </w:t>
      </w:r>
      <w:r w:rsidR="00C31346">
        <w:rPr>
          <w:rFonts w:ascii="Simplified Arabic" w:hAnsi="Simplified Arabic" w:cs="Simplified Arabic"/>
          <w:sz w:val="32"/>
          <w:szCs w:val="32"/>
          <w:rtl/>
        </w:rPr>
        <w:t xml:space="preserve">غير </w:t>
      </w:r>
      <w:r w:rsidR="00C31346">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نهما غير متحق</w:t>
      </w:r>
      <w:r w:rsidR="00C31346">
        <w:rPr>
          <w:rFonts w:ascii="Simplified Arabic" w:hAnsi="Simplified Arabic" w:cs="Simplified Arabic"/>
          <w:sz w:val="32"/>
          <w:szCs w:val="32"/>
          <w:rtl/>
        </w:rPr>
        <w:t xml:space="preserve">قين من الحدود التي تفصل ما بين </w:t>
      </w:r>
      <w:r w:rsidR="00C31346">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رضيهما</w:t>
      </w:r>
      <w:r w:rsidR="00C31346">
        <w:rPr>
          <w:rFonts w:ascii="Simplified Arabic" w:hAnsi="Simplified Arabic" w:cs="Simplified Arabic" w:hint="cs"/>
          <w:sz w:val="32"/>
          <w:szCs w:val="32"/>
          <w:rtl/>
        </w:rPr>
        <w:t>،</w:t>
      </w:r>
      <w:r w:rsidR="00C31346">
        <w:rPr>
          <w:rFonts w:ascii="Simplified Arabic" w:hAnsi="Simplified Arabic" w:cs="Simplified Arabic"/>
          <w:sz w:val="32"/>
          <w:szCs w:val="32"/>
          <w:rtl/>
        </w:rPr>
        <w:t xml:space="preserve"> فيرغبان في وضع علامات ظاهر</w:t>
      </w:r>
      <w:r w:rsidR="00C31346">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تبين تلك الحدود فيتفقان على</w:t>
      </w:r>
      <w:r w:rsidR="00C31346">
        <w:rPr>
          <w:rFonts w:ascii="Simplified Arabic" w:hAnsi="Simplified Arabic" w:cs="Simplified Arabic" w:hint="cs"/>
          <w:sz w:val="32"/>
          <w:szCs w:val="32"/>
          <w:rtl/>
        </w:rPr>
        <w:t xml:space="preserve"> خبير</w:t>
      </w:r>
      <w:r w:rsidR="00B4761C" w:rsidRPr="00B4761C">
        <w:rPr>
          <w:rFonts w:ascii="Simplified Arabic" w:hAnsi="Simplified Arabic" w:cs="Simplified Arabic"/>
          <w:sz w:val="32"/>
          <w:szCs w:val="32"/>
          <w:rtl/>
        </w:rPr>
        <w:t xml:space="preserve"> </w:t>
      </w:r>
      <w:r w:rsidR="00C31346">
        <w:rPr>
          <w:rFonts w:ascii="Simplified Arabic" w:hAnsi="Simplified Arabic" w:cs="Simplified Arabic"/>
          <w:sz w:val="32"/>
          <w:szCs w:val="32"/>
          <w:rtl/>
        </w:rPr>
        <w:t>يلج</w:t>
      </w:r>
      <w:r w:rsidR="00C31346">
        <w:rPr>
          <w:rFonts w:ascii="Simplified Arabic" w:hAnsi="Simplified Arabic" w:cs="Simplified Arabic" w:hint="cs"/>
          <w:sz w:val="32"/>
          <w:szCs w:val="32"/>
          <w:rtl/>
        </w:rPr>
        <w:t>آ</w:t>
      </w:r>
      <w:r w:rsidR="00C31346">
        <w:rPr>
          <w:rFonts w:ascii="Simplified Arabic" w:hAnsi="Simplified Arabic" w:cs="Simplified Arabic"/>
          <w:sz w:val="32"/>
          <w:szCs w:val="32"/>
          <w:rtl/>
        </w:rPr>
        <w:t xml:space="preserve">ن </w:t>
      </w:r>
      <w:r w:rsidR="00C31346">
        <w:rPr>
          <w:rFonts w:ascii="Simplified Arabic" w:hAnsi="Simplified Arabic" w:cs="Simplified Arabic" w:hint="cs"/>
          <w:sz w:val="32"/>
          <w:szCs w:val="32"/>
          <w:rtl/>
        </w:rPr>
        <w:t>إ</w:t>
      </w:r>
      <w:r w:rsidR="00B4761C" w:rsidRPr="00B4761C">
        <w:rPr>
          <w:rFonts w:ascii="Simplified Arabic" w:hAnsi="Simplified Arabic" w:cs="Simplified Arabic"/>
          <w:sz w:val="32"/>
          <w:szCs w:val="32"/>
          <w:rtl/>
        </w:rPr>
        <w:t xml:space="preserve">ليه للقيام بمسح </w:t>
      </w:r>
      <w:r w:rsidR="00C31346">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رضيهما من واقع مستندات الملك</w:t>
      </w:r>
      <w:r w:rsidR="00354864">
        <w:rPr>
          <w:rFonts w:ascii="Simplified Arabic" w:hAnsi="Simplified Arabic" w:cs="Simplified Arabic" w:hint="cs"/>
          <w:sz w:val="32"/>
          <w:szCs w:val="32"/>
          <w:rtl/>
        </w:rPr>
        <w:t>.</w:t>
      </w:r>
      <w:r w:rsidR="00354864">
        <w:rPr>
          <w:rFonts w:ascii="Simplified Arabic" w:hAnsi="Simplified Arabic" w:cs="Simplified Arabic"/>
          <w:sz w:val="32"/>
          <w:szCs w:val="32"/>
          <w:rtl/>
        </w:rPr>
        <w:t xml:space="preserve"> </w:t>
      </w:r>
      <w:r w:rsidR="00354864">
        <w:rPr>
          <w:rFonts w:ascii="Simplified Arabic" w:hAnsi="Simplified Arabic" w:cs="Simplified Arabic" w:hint="cs"/>
          <w:sz w:val="32"/>
          <w:szCs w:val="32"/>
          <w:rtl/>
        </w:rPr>
        <w:t xml:space="preserve">فا </w:t>
      </w:r>
      <w:r w:rsidR="00B4761C" w:rsidRPr="00B4761C">
        <w:rPr>
          <w:rFonts w:ascii="Simplified Arabic" w:hAnsi="Simplified Arabic" w:cs="Simplified Arabic"/>
          <w:sz w:val="32"/>
          <w:szCs w:val="32"/>
          <w:rtl/>
        </w:rPr>
        <w:t xml:space="preserve">يتم </w:t>
      </w:r>
      <w:r w:rsidR="00B4761C" w:rsidRPr="00B4761C">
        <w:rPr>
          <w:rFonts w:ascii="Simplified Arabic" w:hAnsi="Simplified Arabic" w:cs="Simplified Arabic"/>
          <w:sz w:val="32"/>
          <w:szCs w:val="32"/>
          <w:rtl/>
        </w:rPr>
        <w:lastRenderedPageBreak/>
        <w:t>بناء على ذلك رسم الحدود الفاصل</w:t>
      </w:r>
      <w:r w:rsidR="00C31346">
        <w:rPr>
          <w:rFonts w:ascii="Simplified Arabic" w:hAnsi="Simplified Arabic" w:cs="Simplified Arabic" w:hint="cs"/>
          <w:sz w:val="32"/>
          <w:szCs w:val="32"/>
          <w:rtl/>
        </w:rPr>
        <w:t>ة</w:t>
      </w:r>
      <w:r w:rsidR="00C31346">
        <w:rPr>
          <w:rFonts w:ascii="Simplified Arabic" w:hAnsi="Simplified Arabic" w:cs="Simplified Arabic"/>
          <w:sz w:val="32"/>
          <w:szCs w:val="32"/>
          <w:rtl/>
        </w:rPr>
        <w:t xml:space="preserve"> بين </w:t>
      </w:r>
      <w:r w:rsidR="00354864">
        <w:rPr>
          <w:rFonts w:ascii="Simplified Arabic" w:hAnsi="Simplified Arabic" w:cs="Simplified Arabic" w:hint="cs"/>
          <w:sz w:val="32"/>
          <w:szCs w:val="32"/>
          <w:rtl/>
        </w:rPr>
        <w:t>الأ</w:t>
      </w:r>
      <w:r w:rsidR="00354864" w:rsidRPr="00B4761C">
        <w:rPr>
          <w:rFonts w:ascii="Simplified Arabic" w:hAnsi="Simplified Arabic" w:cs="Simplified Arabic" w:hint="cs"/>
          <w:sz w:val="32"/>
          <w:szCs w:val="32"/>
          <w:rtl/>
        </w:rPr>
        <w:t>رضي</w:t>
      </w:r>
      <w:r w:rsidR="00354864">
        <w:rPr>
          <w:rFonts w:ascii="Simplified Arabic" w:hAnsi="Simplified Arabic" w:cs="Simplified Arabic" w:hint="cs"/>
          <w:sz w:val="32"/>
          <w:szCs w:val="32"/>
          <w:rtl/>
        </w:rPr>
        <w:t>ي</w:t>
      </w:r>
      <w:r w:rsidR="00354864">
        <w:rPr>
          <w:rFonts w:ascii="Simplified Arabic" w:hAnsi="Simplified Arabic" w:cs="Simplified Arabic" w:hint="eastAsia"/>
          <w:sz w:val="32"/>
          <w:szCs w:val="32"/>
          <w:rtl/>
        </w:rPr>
        <w:t>ن</w:t>
      </w:r>
      <w:r>
        <w:rPr>
          <w:rFonts w:ascii="Simplified Arabic" w:hAnsi="Simplified Arabic" w:cs="Simplified Arabic"/>
          <w:sz w:val="32"/>
          <w:szCs w:val="32"/>
          <w:rtl/>
        </w:rPr>
        <w:t xml:space="preserve"> بوضع علامات ظاهر</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تبين هذه الحدود بعدما يقو</w:t>
      </w:r>
      <w:r>
        <w:rPr>
          <w:rFonts w:ascii="Simplified Arabic" w:hAnsi="Simplified Arabic" w:cs="Simplified Arabic" w:hint="cs"/>
          <w:sz w:val="32"/>
          <w:szCs w:val="32"/>
          <w:rtl/>
        </w:rPr>
        <w:t>م الخبير</w:t>
      </w:r>
      <w:r w:rsidR="00B4761C" w:rsidRPr="00B4761C">
        <w:rPr>
          <w:rFonts w:ascii="Simplified Arabic" w:hAnsi="Simplified Arabic" w:cs="Simplified Arabic"/>
          <w:sz w:val="32"/>
          <w:szCs w:val="32"/>
          <w:rtl/>
        </w:rPr>
        <w:t xml:space="preserve"> بتحرير محضر رسمي يسمى محضر تحديد يوقع عليه الم</w:t>
      </w:r>
      <w:r>
        <w:rPr>
          <w:rFonts w:ascii="Simplified Arabic" w:hAnsi="Simplified Arabic" w:cs="Simplified Arabic" w:hint="cs"/>
          <w:sz w:val="32"/>
          <w:szCs w:val="32"/>
          <w:rtl/>
        </w:rPr>
        <w:t>ا</w:t>
      </w:r>
      <w:r>
        <w:rPr>
          <w:rFonts w:ascii="Simplified Arabic" w:hAnsi="Simplified Arabic" w:cs="Simplified Arabic"/>
          <w:sz w:val="32"/>
          <w:szCs w:val="32"/>
          <w:rtl/>
        </w:rPr>
        <w:t>لك</w:t>
      </w:r>
      <w:r>
        <w:rPr>
          <w:rFonts w:ascii="Simplified Arabic" w:hAnsi="Simplified Arabic" w:cs="Simplified Arabic" w:hint="cs"/>
          <w:sz w:val="32"/>
          <w:szCs w:val="32"/>
          <w:rtl/>
        </w:rPr>
        <w:t>ا</w:t>
      </w:r>
      <w:r w:rsidR="00B4761C" w:rsidRPr="00B4761C">
        <w:rPr>
          <w:rFonts w:ascii="Simplified Arabic" w:hAnsi="Simplified Arabic" w:cs="Simplified Arabic"/>
          <w:sz w:val="32"/>
          <w:szCs w:val="32"/>
          <w:rtl/>
        </w:rPr>
        <w:t>ن ويكون ملزم</w:t>
      </w:r>
      <w:r w:rsidR="002D367A">
        <w:rPr>
          <w:rFonts w:ascii="Simplified Arabic" w:hAnsi="Simplified Arabic" w:cs="Simplified Arabic" w:hint="cs"/>
          <w:sz w:val="32"/>
          <w:szCs w:val="32"/>
          <w:rtl/>
        </w:rPr>
        <w:t>ا لهما</w:t>
      </w:r>
      <w:r>
        <w:rPr>
          <w:rFonts w:ascii="Simplified Arabic" w:hAnsi="Simplified Arabic" w:cs="Simplified Arabic"/>
          <w:sz w:val="32"/>
          <w:szCs w:val="32"/>
          <w:rtl/>
        </w:rPr>
        <w:t xml:space="preserve"> بحيث يتم الرجوع </w:t>
      </w:r>
      <w:r>
        <w:rPr>
          <w:rFonts w:ascii="Simplified Arabic" w:hAnsi="Simplified Arabic" w:cs="Simplified Arabic" w:hint="cs"/>
          <w:sz w:val="32"/>
          <w:szCs w:val="32"/>
          <w:rtl/>
        </w:rPr>
        <w:t>إ</w:t>
      </w:r>
      <w:r>
        <w:rPr>
          <w:rFonts w:ascii="Simplified Arabic" w:hAnsi="Simplified Arabic" w:cs="Simplified Arabic"/>
          <w:sz w:val="32"/>
          <w:szCs w:val="32"/>
          <w:rtl/>
        </w:rPr>
        <w:t xml:space="preserve">ليه </w:t>
      </w:r>
      <w:r>
        <w:rPr>
          <w:rFonts w:ascii="Simplified Arabic" w:hAnsi="Simplified Arabic" w:cs="Simplified Arabic" w:hint="cs"/>
          <w:sz w:val="32"/>
          <w:szCs w:val="32"/>
          <w:rtl/>
        </w:rPr>
        <w:t>إ</w:t>
      </w:r>
      <w:r w:rsidR="00B4761C" w:rsidRPr="00B4761C">
        <w:rPr>
          <w:rFonts w:ascii="Simplified Arabic" w:hAnsi="Simplified Arabic" w:cs="Simplified Arabic"/>
          <w:sz w:val="32"/>
          <w:szCs w:val="32"/>
          <w:rtl/>
        </w:rPr>
        <w:t xml:space="preserve">ذا طمست </w:t>
      </w:r>
      <w:r>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و</w:t>
      </w:r>
      <w:r>
        <w:rPr>
          <w:rFonts w:ascii="Simplified Arabic" w:hAnsi="Simplified Arabic" w:cs="Simplified Arabic"/>
          <w:sz w:val="32"/>
          <w:szCs w:val="32"/>
          <w:rtl/>
        </w:rPr>
        <w:t xml:space="preserve"> زالت الحدود فيصبح بمثاب</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عقد بينهما لا يجوز</w:t>
      </w:r>
      <w:r>
        <w:rPr>
          <w:rFonts w:ascii="Simplified Arabic" w:hAnsi="Simplified Arabic" w:cs="Simplified Arabic" w:hint="cs"/>
          <w:sz w:val="32"/>
          <w:szCs w:val="32"/>
          <w:rtl/>
        </w:rPr>
        <w:t xml:space="preserve"> </w:t>
      </w:r>
      <w:r w:rsidRPr="006F6EB9">
        <w:rPr>
          <w:rFonts w:ascii="Simplified Arabic" w:hAnsi="Simplified Arabic" w:cs="Simplified Arabic" w:hint="cs"/>
          <w:color w:val="000000" w:themeColor="text1"/>
          <w:sz w:val="32"/>
          <w:szCs w:val="32"/>
          <w:rtl/>
        </w:rPr>
        <w:t>الطعن</w:t>
      </w:r>
      <w:r w:rsidR="00B4761C" w:rsidRPr="00B4761C">
        <w:rPr>
          <w:rFonts w:ascii="Simplified Arabic" w:hAnsi="Simplified Arabic" w:cs="Simplified Arabic"/>
          <w:sz w:val="32"/>
          <w:szCs w:val="32"/>
          <w:rtl/>
        </w:rPr>
        <w:t xml:space="preserve"> </w:t>
      </w:r>
      <w:r>
        <w:rPr>
          <w:rFonts w:ascii="Simplified Arabic" w:hAnsi="Simplified Arabic" w:cs="Simplified Arabic"/>
          <w:sz w:val="32"/>
          <w:szCs w:val="32"/>
          <w:rtl/>
        </w:rPr>
        <w:t xml:space="preserve">فيه </w:t>
      </w:r>
      <w:r>
        <w:rPr>
          <w:rFonts w:ascii="Simplified Arabic" w:hAnsi="Simplified Arabic" w:cs="Simplified Arabic" w:hint="cs"/>
          <w:sz w:val="32"/>
          <w:szCs w:val="32"/>
          <w:rtl/>
        </w:rPr>
        <w:t>إ</w:t>
      </w:r>
      <w:r w:rsidR="00B4761C" w:rsidRPr="00B4761C">
        <w:rPr>
          <w:rFonts w:ascii="Simplified Arabic" w:hAnsi="Simplified Arabic" w:cs="Simplified Arabic"/>
          <w:sz w:val="32"/>
          <w:szCs w:val="32"/>
          <w:rtl/>
        </w:rPr>
        <w:t>لا بما يطعن في العقد</w:t>
      </w:r>
      <w:r>
        <w:rPr>
          <w:rFonts w:ascii="Simplified Arabic" w:hAnsi="Simplified Arabic" w:cs="Simplified Arabic" w:hint="cs"/>
          <w:sz w:val="32"/>
          <w:szCs w:val="32"/>
          <w:rtl/>
        </w:rPr>
        <w:t>.</w:t>
      </w:r>
    </w:p>
    <w:p w:rsidR="006F6EB9" w:rsidRDefault="006F6EB9" w:rsidP="000B68AF">
      <w:pPr>
        <w:pStyle w:val="normal0"/>
        <w:bidi/>
        <w:jc w:val="both"/>
        <w:rPr>
          <w:rFonts w:ascii="Simplified Arabic" w:hAnsi="Simplified Arabic" w:cs="Simplified Arabic"/>
          <w:sz w:val="32"/>
          <w:szCs w:val="32"/>
          <w:rtl/>
        </w:rPr>
      </w:pPr>
      <w:r w:rsidRPr="006F6EB9">
        <w:rPr>
          <w:rFonts w:ascii="Simplified Arabic" w:hAnsi="Simplified Arabic" w:cs="Simplified Arabic" w:hint="cs"/>
          <w:b/>
          <w:bCs/>
          <w:sz w:val="32"/>
          <w:szCs w:val="32"/>
          <w:rtl/>
        </w:rPr>
        <w:t>ب/</w:t>
      </w:r>
      <w:r w:rsidR="00B4761C" w:rsidRPr="006F6EB9">
        <w:rPr>
          <w:rFonts w:ascii="Simplified Arabic" w:hAnsi="Simplified Arabic" w:cs="Simplified Arabic"/>
          <w:b/>
          <w:bCs/>
          <w:sz w:val="32"/>
          <w:szCs w:val="32"/>
          <w:rtl/>
        </w:rPr>
        <w:t xml:space="preserve"> وضع الحدود باللجوء الى القضاء</w:t>
      </w:r>
      <w:r>
        <w:rPr>
          <w:rFonts w:ascii="Simplified Arabic" w:hAnsi="Simplified Arabic" w:cs="Simplified Arabic" w:hint="cs"/>
          <w:sz w:val="32"/>
          <w:szCs w:val="32"/>
          <w:rtl/>
        </w:rPr>
        <w:t xml:space="preserve"> :</w:t>
      </w:r>
    </w:p>
    <w:p w:rsidR="006F6EB9" w:rsidRDefault="006F6EB9" w:rsidP="000B68AF">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تعتبر دعو</w:t>
      </w:r>
      <w:r>
        <w:rPr>
          <w:rFonts w:ascii="Simplified Arabic" w:hAnsi="Simplified Arabic" w:cs="Simplified Arabic" w:hint="cs"/>
          <w:sz w:val="32"/>
          <w:szCs w:val="32"/>
          <w:rtl/>
        </w:rPr>
        <w:t>ى</w:t>
      </w:r>
      <w:r>
        <w:rPr>
          <w:rFonts w:ascii="Simplified Arabic" w:hAnsi="Simplified Arabic" w:cs="Simplified Arabic"/>
          <w:sz w:val="32"/>
          <w:szCs w:val="32"/>
          <w:rtl/>
        </w:rPr>
        <w:t xml:space="preserve"> تعيين الحدود دعو</w:t>
      </w:r>
      <w:r>
        <w:rPr>
          <w:rFonts w:ascii="Simplified Arabic" w:hAnsi="Simplified Arabic" w:cs="Simplified Arabic" w:hint="cs"/>
          <w:sz w:val="32"/>
          <w:szCs w:val="32"/>
          <w:rtl/>
        </w:rPr>
        <w:t>ى</w:t>
      </w:r>
      <w:r>
        <w:rPr>
          <w:rFonts w:ascii="Simplified Arabic" w:hAnsi="Simplified Arabic" w:cs="Simplified Arabic"/>
          <w:sz w:val="32"/>
          <w:szCs w:val="32"/>
          <w:rtl/>
        </w:rPr>
        <w:t xml:space="preserve"> عين</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عقاري</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إ</w:t>
      </w:r>
      <w:r>
        <w:rPr>
          <w:rFonts w:ascii="Simplified Arabic" w:hAnsi="Simplified Arabic" w:cs="Simplified Arabic"/>
          <w:sz w:val="32"/>
          <w:szCs w:val="32"/>
          <w:rtl/>
        </w:rPr>
        <w:t xml:space="preserve">ذ هي تتعلق بقيد </w:t>
      </w:r>
      <w:r>
        <w:rPr>
          <w:rFonts w:ascii="Simplified Arabic" w:hAnsi="Simplified Arabic" w:cs="Simplified Arabic" w:hint="cs"/>
          <w:sz w:val="32"/>
          <w:szCs w:val="32"/>
          <w:rtl/>
        </w:rPr>
        <w:t>أ</w:t>
      </w:r>
      <w:r>
        <w:rPr>
          <w:rFonts w:ascii="Simplified Arabic" w:hAnsi="Simplified Arabic" w:cs="Simplified Arabic"/>
          <w:sz w:val="32"/>
          <w:szCs w:val="32"/>
          <w:rtl/>
        </w:rPr>
        <w:t>و بحق عين</w:t>
      </w:r>
      <w:r>
        <w:rPr>
          <w:rFonts w:ascii="Simplified Arabic" w:hAnsi="Simplified Arabic" w:cs="Simplified Arabic" w:hint="cs"/>
          <w:sz w:val="32"/>
          <w:szCs w:val="32"/>
          <w:rtl/>
        </w:rPr>
        <w:t>ي</w:t>
      </w:r>
      <w:r w:rsidR="00B4761C" w:rsidRPr="00B4761C">
        <w:rPr>
          <w:rFonts w:ascii="Simplified Arabic" w:hAnsi="Simplified Arabic" w:cs="Simplified Arabic"/>
          <w:sz w:val="32"/>
          <w:szCs w:val="32"/>
          <w:rtl/>
        </w:rPr>
        <w:t xml:space="preserve"> على عقار</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وهي دعو</w:t>
      </w:r>
      <w:r>
        <w:rPr>
          <w:rFonts w:ascii="Simplified Arabic" w:hAnsi="Simplified Arabic" w:cs="Simplified Arabic" w:hint="cs"/>
          <w:sz w:val="32"/>
          <w:szCs w:val="32"/>
          <w:rtl/>
        </w:rPr>
        <w:t>ى</w:t>
      </w:r>
      <w:r>
        <w:rPr>
          <w:rFonts w:ascii="Simplified Arabic" w:hAnsi="Simplified Arabic" w:cs="Simplified Arabic"/>
          <w:sz w:val="32"/>
          <w:szCs w:val="32"/>
          <w:rtl/>
        </w:rPr>
        <w:t xml:space="preserve"> غير قابل</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للتقادم</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ما دام سببها قائما وهو الت</w:t>
      </w:r>
      <w:r>
        <w:rPr>
          <w:rFonts w:ascii="Simplified Arabic" w:hAnsi="Simplified Arabic" w:cs="Simplified Arabic" w:hint="cs"/>
          <w:sz w:val="32"/>
          <w:szCs w:val="32"/>
          <w:rtl/>
        </w:rPr>
        <w:t>لاص</w:t>
      </w:r>
      <w:r>
        <w:rPr>
          <w:rFonts w:ascii="Simplified Arabic" w:hAnsi="Simplified Arabic" w:cs="Simplified Arabic"/>
          <w:sz w:val="32"/>
          <w:szCs w:val="32"/>
          <w:rtl/>
        </w:rPr>
        <w:t>ق ما بين ال</w:t>
      </w:r>
      <w:r>
        <w:rPr>
          <w:rFonts w:ascii="Simplified Arabic" w:hAnsi="Simplified Arabic" w:cs="Simplified Arabic" w:hint="cs"/>
          <w:sz w:val="32"/>
          <w:szCs w:val="32"/>
          <w:rtl/>
        </w:rPr>
        <w:t>أ</w:t>
      </w:r>
      <w:r>
        <w:rPr>
          <w:rFonts w:ascii="Simplified Arabic" w:hAnsi="Simplified Arabic" w:cs="Simplified Arabic"/>
          <w:sz w:val="32"/>
          <w:szCs w:val="32"/>
          <w:rtl/>
        </w:rPr>
        <w:t>راضي المتجاور</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غير </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نه </w:t>
      </w:r>
      <w:r>
        <w:rPr>
          <w:rFonts w:ascii="Simplified Arabic" w:hAnsi="Simplified Arabic" w:cs="Simplified Arabic" w:hint="cs"/>
          <w:sz w:val="32"/>
          <w:szCs w:val="32"/>
          <w:rtl/>
        </w:rPr>
        <w:t>إ</w:t>
      </w:r>
      <w:r w:rsidR="00B4761C" w:rsidRPr="00B4761C">
        <w:rPr>
          <w:rFonts w:ascii="Simplified Arabic" w:hAnsi="Simplified Arabic" w:cs="Simplified Arabic"/>
          <w:sz w:val="32"/>
          <w:szCs w:val="32"/>
          <w:rtl/>
        </w:rPr>
        <w:t xml:space="preserve">ذا </w:t>
      </w:r>
      <w:r w:rsidR="002D367A">
        <w:rPr>
          <w:rFonts w:ascii="Simplified Arabic" w:hAnsi="Simplified Arabic" w:cs="Simplified Arabic" w:hint="cs"/>
          <w:sz w:val="32"/>
          <w:szCs w:val="32"/>
          <w:rtl/>
        </w:rPr>
        <w:t>ان</w:t>
      </w:r>
      <w:r w:rsidR="00B4761C" w:rsidRPr="00B4761C">
        <w:rPr>
          <w:rFonts w:ascii="Simplified Arabic" w:hAnsi="Simplified Arabic" w:cs="Simplified Arabic"/>
          <w:sz w:val="32"/>
          <w:szCs w:val="32"/>
          <w:rtl/>
        </w:rPr>
        <w:t>طمست الحدود التي تعينت ومضى على انطماسها 15 سن</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تقادمت دعو</w:t>
      </w:r>
      <w:r>
        <w:rPr>
          <w:rFonts w:ascii="Simplified Arabic" w:hAnsi="Simplified Arabic" w:cs="Simplified Arabic" w:hint="cs"/>
          <w:sz w:val="32"/>
          <w:szCs w:val="32"/>
          <w:rtl/>
        </w:rPr>
        <w:t>ى</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إ</w:t>
      </w:r>
      <w:r>
        <w:rPr>
          <w:rFonts w:ascii="Simplified Arabic" w:hAnsi="Simplified Arabic" w:cs="Simplified Arabic"/>
          <w:sz w:val="32"/>
          <w:szCs w:val="32"/>
          <w:rtl/>
        </w:rPr>
        <w:t>عاد</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هذه الحدود </w:t>
      </w:r>
      <w:r>
        <w:rPr>
          <w:rFonts w:ascii="Simplified Arabic" w:hAnsi="Simplified Arabic" w:cs="Simplified Arabic" w:hint="cs"/>
          <w:sz w:val="32"/>
          <w:szCs w:val="32"/>
          <w:rtl/>
        </w:rPr>
        <w:t>إ</w:t>
      </w:r>
      <w:r>
        <w:rPr>
          <w:rFonts w:ascii="Simplified Arabic" w:hAnsi="Simplified Arabic" w:cs="Simplified Arabic"/>
          <w:sz w:val="32"/>
          <w:szCs w:val="32"/>
          <w:rtl/>
        </w:rPr>
        <w:t xml:space="preserve">لى </w:t>
      </w:r>
      <w:r>
        <w:rPr>
          <w:rFonts w:ascii="Simplified Arabic" w:hAnsi="Simplified Arabic" w:cs="Simplified Arabic" w:hint="cs"/>
          <w:sz w:val="32"/>
          <w:szCs w:val="32"/>
          <w:rtl/>
        </w:rPr>
        <w:t>أ</w:t>
      </w:r>
      <w:r>
        <w:rPr>
          <w:rFonts w:ascii="Simplified Arabic" w:hAnsi="Simplified Arabic" w:cs="Simplified Arabic"/>
          <w:sz w:val="32"/>
          <w:szCs w:val="32"/>
          <w:rtl/>
        </w:rPr>
        <w:t>صلها ووجب رفع دعو</w:t>
      </w:r>
      <w:r>
        <w:rPr>
          <w:rFonts w:ascii="Simplified Arabic" w:hAnsi="Simplified Arabic" w:cs="Simplified Arabic" w:hint="cs"/>
          <w:sz w:val="32"/>
          <w:szCs w:val="32"/>
          <w:rtl/>
        </w:rPr>
        <w:t>ى</w:t>
      </w:r>
      <w:r>
        <w:rPr>
          <w:rFonts w:ascii="Simplified Arabic" w:hAnsi="Simplified Arabic" w:cs="Simplified Arabic"/>
          <w:sz w:val="32"/>
          <w:szCs w:val="32"/>
          <w:rtl/>
        </w:rPr>
        <w:t xml:space="preserve"> من جديد لتعيين الحدود كذلك </w:t>
      </w:r>
      <w:r>
        <w:rPr>
          <w:rFonts w:ascii="Simplified Arabic" w:hAnsi="Simplified Arabic" w:cs="Simplified Arabic" w:hint="cs"/>
          <w:sz w:val="32"/>
          <w:szCs w:val="32"/>
          <w:rtl/>
        </w:rPr>
        <w:t>إ</w:t>
      </w:r>
      <w:r>
        <w:rPr>
          <w:rFonts w:ascii="Simplified Arabic" w:hAnsi="Simplified Arabic" w:cs="Simplified Arabic"/>
          <w:sz w:val="32"/>
          <w:szCs w:val="32"/>
          <w:rtl/>
        </w:rPr>
        <w:t>ذا قامت حياز</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متعارض</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مع الحدود التي تعينت</w:t>
      </w:r>
      <w:r>
        <w:rPr>
          <w:rFonts w:ascii="Simplified Arabic" w:hAnsi="Simplified Arabic" w:cs="Simplified Arabic" w:hint="cs"/>
          <w:sz w:val="32"/>
          <w:szCs w:val="32"/>
          <w:rtl/>
        </w:rPr>
        <w:t>،</w:t>
      </w:r>
      <w:r w:rsidR="00B4761C" w:rsidRPr="00B4761C">
        <w:rPr>
          <w:rFonts w:ascii="Simplified Arabic" w:hAnsi="Simplified Arabic" w:cs="Simplified Arabic"/>
          <w:sz w:val="32"/>
          <w:szCs w:val="32"/>
          <w:rtl/>
        </w:rPr>
        <w:t xml:space="preserve"> جاز كسب ما يتعارض مع هذه الحدود بالتقادم المكسب</w:t>
      </w:r>
      <w:r>
        <w:rPr>
          <w:rFonts w:ascii="Simplified Arabic" w:hAnsi="Simplified Arabic" w:cs="Simplified Arabic" w:hint="cs"/>
          <w:sz w:val="32"/>
          <w:szCs w:val="32"/>
          <w:rtl/>
        </w:rPr>
        <w:t>.</w:t>
      </w:r>
    </w:p>
    <w:p w:rsidR="006F6EB9" w:rsidRDefault="006F6EB9" w:rsidP="000B68AF">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sz w:val="32"/>
          <w:szCs w:val="32"/>
          <w:rtl/>
        </w:rPr>
        <w:t>وتختلف دعو</w:t>
      </w:r>
      <w:r>
        <w:rPr>
          <w:rFonts w:ascii="Simplified Arabic" w:hAnsi="Simplified Arabic" w:cs="Simplified Arabic" w:hint="cs"/>
          <w:sz w:val="32"/>
          <w:szCs w:val="32"/>
          <w:rtl/>
        </w:rPr>
        <w:t>ى</w:t>
      </w:r>
      <w:r>
        <w:rPr>
          <w:rFonts w:ascii="Simplified Arabic" w:hAnsi="Simplified Arabic" w:cs="Simplified Arabic"/>
          <w:sz w:val="32"/>
          <w:szCs w:val="32"/>
          <w:rtl/>
        </w:rPr>
        <w:t xml:space="preserve"> تعيين الحدود عن دعو</w:t>
      </w:r>
      <w:r>
        <w:rPr>
          <w:rFonts w:ascii="Simplified Arabic" w:hAnsi="Simplified Arabic" w:cs="Simplified Arabic" w:hint="cs"/>
          <w:sz w:val="32"/>
          <w:szCs w:val="32"/>
          <w:rtl/>
        </w:rPr>
        <w:t>ى</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الاستحقاق</w:t>
      </w:r>
      <w:r>
        <w:rPr>
          <w:rFonts w:ascii="Simplified Arabic" w:hAnsi="Simplified Arabic" w:cs="Simplified Arabic"/>
          <w:sz w:val="32"/>
          <w:szCs w:val="32"/>
          <w:rtl/>
        </w:rPr>
        <w:t xml:space="preserve"> وعن دعو</w:t>
      </w:r>
      <w:r>
        <w:rPr>
          <w:rFonts w:ascii="Simplified Arabic" w:hAnsi="Simplified Arabic" w:cs="Simplified Arabic" w:hint="cs"/>
          <w:sz w:val="32"/>
          <w:szCs w:val="32"/>
          <w:rtl/>
        </w:rPr>
        <w:t>ى</w:t>
      </w:r>
      <w:r>
        <w:rPr>
          <w:rFonts w:ascii="Simplified Arabic" w:hAnsi="Simplified Arabic" w:cs="Simplified Arabic"/>
          <w:sz w:val="32"/>
          <w:szCs w:val="32"/>
          <w:rtl/>
        </w:rPr>
        <w:t xml:space="preserve"> الحياز</w:t>
      </w:r>
      <w:r>
        <w:rPr>
          <w:rFonts w:ascii="Simplified Arabic" w:hAnsi="Simplified Arabic" w:cs="Simplified Arabic" w:hint="cs"/>
          <w:sz w:val="32"/>
          <w:szCs w:val="32"/>
          <w:rtl/>
        </w:rPr>
        <w:t>ة.</w:t>
      </w:r>
    </w:p>
    <w:p w:rsidR="006F6EB9" w:rsidRDefault="00B4761C" w:rsidP="000B68AF">
      <w:pPr>
        <w:pStyle w:val="normal0"/>
        <w:numPr>
          <w:ilvl w:val="0"/>
          <w:numId w:val="38"/>
        </w:numPr>
        <w:bidi/>
        <w:jc w:val="both"/>
        <w:rPr>
          <w:rFonts w:ascii="Simplified Arabic" w:hAnsi="Simplified Arabic" w:cs="Simplified Arabic"/>
          <w:sz w:val="32"/>
          <w:szCs w:val="32"/>
        </w:rPr>
      </w:pPr>
      <w:r w:rsidRPr="006F6EB9">
        <w:rPr>
          <w:rFonts w:ascii="Simplified Arabic" w:hAnsi="Simplified Arabic" w:cs="Simplified Arabic"/>
          <w:b/>
          <w:bCs/>
          <w:sz w:val="32"/>
          <w:szCs w:val="32"/>
          <w:rtl/>
        </w:rPr>
        <w:t>الفرق بين</w:t>
      </w:r>
      <w:r w:rsidR="006F6EB9" w:rsidRPr="006F6EB9">
        <w:rPr>
          <w:rFonts w:ascii="Simplified Arabic" w:hAnsi="Simplified Arabic" w:cs="Simplified Arabic"/>
          <w:b/>
          <w:bCs/>
          <w:sz w:val="32"/>
          <w:szCs w:val="32"/>
          <w:rtl/>
        </w:rPr>
        <w:t xml:space="preserve"> دعو</w:t>
      </w:r>
      <w:r w:rsidR="006F6EB9" w:rsidRPr="006F6EB9">
        <w:rPr>
          <w:rFonts w:ascii="Simplified Arabic" w:hAnsi="Simplified Arabic" w:cs="Simplified Arabic" w:hint="cs"/>
          <w:b/>
          <w:bCs/>
          <w:sz w:val="32"/>
          <w:szCs w:val="32"/>
          <w:rtl/>
        </w:rPr>
        <w:t>ى</w:t>
      </w:r>
      <w:r w:rsidRPr="006F6EB9">
        <w:rPr>
          <w:rFonts w:ascii="Simplified Arabic" w:hAnsi="Simplified Arabic" w:cs="Simplified Arabic"/>
          <w:b/>
          <w:bCs/>
          <w:sz w:val="32"/>
          <w:szCs w:val="32"/>
          <w:rtl/>
        </w:rPr>
        <w:t xml:space="preserve"> </w:t>
      </w:r>
      <w:r w:rsidR="006F6EB9" w:rsidRPr="006F6EB9">
        <w:rPr>
          <w:rFonts w:ascii="Simplified Arabic" w:hAnsi="Simplified Arabic" w:cs="Simplified Arabic" w:hint="cs"/>
          <w:b/>
          <w:bCs/>
          <w:sz w:val="32"/>
          <w:szCs w:val="32"/>
          <w:rtl/>
        </w:rPr>
        <w:t>ت</w:t>
      </w:r>
      <w:r w:rsidRPr="006F6EB9">
        <w:rPr>
          <w:rFonts w:ascii="Simplified Arabic" w:hAnsi="Simplified Arabic" w:cs="Simplified Arabic"/>
          <w:b/>
          <w:bCs/>
          <w:sz w:val="32"/>
          <w:szCs w:val="32"/>
          <w:rtl/>
        </w:rPr>
        <w:t>عي</w:t>
      </w:r>
      <w:r w:rsidR="006F6EB9" w:rsidRPr="006F6EB9">
        <w:rPr>
          <w:rFonts w:ascii="Simplified Arabic" w:hAnsi="Simplified Arabic" w:cs="Simplified Arabic" w:hint="cs"/>
          <w:b/>
          <w:bCs/>
          <w:sz w:val="32"/>
          <w:szCs w:val="32"/>
          <w:rtl/>
        </w:rPr>
        <w:t>ي</w:t>
      </w:r>
      <w:r w:rsidRPr="006F6EB9">
        <w:rPr>
          <w:rFonts w:ascii="Simplified Arabic" w:hAnsi="Simplified Arabic" w:cs="Simplified Arabic"/>
          <w:b/>
          <w:bCs/>
          <w:sz w:val="32"/>
          <w:szCs w:val="32"/>
          <w:rtl/>
        </w:rPr>
        <w:t xml:space="preserve">ن الحدود </w:t>
      </w:r>
      <w:r w:rsidR="006F6EB9" w:rsidRPr="006F6EB9">
        <w:rPr>
          <w:rFonts w:ascii="Simplified Arabic" w:hAnsi="Simplified Arabic" w:cs="Simplified Arabic" w:hint="cs"/>
          <w:b/>
          <w:bCs/>
          <w:sz w:val="32"/>
          <w:szCs w:val="32"/>
          <w:rtl/>
        </w:rPr>
        <w:t>و</w:t>
      </w:r>
      <w:r w:rsidR="006F6EB9" w:rsidRPr="006F6EB9">
        <w:rPr>
          <w:rFonts w:ascii="Simplified Arabic" w:hAnsi="Simplified Arabic" w:cs="Simplified Arabic"/>
          <w:b/>
          <w:bCs/>
          <w:sz w:val="32"/>
          <w:szCs w:val="32"/>
          <w:rtl/>
        </w:rPr>
        <w:t xml:space="preserve"> دعو</w:t>
      </w:r>
      <w:r w:rsidR="006F6EB9" w:rsidRPr="006F6EB9">
        <w:rPr>
          <w:rFonts w:ascii="Simplified Arabic" w:hAnsi="Simplified Arabic" w:cs="Simplified Arabic" w:hint="cs"/>
          <w:b/>
          <w:bCs/>
          <w:sz w:val="32"/>
          <w:szCs w:val="32"/>
          <w:rtl/>
        </w:rPr>
        <w:t>ى</w:t>
      </w:r>
      <w:r w:rsidRPr="006F6EB9">
        <w:rPr>
          <w:rFonts w:ascii="Simplified Arabic" w:hAnsi="Simplified Arabic" w:cs="Simplified Arabic"/>
          <w:b/>
          <w:bCs/>
          <w:sz w:val="32"/>
          <w:szCs w:val="32"/>
          <w:rtl/>
        </w:rPr>
        <w:t xml:space="preserve"> الاستحقاق</w:t>
      </w:r>
      <w:r w:rsidR="006F6EB9">
        <w:rPr>
          <w:rFonts w:ascii="Simplified Arabic" w:hAnsi="Simplified Arabic" w:cs="Simplified Arabic" w:hint="cs"/>
          <w:sz w:val="32"/>
          <w:szCs w:val="32"/>
          <w:rtl/>
        </w:rPr>
        <w:t>:</w:t>
      </w:r>
      <w:r w:rsidRPr="00B4761C">
        <w:rPr>
          <w:rFonts w:ascii="Simplified Arabic" w:hAnsi="Simplified Arabic" w:cs="Simplified Arabic"/>
          <w:sz w:val="32"/>
          <w:szCs w:val="32"/>
          <w:rtl/>
        </w:rPr>
        <w:t xml:space="preserve"> </w:t>
      </w:r>
    </w:p>
    <w:p w:rsidR="00BC71B7" w:rsidRDefault="006F6EB9" w:rsidP="000B68AF">
      <w:pPr>
        <w:pStyle w:val="normal0"/>
        <w:bidi/>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00B4761C" w:rsidRPr="00B4761C">
        <w:rPr>
          <w:rFonts w:ascii="Simplified Arabic" w:hAnsi="Simplified Arabic" w:cs="Simplified Arabic"/>
          <w:sz w:val="32"/>
          <w:szCs w:val="32"/>
          <w:rtl/>
        </w:rPr>
        <w:t>تختلف دعو</w:t>
      </w:r>
      <w:r>
        <w:rPr>
          <w:rFonts w:ascii="Simplified Arabic" w:hAnsi="Simplified Arabic" w:cs="Simplified Arabic" w:hint="cs"/>
          <w:sz w:val="32"/>
          <w:szCs w:val="32"/>
          <w:rtl/>
        </w:rPr>
        <w:t>ى</w:t>
      </w:r>
      <w:r w:rsidR="00B4761C" w:rsidRPr="00B4761C">
        <w:rPr>
          <w:rFonts w:ascii="Simplified Arabic" w:hAnsi="Simplified Arabic" w:cs="Simplified Arabic"/>
          <w:sz w:val="32"/>
          <w:szCs w:val="32"/>
          <w:rtl/>
        </w:rPr>
        <w:t xml:space="preserve"> تعيين الحدود عن دعو</w:t>
      </w:r>
      <w:r>
        <w:rPr>
          <w:rFonts w:ascii="Simplified Arabic" w:hAnsi="Simplified Arabic" w:cs="Simplified Arabic" w:hint="cs"/>
          <w:sz w:val="32"/>
          <w:szCs w:val="32"/>
          <w:rtl/>
        </w:rPr>
        <w:t>ى</w:t>
      </w:r>
      <w:r>
        <w:rPr>
          <w:rFonts w:ascii="Simplified Arabic" w:hAnsi="Simplified Arabic" w:cs="Simplified Arabic"/>
          <w:sz w:val="32"/>
          <w:szCs w:val="32"/>
          <w:rtl/>
        </w:rPr>
        <w:t xml:space="preserve"> الاستحقاق في </w:t>
      </w:r>
      <w:r>
        <w:rPr>
          <w:rFonts w:ascii="Simplified Arabic" w:hAnsi="Simplified Arabic" w:cs="Simplified Arabic" w:hint="cs"/>
          <w:sz w:val="32"/>
          <w:szCs w:val="32"/>
          <w:rtl/>
        </w:rPr>
        <w:t>أ</w:t>
      </w:r>
      <w:r>
        <w:rPr>
          <w:rFonts w:ascii="Simplified Arabic" w:hAnsi="Simplified Arabic" w:cs="Simplified Arabic"/>
          <w:sz w:val="32"/>
          <w:szCs w:val="32"/>
          <w:rtl/>
        </w:rPr>
        <w:t>ن ملكي</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ال</w:t>
      </w:r>
      <w:r>
        <w:rPr>
          <w:rFonts w:ascii="Simplified Arabic" w:hAnsi="Simplified Arabic" w:cs="Simplified Arabic" w:hint="cs"/>
          <w:sz w:val="32"/>
          <w:szCs w:val="32"/>
          <w:rtl/>
        </w:rPr>
        <w:t>أ</w:t>
      </w:r>
      <w:r>
        <w:rPr>
          <w:rFonts w:ascii="Simplified Arabic" w:hAnsi="Simplified Arabic" w:cs="Simplified Arabic"/>
          <w:sz w:val="32"/>
          <w:szCs w:val="32"/>
          <w:rtl/>
        </w:rPr>
        <w:t>راضي المتلاصق</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ليست محل نزاع بين </w:t>
      </w:r>
      <w:r>
        <w:rPr>
          <w:rFonts w:ascii="Simplified Arabic" w:hAnsi="Simplified Arabic" w:cs="Simplified Arabic" w:hint="cs"/>
          <w:sz w:val="32"/>
          <w:szCs w:val="32"/>
          <w:rtl/>
        </w:rPr>
        <w:t>أ</w:t>
      </w:r>
      <w:r>
        <w:rPr>
          <w:rFonts w:ascii="Simplified Arabic" w:hAnsi="Simplified Arabic" w:cs="Simplified Arabic"/>
          <w:sz w:val="32"/>
          <w:szCs w:val="32"/>
          <w:rtl/>
        </w:rPr>
        <w:t>طراف الدعو</w:t>
      </w:r>
      <w:r>
        <w:rPr>
          <w:rFonts w:ascii="Simplified Arabic" w:hAnsi="Simplified Arabic" w:cs="Simplified Arabic" w:hint="cs"/>
          <w:sz w:val="32"/>
          <w:szCs w:val="32"/>
          <w:rtl/>
        </w:rPr>
        <w:t xml:space="preserve">ى </w:t>
      </w:r>
      <w:r w:rsidR="00BC71B7">
        <w:rPr>
          <w:rFonts w:ascii="Simplified Arabic" w:hAnsi="Simplified Arabic" w:cs="Simplified Arabic" w:hint="cs"/>
          <w:sz w:val="32"/>
          <w:szCs w:val="32"/>
          <w:rtl/>
        </w:rPr>
        <w:t xml:space="preserve">، </w:t>
      </w:r>
      <w:r w:rsidR="00B4761C" w:rsidRPr="00B4761C">
        <w:rPr>
          <w:rFonts w:ascii="Simplified Arabic" w:hAnsi="Simplified Arabic" w:cs="Simplified Arabic"/>
          <w:sz w:val="32"/>
          <w:szCs w:val="32"/>
          <w:rtl/>
        </w:rPr>
        <w:t>وكل ما ي</w:t>
      </w:r>
      <w:r w:rsidR="00BC71B7">
        <w:rPr>
          <w:rFonts w:ascii="Simplified Arabic" w:hAnsi="Simplified Arabic" w:cs="Simplified Arabic"/>
          <w:sz w:val="32"/>
          <w:szCs w:val="32"/>
          <w:rtl/>
        </w:rPr>
        <w:t>طلب فيها هو تعيين الحدود الفاصل</w:t>
      </w:r>
      <w:r w:rsidR="00BC71B7">
        <w:rPr>
          <w:rFonts w:ascii="Simplified Arabic" w:hAnsi="Simplified Arabic" w:cs="Simplified Arabic" w:hint="cs"/>
          <w:sz w:val="32"/>
          <w:szCs w:val="32"/>
          <w:rtl/>
        </w:rPr>
        <w:t>ة</w:t>
      </w:r>
      <w:r w:rsidR="00BC71B7">
        <w:rPr>
          <w:rFonts w:ascii="Simplified Arabic" w:hAnsi="Simplified Arabic" w:cs="Simplified Arabic"/>
          <w:sz w:val="32"/>
          <w:szCs w:val="32"/>
          <w:rtl/>
        </w:rPr>
        <w:t xml:space="preserve"> ما بين هذه ال</w:t>
      </w:r>
      <w:r w:rsidR="00BC71B7">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 xml:space="preserve">راضي </w:t>
      </w:r>
      <w:r w:rsidR="00BC71B7">
        <w:rPr>
          <w:rFonts w:ascii="Simplified Arabic" w:hAnsi="Simplified Arabic" w:cs="Simplified Arabic" w:hint="cs"/>
          <w:sz w:val="32"/>
          <w:szCs w:val="32"/>
          <w:rtl/>
        </w:rPr>
        <w:t xml:space="preserve">، </w:t>
      </w:r>
      <w:r w:rsidR="00BC71B7">
        <w:rPr>
          <w:rFonts w:ascii="Simplified Arabic" w:hAnsi="Simplified Arabic" w:cs="Simplified Arabic"/>
          <w:sz w:val="32"/>
          <w:szCs w:val="32"/>
          <w:rtl/>
        </w:rPr>
        <w:t>لا تثبيت ملكي</w:t>
      </w:r>
      <w:r w:rsidR="00BC71B7">
        <w:rPr>
          <w:rFonts w:ascii="Simplified Arabic" w:hAnsi="Simplified Arabic" w:cs="Simplified Arabic" w:hint="cs"/>
          <w:sz w:val="32"/>
          <w:szCs w:val="32"/>
          <w:rtl/>
        </w:rPr>
        <w:t>ة</w:t>
      </w:r>
      <w:r w:rsidR="00BC71B7">
        <w:rPr>
          <w:rFonts w:ascii="Simplified Arabic" w:hAnsi="Simplified Arabic" w:cs="Simplified Arabic"/>
          <w:sz w:val="32"/>
          <w:szCs w:val="32"/>
          <w:rtl/>
        </w:rPr>
        <w:t xml:space="preserve"> </w:t>
      </w:r>
      <w:r w:rsidR="00BC71B7">
        <w:rPr>
          <w:rFonts w:ascii="Simplified Arabic" w:hAnsi="Simplified Arabic" w:cs="Simplified Arabic" w:hint="cs"/>
          <w:sz w:val="32"/>
          <w:szCs w:val="32"/>
          <w:rtl/>
        </w:rPr>
        <w:t>أ</w:t>
      </w:r>
      <w:r w:rsidR="00BC71B7">
        <w:rPr>
          <w:rFonts w:ascii="Simplified Arabic" w:hAnsi="Simplified Arabic" w:cs="Simplified Arabic"/>
          <w:sz w:val="32"/>
          <w:szCs w:val="32"/>
          <w:rtl/>
        </w:rPr>
        <w:t xml:space="preserve">رض </w:t>
      </w:r>
      <w:r w:rsidR="00BC71B7">
        <w:rPr>
          <w:rFonts w:ascii="Simplified Arabic" w:hAnsi="Simplified Arabic" w:cs="Simplified Arabic" w:hint="cs"/>
          <w:sz w:val="32"/>
          <w:szCs w:val="32"/>
          <w:rtl/>
        </w:rPr>
        <w:t>أ</w:t>
      </w:r>
      <w:r w:rsidR="00BC71B7">
        <w:rPr>
          <w:rFonts w:ascii="Simplified Arabic" w:hAnsi="Simplified Arabic" w:cs="Simplified Arabic"/>
          <w:sz w:val="32"/>
          <w:szCs w:val="32"/>
          <w:rtl/>
        </w:rPr>
        <w:t>و جزء من ال</w:t>
      </w:r>
      <w:r w:rsidR="00BC71B7">
        <w:rPr>
          <w:rFonts w:ascii="Simplified Arabic" w:hAnsi="Simplified Arabic" w:cs="Simplified Arabic" w:hint="cs"/>
          <w:sz w:val="32"/>
          <w:szCs w:val="32"/>
          <w:rtl/>
        </w:rPr>
        <w:t>أ</w:t>
      </w:r>
      <w:r w:rsidR="00BC71B7">
        <w:rPr>
          <w:rFonts w:ascii="Simplified Arabic" w:hAnsi="Simplified Arabic" w:cs="Simplified Arabic"/>
          <w:sz w:val="32"/>
          <w:szCs w:val="32"/>
          <w:rtl/>
        </w:rPr>
        <w:t>رض ل</w:t>
      </w:r>
      <w:r w:rsidR="00BC71B7">
        <w:rPr>
          <w:rFonts w:ascii="Simplified Arabic" w:hAnsi="Simplified Arabic" w:cs="Simplified Arabic" w:hint="cs"/>
          <w:sz w:val="32"/>
          <w:szCs w:val="32"/>
          <w:rtl/>
        </w:rPr>
        <w:t>أ</w:t>
      </w:r>
      <w:r w:rsidR="00BC71B7">
        <w:rPr>
          <w:rFonts w:ascii="Simplified Arabic" w:hAnsi="Simplified Arabic" w:cs="Simplified Arabic"/>
          <w:sz w:val="32"/>
          <w:szCs w:val="32"/>
          <w:rtl/>
        </w:rPr>
        <w:t>حد المتخاصمين كما هو ال</w:t>
      </w:r>
      <w:r w:rsidR="00BC71B7">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مر في دعوى الاستحقاق</w:t>
      </w:r>
      <w:r w:rsidR="00BC71B7">
        <w:rPr>
          <w:rFonts w:ascii="Simplified Arabic" w:hAnsi="Simplified Arabic" w:cs="Simplified Arabic" w:hint="cs"/>
          <w:sz w:val="32"/>
          <w:szCs w:val="32"/>
          <w:rtl/>
        </w:rPr>
        <w:t>،</w:t>
      </w:r>
      <w:r w:rsidR="00BC71B7">
        <w:rPr>
          <w:rFonts w:ascii="Simplified Arabic" w:hAnsi="Simplified Arabic" w:cs="Simplified Arabic"/>
          <w:sz w:val="32"/>
          <w:szCs w:val="32"/>
          <w:rtl/>
        </w:rPr>
        <w:t xml:space="preserve"> ف</w:t>
      </w:r>
      <w:r w:rsidR="00BC71B7">
        <w:rPr>
          <w:rFonts w:ascii="Simplified Arabic" w:hAnsi="Simplified Arabic" w:cs="Simplified Arabic" w:hint="cs"/>
          <w:sz w:val="32"/>
          <w:szCs w:val="32"/>
          <w:rtl/>
        </w:rPr>
        <w:t>إ</w:t>
      </w:r>
      <w:r w:rsidR="00BC71B7">
        <w:rPr>
          <w:rFonts w:ascii="Simplified Arabic" w:hAnsi="Simplified Arabic" w:cs="Simplified Arabic"/>
          <w:sz w:val="32"/>
          <w:szCs w:val="32"/>
          <w:rtl/>
        </w:rPr>
        <w:t>ذا ما تخلل دعو</w:t>
      </w:r>
      <w:r w:rsidR="00BC71B7">
        <w:rPr>
          <w:rFonts w:ascii="Simplified Arabic" w:hAnsi="Simplified Arabic" w:cs="Simplified Arabic" w:hint="cs"/>
          <w:sz w:val="32"/>
          <w:szCs w:val="32"/>
          <w:rtl/>
        </w:rPr>
        <w:t>ى</w:t>
      </w:r>
      <w:r w:rsidR="00BC71B7">
        <w:rPr>
          <w:rFonts w:ascii="Simplified Arabic" w:hAnsi="Simplified Arabic" w:cs="Simplified Arabic"/>
          <w:sz w:val="32"/>
          <w:szCs w:val="32"/>
          <w:rtl/>
        </w:rPr>
        <w:t xml:space="preserve"> تعيين الحدود نزاع جدي على ملكي</w:t>
      </w:r>
      <w:r w:rsidR="00BC71B7">
        <w:rPr>
          <w:rFonts w:ascii="Simplified Arabic" w:hAnsi="Simplified Arabic" w:cs="Simplified Arabic" w:hint="cs"/>
          <w:sz w:val="32"/>
          <w:szCs w:val="32"/>
          <w:rtl/>
        </w:rPr>
        <w:t>ة</w:t>
      </w:r>
      <w:r w:rsidR="00BC71B7">
        <w:rPr>
          <w:rFonts w:ascii="Simplified Arabic" w:hAnsi="Simplified Arabic" w:cs="Simplified Arabic"/>
          <w:sz w:val="32"/>
          <w:szCs w:val="32"/>
          <w:rtl/>
        </w:rPr>
        <w:t xml:space="preserve"> ال</w:t>
      </w:r>
      <w:r w:rsidR="00BC71B7">
        <w:rPr>
          <w:rFonts w:ascii="Simplified Arabic" w:hAnsi="Simplified Arabic" w:cs="Simplified Arabic" w:hint="cs"/>
          <w:sz w:val="32"/>
          <w:szCs w:val="32"/>
          <w:rtl/>
        </w:rPr>
        <w:t>أ</w:t>
      </w:r>
      <w:r w:rsidR="00BC71B7">
        <w:rPr>
          <w:rFonts w:ascii="Simplified Arabic" w:hAnsi="Simplified Arabic" w:cs="Simplified Arabic"/>
          <w:sz w:val="32"/>
          <w:szCs w:val="32"/>
          <w:rtl/>
        </w:rPr>
        <w:t>راضي المتلاصق</w:t>
      </w:r>
      <w:r w:rsidR="00BC71B7">
        <w:rPr>
          <w:rFonts w:ascii="Simplified Arabic" w:hAnsi="Simplified Arabic" w:cs="Simplified Arabic" w:hint="cs"/>
          <w:sz w:val="32"/>
          <w:szCs w:val="32"/>
          <w:rtl/>
        </w:rPr>
        <w:t>ة</w:t>
      </w:r>
      <w:r w:rsidR="00BC71B7">
        <w:rPr>
          <w:rFonts w:ascii="Simplified Arabic" w:hAnsi="Simplified Arabic" w:cs="Simplified Arabic"/>
          <w:sz w:val="32"/>
          <w:szCs w:val="32"/>
          <w:rtl/>
        </w:rPr>
        <w:t xml:space="preserve"> </w:t>
      </w:r>
      <w:r w:rsidR="00BC71B7">
        <w:rPr>
          <w:rFonts w:ascii="Simplified Arabic" w:hAnsi="Simplified Arabic" w:cs="Simplified Arabic" w:hint="cs"/>
          <w:sz w:val="32"/>
          <w:szCs w:val="32"/>
          <w:rtl/>
        </w:rPr>
        <w:t>أ</w:t>
      </w:r>
      <w:r w:rsidR="00BC71B7">
        <w:rPr>
          <w:rFonts w:ascii="Simplified Arabic" w:hAnsi="Simplified Arabic" w:cs="Simplified Arabic"/>
          <w:sz w:val="32"/>
          <w:szCs w:val="32"/>
          <w:rtl/>
        </w:rPr>
        <w:t>و على ملكي</w:t>
      </w:r>
      <w:r w:rsidR="00BC71B7">
        <w:rPr>
          <w:rFonts w:ascii="Simplified Arabic" w:hAnsi="Simplified Arabic" w:cs="Simplified Arabic" w:hint="cs"/>
          <w:sz w:val="32"/>
          <w:szCs w:val="32"/>
          <w:rtl/>
        </w:rPr>
        <w:t>ة</w:t>
      </w:r>
      <w:r w:rsidR="00BC71B7">
        <w:rPr>
          <w:rFonts w:ascii="Simplified Arabic" w:hAnsi="Simplified Arabic" w:cs="Simplified Arabic"/>
          <w:sz w:val="32"/>
          <w:szCs w:val="32"/>
          <w:rtl/>
        </w:rPr>
        <w:t xml:space="preserve"> بعض </w:t>
      </w:r>
      <w:r w:rsidR="00BC71B7">
        <w:rPr>
          <w:rFonts w:ascii="Simplified Arabic" w:hAnsi="Simplified Arabic" w:cs="Simplified Arabic" w:hint="cs"/>
          <w:sz w:val="32"/>
          <w:szCs w:val="32"/>
          <w:rtl/>
        </w:rPr>
        <w:t>أ</w:t>
      </w:r>
      <w:r w:rsidR="00BC71B7">
        <w:rPr>
          <w:rFonts w:ascii="Simplified Arabic" w:hAnsi="Simplified Arabic" w:cs="Simplified Arabic"/>
          <w:sz w:val="32"/>
          <w:szCs w:val="32"/>
          <w:rtl/>
        </w:rPr>
        <w:t>جزائها ف</w:t>
      </w:r>
      <w:r w:rsidR="00BC71B7">
        <w:rPr>
          <w:rFonts w:ascii="Simplified Arabic" w:hAnsi="Simplified Arabic" w:cs="Simplified Arabic" w:hint="cs"/>
          <w:sz w:val="32"/>
          <w:szCs w:val="32"/>
          <w:rtl/>
        </w:rPr>
        <w:t>إ</w:t>
      </w:r>
      <w:r w:rsidR="00BC71B7">
        <w:rPr>
          <w:rFonts w:ascii="Simplified Arabic" w:hAnsi="Simplified Arabic" w:cs="Simplified Arabic"/>
          <w:sz w:val="32"/>
          <w:szCs w:val="32"/>
          <w:rtl/>
        </w:rPr>
        <w:t>ن الدعو</w:t>
      </w:r>
      <w:r w:rsidR="00BC71B7">
        <w:rPr>
          <w:rFonts w:ascii="Simplified Arabic" w:hAnsi="Simplified Arabic" w:cs="Simplified Arabic" w:hint="cs"/>
          <w:sz w:val="32"/>
          <w:szCs w:val="32"/>
          <w:rtl/>
        </w:rPr>
        <w:t>ى</w:t>
      </w:r>
      <w:r w:rsidR="00BC71B7">
        <w:rPr>
          <w:rFonts w:ascii="Simplified Arabic" w:hAnsi="Simplified Arabic" w:cs="Simplified Arabic"/>
          <w:sz w:val="32"/>
          <w:szCs w:val="32"/>
          <w:rtl/>
        </w:rPr>
        <w:t xml:space="preserve"> تتحول </w:t>
      </w:r>
      <w:r w:rsidR="00BC71B7">
        <w:rPr>
          <w:rFonts w:ascii="Simplified Arabic" w:hAnsi="Simplified Arabic" w:cs="Simplified Arabic" w:hint="cs"/>
          <w:sz w:val="32"/>
          <w:szCs w:val="32"/>
          <w:rtl/>
        </w:rPr>
        <w:t>إ</w:t>
      </w:r>
      <w:r w:rsidR="00BC71B7">
        <w:rPr>
          <w:rFonts w:ascii="Simplified Arabic" w:hAnsi="Simplified Arabic" w:cs="Simplified Arabic"/>
          <w:sz w:val="32"/>
          <w:szCs w:val="32"/>
          <w:rtl/>
        </w:rPr>
        <w:t>لى دعو</w:t>
      </w:r>
      <w:r w:rsidR="00BC71B7">
        <w:rPr>
          <w:rFonts w:ascii="Simplified Arabic" w:hAnsi="Simplified Arabic" w:cs="Simplified Arabic" w:hint="cs"/>
          <w:sz w:val="32"/>
          <w:szCs w:val="32"/>
          <w:rtl/>
        </w:rPr>
        <w:t>ى</w:t>
      </w:r>
      <w:r w:rsidR="00B4761C" w:rsidRPr="00B4761C">
        <w:rPr>
          <w:rFonts w:ascii="Simplified Arabic" w:hAnsi="Simplified Arabic" w:cs="Simplified Arabic"/>
          <w:sz w:val="32"/>
          <w:szCs w:val="32"/>
          <w:rtl/>
        </w:rPr>
        <w:t xml:space="preserve"> استحقاق</w:t>
      </w:r>
      <w:r w:rsidR="00BC71B7">
        <w:rPr>
          <w:rFonts w:ascii="Simplified Arabic" w:hAnsi="Simplified Arabic" w:cs="Simplified Arabic" w:hint="cs"/>
          <w:sz w:val="32"/>
          <w:szCs w:val="32"/>
          <w:rtl/>
        </w:rPr>
        <w:t>.</w:t>
      </w:r>
    </w:p>
    <w:p w:rsidR="00BC71B7" w:rsidRDefault="00B4761C" w:rsidP="000B68AF">
      <w:pPr>
        <w:pStyle w:val="normal0"/>
        <w:numPr>
          <w:ilvl w:val="0"/>
          <w:numId w:val="38"/>
        </w:numPr>
        <w:bidi/>
        <w:jc w:val="both"/>
        <w:rPr>
          <w:rFonts w:ascii="Simplified Arabic" w:hAnsi="Simplified Arabic" w:cs="Simplified Arabic"/>
          <w:sz w:val="32"/>
          <w:szCs w:val="32"/>
        </w:rPr>
      </w:pPr>
      <w:r w:rsidRPr="00BC71B7">
        <w:rPr>
          <w:rFonts w:ascii="Simplified Arabic" w:hAnsi="Simplified Arabic" w:cs="Simplified Arabic"/>
          <w:b/>
          <w:bCs/>
          <w:sz w:val="32"/>
          <w:szCs w:val="32"/>
          <w:rtl/>
        </w:rPr>
        <w:t>الفرق بين دعو</w:t>
      </w:r>
      <w:r w:rsidR="00BC71B7" w:rsidRPr="00BC71B7">
        <w:rPr>
          <w:rFonts w:ascii="Simplified Arabic" w:hAnsi="Simplified Arabic" w:cs="Simplified Arabic" w:hint="cs"/>
          <w:b/>
          <w:bCs/>
          <w:sz w:val="32"/>
          <w:szCs w:val="32"/>
          <w:rtl/>
        </w:rPr>
        <w:t>ى</w:t>
      </w:r>
      <w:r w:rsidR="00BC71B7" w:rsidRPr="00BC71B7">
        <w:rPr>
          <w:rFonts w:ascii="Simplified Arabic" w:hAnsi="Simplified Arabic" w:cs="Simplified Arabic"/>
          <w:b/>
          <w:bCs/>
          <w:sz w:val="32"/>
          <w:szCs w:val="32"/>
          <w:rtl/>
        </w:rPr>
        <w:t xml:space="preserve"> تعيين الحدود ودعوى الحياز</w:t>
      </w:r>
      <w:r w:rsidR="00BC71B7" w:rsidRPr="00BC71B7">
        <w:rPr>
          <w:rFonts w:ascii="Simplified Arabic" w:hAnsi="Simplified Arabic" w:cs="Simplified Arabic" w:hint="cs"/>
          <w:b/>
          <w:bCs/>
          <w:sz w:val="32"/>
          <w:szCs w:val="32"/>
          <w:rtl/>
        </w:rPr>
        <w:t>ة :</w:t>
      </w:r>
      <w:r w:rsidRPr="00B4761C">
        <w:rPr>
          <w:rFonts w:ascii="Simplified Arabic" w:hAnsi="Simplified Arabic" w:cs="Simplified Arabic"/>
          <w:sz w:val="32"/>
          <w:szCs w:val="32"/>
          <w:rtl/>
        </w:rPr>
        <w:t xml:space="preserve"> </w:t>
      </w:r>
    </w:p>
    <w:p w:rsidR="00BC71B7" w:rsidRDefault="00BC71B7" w:rsidP="000B68AF">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sz w:val="32"/>
          <w:szCs w:val="32"/>
          <w:rtl/>
        </w:rPr>
        <w:t>تختلف دعو</w:t>
      </w:r>
      <w:r>
        <w:rPr>
          <w:rFonts w:ascii="Simplified Arabic" w:hAnsi="Simplified Arabic" w:cs="Simplified Arabic" w:hint="cs"/>
          <w:sz w:val="32"/>
          <w:szCs w:val="32"/>
          <w:rtl/>
        </w:rPr>
        <w:t>ى</w:t>
      </w:r>
      <w:r>
        <w:rPr>
          <w:rFonts w:ascii="Simplified Arabic" w:hAnsi="Simplified Arabic" w:cs="Simplified Arabic"/>
          <w:sz w:val="32"/>
          <w:szCs w:val="32"/>
          <w:rtl/>
        </w:rPr>
        <w:t xml:space="preserve"> تعيين الحدود عن دعو</w:t>
      </w:r>
      <w:r>
        <w:rPr>
          <w:rFonts w:ascii="Simplified Arabic" w:hAnsi="Simplified Arabic" w:cs="Simplified Arabic" w:hint="cs"/>
          <w:sz w:val="32"/>
          <w:szCs w:val="32"/>
          <w:rtl/>
        </w:rPr>
        <w:t>ى</w:t>
      </w:r>
      <w:r>
        <w:rPr>
          <w:rFonts w:ascii="Simplified Arabic" w:hAnsi="Simplified Arabic" w:cs="Simplified Arabic"/>
          <w:sz w:val="32"/>
          <w:szCs w:val="32"/>
          <w:rtl/>
        </w:rPr>
        <w:t xml:space="preserve"> الحياز</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في </w:t>
      </w:r>
      <w:r>
        <w:rPr>
          <w:rFonts w:ascii="Simplified Arabic" w:hAnsi="Simplified Arabic" w:cs="Simplified Arabic" w:hint="cs"/>
          <w:sz w:val="32"/>
          <w:szCs w:val="32"/>
          <w:rtl/>
        </w:rPr>
        <w:t>أ</w:t>
      </w:r>
      <w:r>
        <w:rPr>
          <w:rFonts w:ascii="Simplified Arabic" w:hAnsi="Simplified Arabic" w:cs="Simplified Arabic"/>
          <w:sz w:val="32"/>
          <w:szCs w:val="32"/>
          <w:rtl/>
        </w:rPr>
        <w:t>ن المطلوب من دعوى الحياز</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هو </w:t>
      </w:r>
      <w:r>
        <w:rPr>
          <w:rFonts w:ascii="Simplified Arabic" w:hAnsi="Simplified Arabic" w:cs="Simplified Arabic"/>
          <w:sz w:val="32"/>
          <w:szCs w:val="32"/>
          <w:rtl/>
        </w:rPr>
        <w:t>تثبيت الحياز</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مؤقتا</w:t>
      </w:r>
      <w:r>
        <w:rPr>
          <w:rFonts w:ascii="Simplified Arabic" w:hAnsi="Simplified Arabic" w:cs="Simplified Arabic"/>
          <w:sz w:val="32"/>
          <w:szCs w:val="32"/>
          <w:rtl/>
        </w:rPr>
        <w:t xml:space="preserve"> للحائز الذي توافرت فيه الشروط </w:t>
      </w:r>
      <w:r>
        <w:rPr>
          <w:rFonts w:ascii="Simplified Arabic" w:hAnsi="Simplified Arabic" w:cs="Simplified Arabic" w:hint="cs"/>
          <w:sz w:val="32"/>
          <w:szCs w:val="32"/>
          <w:rtl/>
        </w:rPr>
        <w:t>إ</w:t>
      </w:r>
      <w:r>
        <w:rPr>
          <w:rFonts w:ascii="Simplified Arabic" w:hAnsi="Simplified Arabic" w:cs="Simplified Arabic"/>
          <w:sz w:val="32"/>
          <w:szCs w:val="32"/>
          <w:rtl/>
        </w:rPr>
        <w:t xml:space="preserve">لى </w:t>
      </w:r>
      <w:r>
        <w:rPr>
          <w:rFonts w:ascii="Simplified Arabic" w:hAnsi="Simplified Arabic" w:cs="Simplified Arabic" w:hint="cs"/>
          <w:sz w:val="32"/>
          <w:szCs w:val="32"/>
          <w:rtl/>
        </w:rPr>
        <w:t>أ</w:t>
      </w:r>
      <w:r>
        <w:rPr>
          <w:rFonts w:ascii="Simplified Arabic" w:hAnsi="Simplified Arabic" w:cs="Simplified Arabic"/>
          <w:sz w:val="32"/>
          <w:szCs w:val="32"/>
          <w:rtl/>
        </w:rPr>
        <w:t>ن ترفع دعو</w:t>
      </w:r>
      <w:r>
        <w:rPr>
          <w:rFonts w:ascii="Simplified Arabic" w:hAnsi="Simplified Arabic" w:cs="Simplified Arabic" w:hint="cs"/>
          <w:sz w:val="32"/>
          <w:szCs w:val="32"/>
          <w:rtl/>
        </w:rPr>
        <w:t>ى</w:t>
      </w:r>
      <w:r w:rsidR="007C71C7">
        <w:rPr>
          <w:rFonts w:ascii="Simplified Arabic" w:hAnsi="Simplified Arabic" w:cs="Simplified Arabic"/>
          <w:sz w:val="32"/>
          <w:szCs w:val="32"/>
          <w:rtl/>
        </w:rPr>
        <w:t xml:space="preserve"> الاستحقاق</w:t>
      </w:r>
      <w:r>
        <w:rPr>
          <w:rFonts w:ascii="Simplified Arabic" w:hAnsi="Simplified Arabic" w:cs="Simplified Arabic" w:hint="cs"/>
          <w:sz w:val="32"/>
          <w:szCs w:val="32"/>
          <w:rtl/>
        </w:rPr>
        <w:t xml:space="preserve">. </w:t>
      </w:r>
      <w:r w:rsidR="00B4761C" w:rsidRPr="00B4761C">
        <w:rPr>
          <w:rFonts w:ascii="Simplified Arabic" w:hAnsi="Simplified Arabic" w:cs="Simplified Arabic"/>
          <w:sz w:val="32"/>
          <w:szCs w:val="32"/>
          <w:rtl/>
        </w:rPr>
        <w:t>فهي دعو</w:t>
      </w:r>
      <w:r>
        <w:rPr>
          <w:rFonts w:ascii="Simplified Arabic" w:hAnsi="Simplified Arabic" w:cs="Simplified Arabic" w:hint="cs"/>
          <w:sz w:val="32"/>
          <w:szCs w:val="32"/>
          <w:rtl/>
        </w:rPr>
        <w:t>ى</w:t>
      </w:r>
      <w:r>
        <w:rPr>
          <w:rFonts w:ascii="Simplified Arabic" w:hAnsi="Simplified Arabic" w:cs="Simplified Arabic"/>
          <w:sz w:val="32"/>
          <w:szCs w:val="32"/>
          <w:rtl/>
        </w:rPr>
        <w:t xml:space="preserve"> تمهيدي</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لهذه الدعو</w:t>
      </w:r>
      <w:r w:rsidR="007C71C7">
        <w:rPr>
          <w:rFonts w:ascii="Simplified Arabic" w:hAnsi="Simplified Arabic" w:cs="Simplified Arabic" w:hint="cs"/>
          <w:sz w:val="32"/>
          <w:szCs w:val="32"/>
          <w:rtl/>
        </w:rPr>
        <w:t>ى</w:t>
      </w:r>
      <w:r>
        <w:rPr>
          <w:rFonts w:ascii="Simplified Arabic" w:hAnsi="Simplified Arabic" w:cs="Simplified Arabic"/>
          <w:sz w:val="32"/>
          <w:szCs w:val="32"/>
          <w:rtl/>
        </w:rPr>
        <w:t xml:space="preserve"> ال</w:t>
      </w:r>
      <w:r>
        <w:rPr>
          <w:rFonts w:ascii="Simplified Arabic" w:hAnsi="Simplified Arabic" w:cs="Simplified Arabic" w:hint="cs"/>
          <w:sz w:val="32"/>
          <w:szCs w:val="32"/>
          <w:rtl/>
        </w:rPr>
        <w:t>أ</w:t>
      </w:r>
      <w:r>
        <w:rPr>
          <w:rFonts w:ascii="Simplified Arabic" w:hAnsi="Simplified Arabic" w:cs="Simplified Arabic"/>
          <w:sz w:val="32"/>
          <w:szCs w:val="32"/>
          <w:rtl/>
        </w:rPr>
        <w:t>خير</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وهي دعو</w:t>
      </w:r>
      <w:r>
        <w:rPr>
          <w:rFonts w:ascii="Simplified Arabic" w:hAnsi="Simplified Arabic" w:cs="Simplified Arabic" w:hint="cs"/>
          <w:sz w:val="32"/>
          <w:szCs w:val="32"/>
          <w:rtl/>
        </w:rPr>
        <w:t>ى</w:t>
      </w:r>
      <w:r>
        <w:rPr>
          <w:rFonts w:ascii="Simplified Arabic" w:hAnsi="Simplified Arabic" w:cs="Simplified Arabic"/>
          <w:sz w:val="32"/>
          <w:szCs w:val="32"/>
          <w:rtl/>
        </w:rPr>
        <w:t xml:space="preserve"> ترفع في مواعيد معين</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لابد من مراعاتها</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و</w:t>
      </w:r>
      <w:r>
        <w:rPr>
          <w:rFonts w:ascii="Simplified Arabic" w:hAnsi="Simplified Arabic" w:cs="Simplified Arabic" w:hint="cs"/>
          <w:sz w:val="32"/>
          <w:szCs w:val="32"/>
          <w:rtl/>
        </w:rPr>
        <w:t>إ</w:t>
      </w:r>
      <w:r w:rsidR="00B4761C" w:rsidRPr="00B4761C">
        <w:rPr>
          <w:rFonts w:ascii="Simplified Arabic" w:hAnsi="Simplified Arabic" w:cs="Simplified Arabic"/>
          <w:sz w:val="32"/>
          <w:szCs w:val="32"/>
          <w:rtl/>
        </w:rPr>
        <w:t>لا كان قبولها غير جائز</w:t>
      </w:r>
      <w:r>
        <w:rPr>
          <w:rFonts w:ascii="Simplified Arabic" w:hAnsi="Simplified Arabic" w:cs="Simplified Arabic" w:hint="cs"/>
          <w:sz w:val="32"/>
          <w:szCs w:val="32"/>
          <w:rtl/>
        </w:rPr>
        <w:t>.</w:t>
      </w:r>
    </w:p>
    <w:p w:rsidR="00BC71B7" w:rsidRDefault="00BC71B7" w:rsidP="000B68AF">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أ</w:t>
      </w:r>
      <w:r>
        <w:rPr>
          <w:rFonts w:ascii="Simplified Arabic" w:hAnsi="Simplified Arabic" w:cs="Simplified Arabic"/>
          <w:sz w:val="32"/>
          <w:szCs w:val="32"/>
          <w:rtl/>
        </w:rPr>
        <w:t>ما دعو</w:t>
      </w:r>
      <w:r>
        <w:rPr>
          <w:rFonts w:ascii="Simplified Arabic" w:hAnsi="Simplified Arabic" w:cs="Simplified Arabic" w:hint="cs"/>
          <w:sz w:val="32"/>
          <w:szCs w:val="32"/>
          <w:rtl/>
        </w:rPr>
        <w:t>ى</w:t>
      </w:r>
      <w:r>
        <w:rPr>
          <w:rFonts w:ascii="Simplified Arabic" w:hAnsi="Simplified Arabic" w:cs="Simplified Arabic"/>
          <w:sz w:val="32"/>
          <w:szCs w:val="32"/>
          <w:rtl/>
        </w:rPr>
        <w:t xml:space="preserve"> تعيين الحدود فهي ليست دعو</w:t>
      </w:r>
      <w:r>
        <w:rPr>
          <w:rFonts w:ascii="Simplified Arabic" w:hAnsi="Simplified Arabic" w:cs="Simplified Arabic" w:hint="cs"/>
          <w:sz w:val="32"/>
          <w:szCs w:val="32"/>
          <w:rtl/>
        </w:rPr>
        <w:t>ى</w:t>
      </w:r>
      <w:r>
        <w:rPr>
          <w:rFonts w:ascii="Simplified Arabic" w:hAnsi="Simplified Arabic" w:cs="Simplified Arabic"/>
          <w:sz w:val="32"/>
          <w:szCs w:val="32"/>
          <w:rtl/>
        </w:rPr>
        <w:t xml:space="preserve"> تمهيدي</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لدعوى الاستحقاق</w:t>
      </w:r>
      <w:r>
        <w:rPr>
          <w:rFonts w:ascii="Simplified Arabic" w:hAnsi="Simplified Arabic" w:cs="Simplified Arabic" w:hint="cs"/>
          <w:sz w:val="32"/>
          <w:szCs w:val="32"/>
          <w:rtl/>
        </w:rPr>
        <w:t>،</w:t>
      </w:r>
      <w:r w:rsidR="00B4761C" w:rsidRPr="00B4761C">
        <w:rPr>
          <w:rFonts w:ascii="Simplified Arabic" w:hAnsi="Simplified Arabic" w:cs="Simplified Arabic"/>
          <w:sz w:val="32"/>
          <w:szCs w:val="32"/>
          <w:rtl/>
        </w:rPr>
        <w:t xml:space="preserve"> بل النقيض من ذلك</w:t>
      </w:r>
      <w:r>
        <w:rPr>
          <w:rFonts w:ascii="Simplified Arabic" w:hAnsi="Simplified Arabic" w:cs="Simplified Arabic"/>
          <w:sz w:val="32"/>
          <w:szCs w:val="32"/>
          <w:rtl/>
        </w:rPr>
        <w:t xml:space="preserve"> دعوى الاستحقاق هي التمهيد لدعو</w:t>
      </w:r>
      <w:r>
        <w:rPr>
          <w:rFonts w:ascii="Simplified Arabic" w:hAnsi="Simplified Arabic" w:cs="Simplified Arabic" w:hint="cs"/>
          <w:sz w:val="32"/>
          <w:szCs w:val="32"/>
          <w:rtl/>
        </w:rPr>
        <w:t>ى</w:t>
      </w:r>
      <w:r w:rsidR="00B4761C" w:rsidRPr="00B4761C">
        <w:rPr>
          <w:rFonts w:ascii="Simplified Arabic" w:hAnsi="Simplified Arabic" w:cs="Simplified Arabic"/>
          <w:sz w:val="32"/>
          <w:szCs w:val="32"/>
          <w:rtl/>
        </w:rPr>
        <w:t xml:space="preserve"> تعيين الحدود</w:t>
      </w:r>
      <w:r>
        <w:rPr>
          <w:rFonts w:ascii="Simplified Arabic" w:hAnsi="Simplified Arabic" w:cs="Simplified Arabic" w:hint="cs"/>
          <w:sz w:val="32"/>
          <w:szCs w:val="32"/>
          <w:rtl/>
        </w:rPr>
        <w:t>،</w:t>
      </w:r>
      <w:r w:rsidR="00B4761C" w:rsidRPr="00B4761C">
        <w:rPr>
          <w:rFonts w:ascii="Simplified Arabic" w:hAnsi="Simplified Arabic" w:cs="Simplified Arabic"/>
          <w:sz w:val="32"/>
          <w:szCs w:val="32"/>
          <w:rtl/>
        </w:rPr>
        <w:t xml:space="preserve"> </w:t>
      </w:r>
      <w:r w:rsidRPr="00B4761C">
        <w:rPr>
          <w:rFonts w:ascii="Simplified Arabic" w:hAnsi="Simplified Arabic" w:cs="Simplified Arabic" w:hint="cs"/>
          <w:sz w:val="32"/>
          <w:szCs w:val="32"/>
          <w:rtl/>
        </w:rPr>
        <w:t>فإذا</w:t>
      </w:r>
      <w:r w:rsidR="00B4761C" w:rsidRPr="00B4761C">
        <w:rPr>
          <w:rFonts w:ascii="Simplified Arabic" w:hAnsi="Simplified Arabic" w:cs="Simplified Arabic"/>
          <w:sz w:val="32"/>
          <w:szCs w:val="32"/>
          <w:rtl/>
        </w:rPr>
        <w:t xml:space="preserve"> ما استقرت الملكي</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لكل من المالكين المتلاصقين عين</w:t>
      </w:r>
      <w:r>
        <w:rPr>
          <w:rFonts w:ascii="Simplified Arabic" w:hAnsi="Simplified Arabic" w:cs="Simplified Arabic" w:hint="cs"/>
          <w:sz w:val="32"/>
          <w:szCs w:val="32"/>
          <w:rtl/>
        </w:rPr>
        <w:t>ت</w:t>
      </w:r>
      <w:r w:rsidR="00B4761C" w:rsidRPr="00B4761C">
        <w:rPr>
          <w:rFonts w:ascii="Simplified Arabic" w:hAnsi="Simplified Arabic" w:cs="Simplified Arabic"/>
          <w:sz w:val="32"/>
          <w:szCs w:val="32"/>
          <w:rtl/>
        </w:rPr>
        <w:t xml:space="preserve"> الحدود الفاصل</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ما بين </w:t>
      </w:r>
      <w:r>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رضيهما طبقا لم</w:t>
      </w:r>
      <w:r w:rsidR="007C71C7">
        <w:rPr>
          <w:rFonts w:ascii="Simplified Arabic" w:hAnsi="Simplified Arabic" w:cs="Simplified Arabic" w:hint="cs"/>
          <w:sz w:val="32"/>
          <w:szCs w:val="32"/>
          <w:rtl/>
        </w:rPr>
        <w:t>ا ا</w:t>
      </w:r>
      <w:r w:rsidR="00B4761C" w:rsidRPr="00B4761C">
        <w:rPr>
          <w:rFonts w:ascii="Simplified Arabic" w:hAnsi="Simplified Arabic" w:cs="Simplified Arabic"/>
          <w:sz w:val="32"/>
          <w:szCs w:val="32"/>
          <w:rtl/>
        </w:rPr>
        <w:t xml:space="preserve">ستقر عليه </w:t>
      </w:r>
      <w:r>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مر الملكي</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بال</w:t>
      </w:r>
      <w:r>
        <w:rPr>
          <w:rFonts w:ascii="Simplified Arabic" w:hAnsi="Simplified Arabic" w:cs="Simplified Arabic" w:hint="cs"/>
          <w:sz w:val="32"/>
          <w:szCs w:val="32"/>
          <w:rtl/>
        </w:rPr>
        <w:t>إ</w:t>
      </w:r>
      <w:r w:rsidR="00B4761C" w:rsidRPr="00B4761C">
        <w:rPr>
          <w:rFonts w:ascii="Simplified Arabic" w:hAnsi="Simplified Arabic" w:cs="Simplified Arabic"/>
          <w:sz w:val="32"/>
          <w:szCs w:val="32"/>
          <w:rtl/>
        </w:rPr>
        <w:t>ضاف</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w:t>
      </w:r>
      <w:r>
        <w:rPr>
          <w:rFonts w:ascii="Simplified Arabic" w:hAnsi="Simplified Arabic" w:cs="Simplified Arabic" w:hint="cs"/>
          <w:sz w:val="32"/>
          <w:szCs w:val="32"/>
          <w:rtl/>
        </w:rPr>
        <w:t>إ</w:t>
      </w:r>
      <w:r w:rsidR="00B4761C" w:rsidRPr="00B4761C">
        <w:rPr>
          <w:rFonts w:ascii="Simplified Arabic" w:hAnsi="Simplified Arabic" w:cs="Simplified Arabic"/>
          <w:sz w:val="32"/>
          <w:szCs w:val="32"/>
          <w:rtl/>
        </w:rPr>
        <w:t xml:space="preserve">لى </w:t>
      </w:r>
      <w:r>
        <w:rPr>
          <w:rFonts w:ascii="Simplified Arabic" w:hAnsi="Simplified Arabic" w:cs="Simplified Arabic" w:hint="cs"/>
          <w:sz w:val="32"/>
          <w:szCs w:val="32"/>
          <w:rtl/>
        </w:rPr>
        <w:t>ا</w:t>
      </w:r>
      <w:r w:rsidR="00B4761C" w:rsidRPr="00B4761C">
        <w:rPr>
          <w:rFonts w:ascii="Simplified Arabic" w:hAnsi="Simplified Arabic" w:cs="Simplified Arabic"/>
          <w:sz w:val="32"/>
          <w:szCs w:val="32"/>
          <w:rtl/>
        </w:rPr>
        <w:t>ن دعو</w:t>
      </w:r>
      <w:r>
        <w:rPr>
          <w:rFonts w:ascii="Simplified Arabic" w:hAnsi="Simplified Arabic" w:cs="Simplified Arabic" w:hint="cs"/>
          <w:sz w:val="32"/>
          <w:szCs w:val="32"/>
          <w:rtl/>
        </w:rPr>
        <w:t>ى</w:t>
      </w:r>
      <w:r w:rsidR="00B4761C" w:rsidRPr="00B4761C">
        <w:rPr>
          <w:rFonts w:ascii="Simplified Arabic" w:hAnsi="Simplified Arabic" w:cs="Simplified Arabic"/>
          <w:sz w:val="32"/>
          <w:szCs w:val="32"/>
          <w:rtl/>
        </w:rPr>
        <w:t xml:space="preserve"> تعيين الحدود ليس</w:t>
      </w:r>
      <w:r>
        <w:rPr>
          <w:rFonts w:ascii="Simplified Arabic" w:hAnsi="Simplified Arabic" w:cs="Simplified Arabic" w:hint="cs"/>
          <w:sz w:val="32"/>
          <w:szCs w:val="32"/>
          <w:rtl/>
        </w:rPr>
        <w:t>ت</w:t>
      </w:r>
      <w:r w:rsidR="00B4761C" w:rsidRPr="00B4761C">
        <w:rPr>
          <w:rFonts w:ascii="Simplified Arabic" w:hAnsi="Simplified Arabic" w:cs="Simplified Arabic"/>
          <w:sz w:val="32"/>
          <w:szCs w:val="32"/>
          <w:rtl/>
        </w:rPr>
        <w:t xml:space="preserve"> مرتبط</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بم</w:t>
      </w:r>
      <w:r>
        <w:rPr>
          <w:rFonts w:ascii="Simplified Arabic" w:hAnsi="Simplified Arabic" w:cs="Simplified Arabic" w:hint="cs"/>
          <w:sz w:val="32"/>
          <w:szCs w:val="32"/>
          <w:rtl/>
        </w:rPr>
        <w:t>ي</w:t>
      </w:r>
      <w:r w:rsidR="007C71C7">
        <w:rPr>
          <w:rFonts w:ascii="Simplified Arabic" w:hAnsi="Simplified Arabic" w:cs="Simplified Arabic"/>
          <w:sz w:val="32"/>
          <w:szCs w:val="32"/>
          <w:rtl/>
        </w:rPr>
        <w:t>عاد معين</w:t>
      </w:r>
      <w:r>
        <w:rPr>
          <w:rFonts w:ascii="Simplified Arabic" w:hAnsi="Simplified Arabic" w:cs="Simplified Arabic" w:hint="cs"/>
          <w:sz w:val="32"/>
          <w:szCs w:val="32"/>
          <w:rtl/>
        </w:rPr>
        <w:t xml:space="preserve">، </w:t>
      </w:r>
      <w:r w:rsidR="00B4761C" w:rsidRPr="00B4761C">
        <w:rPr>
          <w:rFonts w:ascii="Simplified Arabic" w:hAnsi="Simplified Arabic" w:cs="Simplified Arabic"/>
          <w:sz w:val="32"/>
          <w:szCs w:val="32"/>
          <w:rtl/>
        </w:rPr>
        <w:t xml:space="preserve">فهي ترفع في </w:t>
      </w:r>
      <w:r>
        <w:rPr>
          <w:rFonts w:ascii="Simplified Arabic" w:hAnsi="Simplified Arabic" w:cs="Simplified Arabic" w:hint="cs"/>
          <w:sz w:val="32"/>
          <w:szCs w:val="32"/>
          <w:rtl/>
        </w:rPr>
        <w:t>أ</w:t>
      </w:r>
      <w:r w:rsidR="007C71C7">
        <w:rPr>
          <w:rFonts w:ascii="Simplified Arabic" w:hAnsi="Simplified Arabic" w:cs="Simplified Arabic"/>
          <w:sz w:val="32"/>
          <w:szCs w:val="32"/>
          <w:rtl/>
        </w:rPr>
        <w:t>ي وقت</w:t>
      </w:r>
      <w:r>
        <w:rPr>
          <w:rFonts w:ascii="Simplified Arabic" w:hAnsi="Simplified Arabic" w:cs="Simplified Arabic" w:hint="cs"/>
          <w:sz w:val="32"/>
          <w:szCs w:val="32"/>
          <w:rtl/>
        </w:rPr>
        <w:t xml:space="preserve">، </w:t>
      </w:r>
      <w:r w:rsidR="00B4761C" w:rsidRPr="00B4761C">
        <w:rPr>
          <w:rFonts w:ascii="Simplified Arabic" w:hAnsi="Simplified Arabic" w:cs="Simplified Arabic"/>
          <w:sz w:val="32"/>
          <w:szCs w:val="32"/>
          <w:rtl/>
        </w:rPr>
        <w:t>وهي غير قابل</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للتقادم</w:t>
      </w:r>
      <w:r>
        <w:rPr>
          <w:rFonts w:ascii="Simplified Arabic" w:hAnsi="Simplified Arabic" w:cs="Simplified Arabic" w:hint="cs"/>
          <w:sz w:val="32"/>
          <w:szCs w:val="32"/>
          <w:rtl/>
        </w:rPr>
        <w:t>.</w:t>
      </w:r>
    </w:p>
    <w:p w:rsidR="00BC71B7" w:rsidRDefault="00B4761C" w:rsidP="000B68AF">
      <w:pPr>
        <w:pStyle w:val="normal0"/>
        <w:bidi/>
        <w:jc w:val="both"/>
        <w:rPr>
          <w:rFonts w:ascii="Simplified Arabic" w:hAnsi="Simplified Arabic" w:cs="Simplified Arabic"/>
          <w:sz w:val="32"/>
          <w:szCs w:val="32"/>
          <w:rtl/>
        </w:rPr>
      </w:pPr>
      <w:r w:rsidRPr="00BC71B7">
        <w:rPr>
          <w:rFonts w:ascii="Simplified Arabic" w:hAnsi="Simplified Arabic" w:cs="Simplified Arabic"/>
          <w:b/>
          <w:bCs/>
          <w:sz w:val="32"/>
          <w:szCs w:val="32"/>
          <w:rtl/>
        </w:rPr>
        <w:t xml:space="preserve"> مراحل وضع الحدود</w:t>
      </w:r>
      <w:r w:rsidR="00BC71B7">
        <w:rPr>
          <w:rFonts w:ascii="Simplified Arabic" w:hAnsi="Simplified Arabic" w:cs="Simplified Arabic" w:hint="cs"/>
          <w:sz w:val="32"/>
          <w:szCs w:val="32"/>
          <w:rtl/>
        </w:rPr>
        <w:t>:</w:t>
      </w:r>
    </w:p>
    <w:p w:rsidR="00B4761C" w:rsidRPr="00B4761C" w:rsidRDefault="00B4761C" w:rsidP="000B68AF">
      <w:pPr>
        <w:pStyle w:val="normal0"/>
        <w:numPr>
          <w:ilvl w:val="0"/>
          <w:numId w:val="39"/>
        </w:numPr>
        <w:bidi/>
        <w:jc w:val="both"/>
        <w:rPr>
          <w:rFonts w:ascii="Simplified Arabic" w:hAnsi="Simplified Arabic" w:cs="Simplified Arabic"/>
          <w:sz w:val="32"/>
          <w:szCs w:val="32"/>
          <w:rtl/>
        </w:rPr>
      </w:pPr>
      <w:r w:rsidRPr="00BC71B7">
        <w:rPr>
          <w:rFonts w:ascii="Simplified Arabic" w:hAnsi="Simplified Arabic" w:cs="Simplified Arabic"/>
          <w:b/>
          <w:bCs/>
          <w:sz w:val="32"/>
          <w:szCs w:val="32"/>
          <w:rtl/>
        </w:rPr>
        <w:t>المرحله الأولية</w:t>
      </w:r>
      <w:r w:rsidR="00BC71B7">
        <w:rPr>
          <w:rFonts w:ascii="Simplified Arabic" w:hAnsi="Simplified Arabic" w:cs="Simplified Arabic" w:hint="cs"/>
          <w:b/>
          <w:bCs/>
          <w:sz w:val="32"/>
          <w:szCs w:val="32"/>
          <w:rtl/>
        </w:rPr>
        <w:t xml:space="preserve">: </w:t>
      </w:r>
      <w:r w:rsidR="00BC71B7">
        <w:rPr>
          <w:rFonts w:ascii="Simplified Arabic" w:hAnsi="Simplified Arabic" w:cs="Simplified Arabic"/>
          <w:sz w:val="32"/>
          <w:szCs w:val="32"/>
          <w:rtl/>
        </w:rPr>
        <w:t xml:space="preserve"> و</w:t>
      </w:r>
      <w:r w:rsidR="00BC71B7">
        <w:rPr>
          <w:rFonts w:ascii="Simplified Arabic" w:hAnsi="Simplified Arabic" w:cs="Simplified Arabic" w:hint="cs"/>
          <w:sz w:val="32"/>
          <w:szCs w:val="32"/>
          <w:rtl/>
        </w:rPr>
        <w:t>يتم</w:t>
      </w:r>
      <w:r w:rsidRPr="00B4761C">
        <w:rPr>
          <w:rFonts w:ascii="Simplified Arabic" w:hAnsi="Simplified Arabic" w:cs="Simplified Arabic"/>
          <w:sz w:val="32"/>
          <w:szCs w:val="32"/>
          <w:rtl/>
        </w:rPr>
        <w:t xml:space="preserve"> في</w:t>
      </w:r>
      <w:r w:rsidR="00BC71B7">
        <w:rPr>
          <w:rFonts w:ascii="Simplified Arabic" w:hAnsi="Simplified Arabic" w:cs="Simplified Arabic" w:hint="cs"/>
          <w:sz w:val="32"/>
          <w:szCs w:val="32"/>
          <w:rtl/>
        </w:rPr>
        <w:t>ه</w:t>
      </w:r>
      <w:r w:rsidRPr="00B4761C">
        <w:rPr>
          <w:rFonts w:ascii="Simplified Arabic" w:hAnsi="Simplified Arabic" w:cs="Simplified Arabic"/>
          <w:sz w:val="32"/>
          <w:szCs w:val="32"/>
          <w:rtl/>
        </w:rPr>
        <w:t>ا</w:t>
      </w:r>
      <w:r w:rsidR="00BC71B7">
        <w:rPr>
          <w:rFonts w:ascii="Simplified Arabic" w:hAnsi="Simplified Arabic" w:cs="Simplified Arabic" w:hint="cs"/>
          <w:sz w:val="32"/>
          <w:szCs w:val="32"/>
          <w:rtl/>
        </w:rPr>
        <w:t xml:space="preserve"> ما</w:t>
      </w:r>
      <w:r w:rsidRPr="00B4761C">
        <w:rPr>
          <w:rFonts w:ascii="Simplified Arabic" w:hAnsi="Simplified Arabic" w:cs="Simplified Arabic"/>
          <w:sz w:val="32"/>
          <w:szCs w:val="32"/>
          <w:rtl/>
        </w:rPr>
        <w:t xml:space="preserve"> يلي </w:t>
      </w:r>
      <w:r w:rsidR="00BC71B7">
        <w:rPr>
          <w:rFonts w:ascii="Simplified Arabic" w:hAnsi="Simplified Arabic" w:cs="Simplified Arabic" w:hint="cs"/>
          <w:sz w:val="32"/>
          <w:szCs w:val="32"/>
          <w:rtl/>
        </w:rPr>
        <w:t>:</w:t>
      </w:r>
    </w:p>
    <w:p w:rsidR="00B4761C" w:rsidRPr="00B4761C" w:rsidRDefault="00B4761C" w:rsidP="000B68AF">
      <w:pPr>
        <w:pStyle w:val="normal0"/>
        <w:bidi/>
        <w:jc w:val="both"/>
        <w:rPr>
          <w:rFonts w:ascii="Simplified Arabic" w:hAnsi="Simplified Arabic" w:cs="Simplified Arabic"/>
          <w:sz w:val="32"/>
          <w:szCs w:val="32"/>
          <w:rtl/>
        </w:rPr>
      </w:pPr>
      <w:r w:rsidRPr="00225A0E">
        <w:rPr>
          <w:rFonts w:ascii="Simplified Arabic" w:hAnsi="Simplified Arabic" w:cs="Simplified Arabic"/>
          <w:b/>
          <w:bCs/>
          <w:sz w:val="32"/>
          <w:szCs w:val="32"/>
          <w:rtl/>
        </w:rPr>
        <w:t>أ/ فحص مستندات الملكي</w:t>
      </w:r>
      <w:r w:rsidR="00BC71B7" w:rsidRPr="00225A0E">
        <w:rPr>
          <w:rFonts w:ascii="Simplified Arabic" w:hAnsi="Simplified Arabic" w:cs="Simplified Arabic" w:hint="cs"/>
          <w:b/>
          <w:bCs/>
          <w:sz w:val="32"/>
          <w:szCs w:val="32"/>
          <w:rtl/>
        </w:rPr>
        <w:t>ة</w:t>
      </w:r>
      <w:r w:rsidRPr="00B4761C">
        <w:rPr>
          <w:rFonts w:ascii="Simplified Arabic" w:hAnsi="Simplified Arabic" w:cs="Simplified Arabic"/>
          <w:sz w:val="32"/>
          <w:szCs w:val="32"/>
          <w:rtl/>
        </w:rPr>
        <w:t xml:space="preserve"> لتحديد </w:t>
      </w:r>
      <w:r w:rsidR="00BC71B7">
        <w:rPr>
          <w:rFonts w:ascii="Simplified Arabic" w:hAnsi="Simplified Arabic" w:cs="Simplified Arabic" w:hint="cs"/>
          <w:sz w:val="32"/>
          <w:szCs w:val="32"/>
          <w:rtl/>
        </w:rPr>
        <w:t>إ</w:t>
      </w:r>
      <w:r w:rsidRPr="00B4761C">
        <w:rPr>
          <w:rFonts w:ascii="Simplified Arabic" w:hAnsi="Simplified Arabic" w:cs="Simplified Arabic"/>
          <w:sz w:val="32"/>
          <w:szCs w:val="32"/>
          <w:rtl/>
        </w:rPr>
        <w:t>جمالي مساح</w:t>
      </w:r>
      <w:r w:rsidR="00BC71B7">
        <w:rPr>
          <w:rFonts w:ascii="Simplified Arabic" w:hAnsi="Simplified Arabic" w:cs="Simplified Arabic" w:hint="cs"/>
          <w:sz w:val="32"/>
          <w:szCs w:val="32"/>
          <w:rtl/>
        </w:rPr>
        <w:t>ة</w:t>
      </w:r>
      <w:r w:rsidR="007C71C7">
        <w:rPr>
          <w:rFonts w:ascii="Simplified Arabic" w:hAnsi="Simplified Arabic" w:cs="Simplified Arabic"/>
          <w:sz w:val="32"/>
          <w:szCs w:val="32"/>
          <w:rtl/>
        </w:rPr>
        <w:t xml:space="preserve"> ملك طر</w:t>
      </w:r>
      <w:r w:rsidR="00EF027F">
        <w:rPr>
          <w:rFonts w:ascii="Simplified Arabic" w:hAnsi="Simplified Arabic" w:cs="Simplified Arabic" w:hint="cs"/>
          <w:sz w:val="32"/>
          <w:szCs w:val="32"/>
          <w:rtl/>
        </w:rPr>
        <w:t>في</w:t>
      </w:r>
      <w:r w:rsidRPr="00B4761C">
        <w:rPr>
          <w:rFonts w:ascii="Simplified Arabic" w:hAnsi="Simplified Arabic" w:cs="Simplified Arabic"/>
          <w:sz w:val="32"/>
          <w:szCs w:val="32"/>
          <w:rtl/>
        </w:rPr>
        <w:t xml:space="preserve"> الدع</w:t>
      </w:r>
      <w:r w:rsidR="00BC71B7">
        <w:rPr>
          <w:rFonts w:ascii="Simplified Arabic" w:hAnsi="Simplified Arabic" w:cs="Simplified Arabic" w:hint="cs"/>
          <w:sz w:val="32"/>
          <w:szCs w:val="32"/>
          <w:rtl/>
        </w:rPr>
        <w:t>وى</w:t>
      </w:r>
      <w:r w:rsidRPr="00B4761C">
        <w:rPr>
          <w:rFonts w:ascii="Simplified Arabic" w:hAnsi="Simplified Arabic" w:cs="Simplified Arabic"/>
          <w:sz w:val="32"/>
          <w:szCs w:val="32"/>
          <w:rtl/>
        </w:rPr>
        <w:t xml:space="preserve"> وفقا للمستندات ومضاهاتها بالمساح</w:t>
      </w:r>
      <w:r w:rsidR="00BC71B7">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الوارد</w:t>
      </w:r>
      <w:r w:rsidR="00BC71B7">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في صحيف</w:t>
      </w:r>
      <w:r w:rsidR="00BC71B7">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عريض</w:t>
      </w:r>
      <w:r w:rsidR="00BC71B7">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الدعو</w:t>
      </w:r>
      <w:r w:rsidR="00EF027F">
        <w:rPr>
          <w:rFonts w:ascii="Simplified Arabic" w:hAnsi="Simplified Arabic" w:cs="Simplified Arabic" w:hint="cs"/>
          <w:sz w:val="32"/>
          <w:szCs w:val="32"/>
          <w:rtl/>
        </w:rPr>
        <w:t>ى،</w:t>
      </w:r>
      <w:r w:rsidRPr="00B4761C">
        <w:rPr>
          <w:rFonts w:ascii="Simplified Arabic" w:hAnsi="Simplified Arabic" w:cs="Simplified Arabic"/>
          <w:sz w:val="32"/>
          <w:szCs w:val="32"/>
          <w:rtl/>
        </w:rPr>
        <w:t xml:space="preserve"> وليس من الضروري </w:t>
      </w:r>
      <w:r w:rsidR="00BC71B7">
        <w:rPr>
          <w:rFonts w:ascii="Simplified Arabic" w:hAnsi="Simplified Arabic" w:cs="Simplified Arabic" w:hint="cs"/>
          <w:sz w:val="32"/>
          <w:szCs w:val="32"/>
          <w:rtl/>
        </w:rPr>
        <w:t>أ</w:t>
      </w:r>
      <w:r w:rsidRPr="00B4761C">
        <w:rPr>
          <w:rFonts w:ascii="Simplified Arabic" w:hAnsi="Simplified Arabic" w:cs="Simplified Arabic"/>
          <w:sz w:val="32"/>
          <w:szCs w:val="32"/>
          <w:rtl/>
        </w:rPr>
        <w:t>ن تكون هذه السندات مشترك</w:t>
      </w:r>
      <w:r w:rsidR="00BC71B7">
        <w:rPr>
          <w:rFonts w:ascii="Simplified Arabic" w:hAnsi="Simplified Arabic" w:cs="Simplified Arabic" w:hint="cs"/>
          <w:sz w:val="32"/>
          <w:szCs w:val="32"/>
          <w:rtl/>
        </w:rPr>
        <w:t xml:space="preserve">ة </w:t>
      </w:r>
      <w:r w:rsidRPr="00B4761C">
        <w:rPr>
          <w:rFonts w:ascii="Simplified Arabic" w:hAnsi="Simplified Arabic" w:cs="Simplified Arabic"/>
          <w:sz w:val="32"/>
          <w:szCs w:val="32"/>
          <w:rtl/>
        </w:rPr>
        <w:t xml:space="preserve">بين </w:t>
      </w:r>
      <w:r w:rsidR="00BC71B7">
        <w:rPr>
          <w:rFonts w:ascii="Simplified Arabic" w:hAnsi="Simplified Arabic" w:cs="Simplified Arabic" w:hint="cs"/>
          <w:sz w:val="32"/>
          <w:szCs w:val="32"/>
          <w:rtl/>
        </w:rPr>
        <w:t>أ</w:t>
      </w:r>
      <w:r w:rsidRPr="00B4761C">
        <w:rPr>
          <w:rFonts w:ascii="Simplified Arabic" w:hAnsi="Simplified Arabic" w:cs="Simplified Arabic"/>
          <w:sz w:val="32"/>
          <w:szCs w:val="32"/>
          <w:rtl/>
        </w:rPr>
        <w:t>طراف الدعو</w:t>
      </w:r>
      <w:r w:rsidR="00BC71B7">
        <w:rPr>
          <w:rFonts w:ascii="Simplified Arabic" w:hAnsi="Simplified Arabic" w:cs="Simplified Arabic" w:hint="cs"/>
          <w:sz w:val="32"/>
          <w:szCs w:val="32"/>
          <w:rtl/>
        </w:rPr>
        <w:t>ى</w:t>
      </w:r>
      <w:r w:rsidR="00EF027F">
        <w:rPr>
          <w:rFonts w:ascii="Simplified Arabic" w:hAnsi="Simplified Arabic" w:cs="Simplified Arabic" w:hint="cs"/>
          <w:sz w:val="32"/>
          <w:szCs w:val="32"/>
          <w:rtl/>
        </w:rPr>
        <w:t>،</w:t>
      </w:r>
      <w:r w:rsidRPr="00B4761C">
        <w:rPr>
          <w:rFonts w:ascii="Simplified Arabic" w:hAnsi="Simplified Arabic" w:cs="Simplified Arabic"/>
          <w:sz w:val="32"/>
          <w:szCs w:val="32"/>
          <w:rtl/>
        </w:rPr>
        <w:t xml:space="preserve"> ويقترن بذلك معاين</w:t>
      </w:r>
      <w:r w:rsidR="00BC71B7">
        <w:rPr>
          <w:rFonts w:ascii="Simplified Arabic" w:hAnsi="Simplified Arabic" w:cs="Simplified Arabic" w:hint="cs"/>
          <w:sz w:val="32"/>
          <w:szCs w:val="32"/>
          <w:rtl/>
        </w:rPr>
        <w:t>ة</w:t>
      </w:r>
      <w:r w:rsidR="00BC71B7">
        <w:rPr>
          <w:rFonts w:ascii="Simplified Arabic" w:hAnsi="Simplified Arabic" w:cs="Simplified Arabic"/>
          <w:sz w:val="32"/>
          <w:szCs w:val="32"/>
          <w:rtl/>
        </w:rPr>
        <w:t xml:space="preserve"> ال</w:t>
      </w:r>
      <w:r w:rsidR="00BC71B7">
        <w:rPr>
          <w:rFonts w:ascii="Simplified Arabic" w:hAnsi="Simplified Arabic" w:cs="Simplified Arabic" w:hint="cs"/>
          <w:sz w:val="32"/>
          <w:szCs w:val="32"/>
          <w:rtl/>
        </w:rPr>
        <w:t>أ</w:t>
      </w:r>
      <w:r w:rsidRPr="00B4761C">
        <w:rPr>
          <w:rFonts w:ascii="Simplified Arabic" w:hAnsi="Simplified Arabic" w:cs="Simplified Arabic"/>
          <w:sz w:val="32"/>
          <w:szCs w:val="32"/>
          <w:rtl/>
        </w:rPr>
        <w:t>رض على الطبيع</w:t>
      </w:r>
      <w:r w:rsidR="00BC71B7">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للتعرف على </w:t>
      </w:r>
      <w:r w:rsidR="00225A0E">
        <w:rPr>
          <w:rFonts w:ascii="Simplified Arabic" w:hAnsi="Simplified Arabic" w:cs="Simplified Arabic" w:hint="cs"/>
          <w:sz w:val="32"/>
          <w:szCs w:val="32"/>
          <w:rtl/>
        </w:rPr>
        <w:t>أ</w:t>
      </w:r>
      <w:r w:rsidRPr="00B4761C">
        <w:rPr>
          <w:rFonts w:ascii="Simplified Arabic" w:hAnsi="Simplified Arabic" w:cs="Simplified Arabic"/>
          <w:sz w:val="32"/>
          <w:szCs w:val="32"/>
          <w:rtl/>
        </w:rPr>
        <w:t xml:space="preserve">وضاعها </w:t>
      </w:r>
      <w:r w:rsidR="00225A0E">
        <w:rPr>
          <w:rFonts w:ascii="Simplified Arabic" w:hAnsi="Simplified Arabic" w:cs="Simplified Arabic" w:hint="cs"/>
          <w:sz w:val="32"/>
          <w:szCs w:val="32"/>
          <w:rtl/>
        </w:rPr>
        <w:t xml:space="preserve">و </w:t>
      </w:r>
      <w:r w:rsidRPr="00B4761C">
        <w:rPr>
          <w:rFonts w:ascii="Simplified Arabic" w:hAnsi="Simplified Arabic" w:cs="Simplified Arabic"/>
          <w:sz w:val="32"/>
          <w:szCs w:val="32"/>
          <w:rtl/>
        </w:rPr>
        <w:t>شكلها ومن هي تحت حيازته والعلامات المادي</w:t>
      </w:r>
      <w:r w:rsidR="00225A0E">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الموجودة فيها. </w:t>
      </w:r>
    </w:p>
    <w:p w:rsidR="00225A0E" w:rsidRDefault="00B4761C" w:rsidP="000B68AF">
      <w:pPr>
        <w:pStyle w:val="normal0"/>
        <w:bidi/>
        <w:jc w:val="both"/>
        <w:rPr>
          <w:rFonts w:ascii="Simplified Arabic" w:hAnsi="Simplified Arabic" w:cs="Simplified Arabic"/>
          <w:sz w:val="32"/>
          <w:szCs w:val="32"/>
          <w:rtl/>
        </w:rPr>
      </w:pPr>
      <w:r w:rsidRPr="00225A0E">
        <w:rPr>
          <w:rFonts w:ascii="Simplified Arabic" w:hAnsi="Simplified Arabic" w:cs="Simplified Arabic"/>
          <w:b/>
          <w:bCs/>
          <w:sz w:val="32"/>
          <w:szCs w:val="32"/>
          <w:rtl/>
        </w:rPr>
        <w:t>ب/</w:t>
      </w:r>
      <w:r w:rsidRPr="00B4761C">
        <w:rPr>
          <w:rFonts w:ascii="Simplified Arabic" w:hAnsi="Simplified Arabic" w:cs="Simplified Arabic"/>
          <w:sz w:val="32"/>
          <w:szCs w:val="32"/>
          <w:rtl/>
        </w:rPr>
        <w:t xml:space="preserve"> </w:t>
      </w:r>
      <w:r w:rsidR="00225A0E" w:rsidRPr="00225A0E">
        <w:rPr>
          <w:rFonts w:ascii="Simplified Arabic" w:hAnsi="Simplified Arabic" w:cs="Simplified Arabic"/>
          <w:b/>
          <w:bCs/>
          <w:sz w:val="32"/>
          <w:szCs w:val="32"/>
          <w:rtl/>
        </w:rPr>
        <w:t>مسح ال</w:t>
      </w:r>
      <w:r w:rsidR="00225A0E" w:rsidRPr="00225A0E">
        <w:rPr>
          <w:rFonts w:ascii="Simplified Arabic" w:hAnsi="Simplified Arabic" w:cs="Simplified Arabic" w:hint="cs"/>
          <w:b/>
          <w:bCs/>
          <w:sz w:val="32"/>
          <w:szCs w:val="32"/>
          <w:rtl/>
        </w:rPr>
        <w:t>أ</w:t>
      </w:r>
      <w:r w:rsidRPr="00225A0E">
        <w:rPr>
          <w:rFonts w:ascii="Simplified Arabic" w:hAnsi="Simplified Arabic" w:cs="Simplified Arabic"/>
          <w:b/>
          <w:bCs/>
          <w:sz w:val="32"/>
          <w:szCs w:val="32"/>
          <w:rtl/>
        </w:rPr>
        <w:t>راضي المتلاصق</w:t>
      </w:r>
      <w:r w:rsidR="00225A0E" w:rsidRPr="00225A0E">
        <w:rPr>
          <w:rFonts w:ascii="Simplified Arabic" w:hAnsi="Simplified Arabic" w:cs="Simplified Arabic" w:hint="cs"/>
          <w:b/>
          <w:bCs/>
          <w:sz w:val="32"/>
          <w:szCs w:val="32"/>
          <w:rtl/>
        </w:rPr>
        <w:t>ة</w:t>
      </w:r>
      <w:r w:rsidRPr="00B4761C">
        <w:rPr>
          <w:rFonts w:ascii="Simplified Arabic" w:hAnsi="Simplified Arabic" w:cs="Simplified Arabic"/>
          <w:sz w:val="32"/>
          <w:szCs w:val="32"/>
          <w:rtl/>
        </w:rPr>
        <w:t xml:space="preserve"> وهذا لتحقق من مساحتها الحقيقي</w:t>
      </w:r>
      <w:r w:rsidR="00225A0E">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وعدم وجود زياد</w:t>
      </w:r>
      <w:r w:rsidR="00225A0E">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w:t>
      </w:r>
      <w:r w:rsidR="00225A0E">
        <w:rPr>
          <w:rFonts w:ascii="Simplified Arabic" w:hAnsi="Simplified Arabic" w:cs="Simplified Arabic" w:hint="cs"/>
          <w:sz w:val="32"/>
          <w:szCs w:val="32"/>
          <w:rtl/>
        </w:rPr>
        <w:t>أ</w:t>
      </w:r>
      <w:r w:rsidRPr="00B4761C">
        <w:rPr>
          <w:rFonts w:ascii="Simplified Arabic" w:hAnsi="Simplified Arabic" w:cs="Simplified Arabic"/>
          <w:sz w:val="32"/>
          <w:szCs w:val="32"/>
          <w:rtl/>
        </w:rPr>
        <w:t>و نقص</w:t>
      </w:r>
      <w:r w:rsidR="00EF027F">
        <w:rPr>
          <w:rFonts w:ascii="Simplified Arabic" w:hAnsi="Simplified Arabic" w:cs="Simplified Arabic" w:hint="cs"/>
          <w:sz w:val="32"/>
          <w:szCs w:val="32"/>
          <w:rtl/>
        </w:rPr>
        <w:t xml:space="preserve"> فيها</w:t>
      </w:r>
      <w:r w:rsidR="00225A0E">
        <w:rPr>
          <w:rFonts w:ascii="Simplified Arabic" w:hAnsi="Simplified Arabic" w:cs="Simplified Arabic"/>
          <w:sz w:val="32"/>
          <w:szCs w:val="32"/>
          <w:rtl/>
        </w:rPr>
        <w:t xml:space="preserve"> وقد يستلزم ال</w:t>
      </w:r>
      <w:r w:rsidR="00225A0E">
        <w:rPr>
          <w:rFonts w:ascii="Simplified Arabic" w:hAnsi="Simplified Arabic" w:cs="Simplified Arabic" w:hint="cs"/>
          <w:sz w:val="32"/>
          <w:szCs w:val="32"/>
          <w:rtl/>
        </w:rPr>
        <w:t>أ</w:t>
      </w:r>
      <w:r w:rsidR="00225A0E">
        <w:rPr>
          <w:rFonts w:ascii="Simplified Arabic" w:hAnsi="Simplified Arabic" w:cs="Simplified Arabic"/>
          <w:sz w:val="32"/>
          <w:szCs w:val="32"/>
          <w:rtl/>
        </w:rPr>
        <w:t>مر في بعض ال</w:t>
      </w:r>
      <w:r w:rsidR="00225A0E">
        <w:rPr>
          <w:rFonts w:ascii="Simplified Arabic" w:hAnsi="Simplified Arabic" w:cs="Simplified Arabic" w:hint="cs"/>
          <w:sz w:val="32"/>
          <w:szCs w:val="32"/>
          <w:rtl/>
        </w:rPr>
        <w:t>أ</w:t>
      </w:r>
      <w:r w:rsidRPr="00B4761C">
        <w:rPr>
          <w:rFonts w:ascii="Simplified Arabic" w:hAnsi="Simplified Arabic" w:cs="Simplified Arabic"/>
          <w:sz w:val="32"/>
          <w:szCs w:val="32"/>
          <w:rtl/>
        </w:rPr>
        <w:t xml:space="preserve">حيان سواء بناء على طلب </w:t>
      </w:r>
      <w:r w:rsidR="00225A0E">
        <w:rPr>
          <w:rFonts w:ascii="Simplified Arabic" w:hAnsi="Simplified Arabic" w:cs="Simplified Arabic" w:hint="cs"/>
          <w:sz w:val="32"/>
          <w:szCs w:val="32"/>
          <w:rtl/>
        </w:rPr>
        <w:t>أ</w:t>
      </w:r>
      <w:r w:rsidRPr="00B4761C">
        <w:rPr>
          <w:rFonts w:ascii="Simplified Arabic" w:hAnsi="Simplified Arabic" w:cs="Simplified Arabic"/>
          <w:sz w:val="32"/>
          <w:szCs w:val="32"/>
          <w:rtl/>
        </w:rPr>
        <w:t>طراف الدعو</w:t>
      </w:r>
      <w:r w:rsidR="00225A0E">
        <w:rPr>
          <w:rFonts w:ascii="Simplified Arabic" w:hAnsi="Simplified Arabic" w:cs="Simplified Arabic" w:hint="cs"/>
          <w:sz w:val="32"/>
          <w:szCs w:val="32"/>
          <w:rtl/>
        </w:rPr>
        <w:t>ى</w:t>
      </w:r>
      <w:r w:rsidRPr="00B4761C">
        <w:rPr>
          <w:rFonts w:ascii="Simplified Arabic" w:hAnsi="Simplified Arabic" w:cs="Simplified Arabic"/>
          <w:sz w:val="32"/>
          <w:szCs w:val="32"/>
          <w:rtl/>
        </w:rPr>
        <w:t xml:space="preserve"> </w:t>
      </w:r>
      <w:r w:rsidR="00225A0E">
        <w:rPr>
          <w:rFonts w:ascii="Simplified Arabic" w:hAnsi="Simplified Arabic" w:cs="Simplified Arabic" w:hint="cs"/>
          <w:sz w:val="32"/>
          <w:szCs w:val="32"/>
          <w:rtl/>
        </w:rPr>
        <w:t>أ</w:t>
      </w:r>
      <w:r w:rsidRPr="00B4761C">
        <w:rPr>
          <w:rFonts w:ascii="Simplified Arabic" w:hAnsi="Simplified Arabic" w:cs="Simplified Arabic"/>
          <w:sz w:val="32"/>
          <w:szCs w:val="32"/>
          <w:rtl/>
        </w:rPr>
        <w:t xml:space="preserve">و بناء على </w:t>
      </w:r>
      <w:r w:rsidR="00225A0E">
        <w:rPr>
          <w:rFonts w:ascii="Simplified Arabic" w:hAnsi="Simplified Arabic" w:cs="Simplified Arabic" w:hint="cs"/>
          <w:sz w:val="32"/>
          <w:szCs w:val="32"/>
          <w:rtl/>
        </w:rPr>
        <w:t>أ</w:t>
      </w:r>
      <w:r w:rsidRPr="00B4761C">
        <w:rPr>
          <w:rFonts w:ascii="Simplified Arabic" w:hAnsi="Simplified Arabic" w:cs="Simplified Arabic"/>
          <w:sz w:val="32"/>
          <w:szCs w:val="32"/>
          <w:rtl/>
        </w:rPr>
        <w:t xml:space="preserve">مر القاضي من تلقاء نفسه مسح </w:t>
      </w:r>
      <w:r w:rsidR="00225A0E">
        <w:rPr>
          <w:rFonts w:ascii="Simplified Arabic" w:hAnsi="Simplified Arabic" w:cs="Simplified Arabic" w:hint="cs"/>
          <w:sz w:val="32"/>
          <w:szCs w:val="32"/>
          <w:rtl/>
        </w:rPr>
        <w:t>أ</w:t>
      </w:r>
      <w:r w:rsidRPr="00B4761C">
        <w:rPr>
          <w:rFonts w:ascii="Simplified Arabic" w:hAnsi="Simplified Arabic" w:cs="Simplified Arabic"/>
          <w:sz w:val="32"/>
          <w:szCs w:val="32"/>
          <w:rtl/>
        </w:rPr>
        <w:t>راضي مجاور</w:t>
      </w:r>
      <w:r w:rsidR="00225A0E">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w:t>
      </w:r>
      <w:r w:rsidR="00225A0E">
        <w:rPr>
          <w:rFonts w:ascii="Simplified Arabic" w:hAnsi="Simplified Arabic" w:cs="Simplified Arabic" w:hint="cs"/>
          <w:sz w:val="32"/>
          <w:szCs w:val="32"/>
          <w:rtl/>
        </w:rPr>
        <w:t>إ</w:t>
      </w:r>
      <w:r w:rsidRPr="00B4761C">
        <w:rPr>
          <w:rFonts w:ascii="Simplified Arabic" w:hAnsi="Simplified Arabic" w:cs="Simplified Arabic"/>
          <w:sz w:val="32"/>
          <w:szCs w:val="32"/>
          <w:rtl/>
        </w:rPr>
        <w:t>ذا وجد عجز في مساح</w:t>
      </w:r>
      <w:r w:rsidR="00225A0E">
        <w:rPr>
          <w:rFonts w:ascii="Simplified Arabic" w:hAnsi="Simplified Arabic" w:cs="Simplified Arabic" w:hint="cs"/>
          <w:sz w:val="32"/>
          <w:szCs w:val="32"/>
          <w:rtl/>
        </w:rPr>
        <w:t>ة</w:t>
      </w:r>
      <w:r w:rsidR="00225A0E">
        <w:rPr>
          <w:rFonts w:ascii="Simplified Arabic" w:hAnsi="Simplified Arabic" w:cs="Simplified Arabic"/>
          <w:sz w:val="32"/>
          <w:szCs w:val="32"/>
          <w:rtl/>
        </w:rPr>
        <w:t xml:space="preserve"> ال</w:t>
      </w:r>
      <w:r w:rsidR="00225A0E">
        <w:rPr>
          <w:rFonts w:ascii="Simplified Arabic" w:hAnsi="Simplified Arabic" w:cs="Simplified Arabic" w:hint="cs"/>
          <w:sz w:val="32"/>
          <w:szCs w:val="32"/>
          <w:rtl/>
        </w:rPr>
        <w:t>أ</w:t>
      </w:r>
      <w:r w:rsidR="00225A0E">
        <w:rPr>
          <w:rFonts w:ascii="Simplified Arabic" w:hAnsi="Simplified Arabic" w:cs="Simplified Arabic"/>
          <w:sz w:val="32"/>
          <w:szCs w:val="32"/>
          <w:rtl/>
        </w:rPr>
        <w:t>راضي المت</w:t>
      </w:r>
      <w:r w:rsidR="00225A0E">
        <w:rPr>
          <w:rFonts w:ascii="Simplified Arabic" w:hAnsi="Simplified Arabic" w:cs="Simplified Arabic" w:hint="cs"/>
          <w:sz w:val="32"/>
          <w:szCs w:val="32"/>
          <w:rtl/>
        </w:rPr>
        <w:t>لاص</w:t>
      </w:r>
      <w:r w:rsidRPr="00B4761C">
        <w:rPr>
          <w:rFonts w:ascii="Simplified Arabic" w:hAnsi="Simplified Arabic" w:cs="Simplified Arabic"/>
          <w:sz w:val="32"/>
          <w:szCs w:val="32"/>
          <w:rtl/>
        </w:rPr>
        <w:t>ق</w:t>
      </w:r>
      <w:r w:rsidR="00225A0E">
        <w:rPr>
          <w:rFonts w:ascii="Simplified Arabic" w:hAnsi="Simplified Arabic" w:cs="Simplified Arabic" w:hint="cs"/>
          <w:sz w:val="32"/>
          <w:szCs w:val="32"/>
          <w:rtl/>
        </w:rPr>
        <w:t xml:space="preserve">ة ، </w:t>
      </w:r>
      <w:r w:rsidRPr="00B4761C">
        <w:rPr>
          <w:rFonts w:ascii="Simplified Arabic" w:hAnsi="Simplified Arabic" w:cs="Simplified Arabic"/>
          <w:sz w:val="32"/>
          <w:szCs w:val="32"/>
          <w:rtl/>
        </w:rPr>
        <w:t xml:space="preserve"> فقد تبين </w:t>
      </w:r>
      <w:r w:rsidR="00225A0E">
        <w:rPr>
          <w:rFonts w:ascii="Simplified Arabic" w:hAnsi="Simplified Arabic" w:cs="Simplified Arabic" w:hint="cs"/>
          <w:sz w:val="32"/>
          <w:szCs w:val="32"/>
          <w:rtl/>
        </w:rPr>
        <w:t>أ</w:t>
      </w:r>
      <w:r w:rsidRPr="00B4761C">
        <w:rPr>
          <w:rFonts w:ascii="Simplified Arabic" w:hAnsi="Simplified Arabic" w:cs="Simplified Arabic"/>
          <w:sz w:val="32"/>
          <w:szCs w:val="32"/>
          <w:rtl/>
        </w:rPr>
        <w:t>ن هذا العجز موجود فيها وبخاص</w:t>
      </w:r>
      <w:r w:rsidR="00225A0E">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w:t>
      </w:r>
      <w:r w:rsidR="00225A0E">
        <w:rPr>
          <w:rFonts w:ascii="Simplified Arabic" w:hAnsi="Simplified Arabic" w:cs="Simplified Arabic" w:hint="cs"/>
          <w:sz w:val="32"/>
          <w:szCs w:val="32"/>
          <w:rtl/>
        </w:rPr>
        <w:t>إ</w:t>
      </w:r>
      <w:r w:rsidR="00225A0E">
        <w:rPr>
          <w:rFonts w:ascii="Simplified Arabic" w:hAnsi="Simplified Arabic" w:cs="Simplified Arabic"/>
          <w:sz w:val="32"/>
          <w:szCs w:val="32"/>
          <w:rtl/>
        </w:rPr>
        <w:t>ذا كانت هذه ال</w:t>
      </w:r>
      <w:r w:rsidR="00225A0E">
        <w:rPr>
          <w:rFonts w:ascii="Simplified Arabic" w:hAnsi="Simplified Arabic" w:cs="Simplified Arabic" w:hint="cs"/>
          <w:sz w:val="32"/>
          <w:szCs w:val="32"/>
          <w:rtl/>
        </w:rPr>
        <w:t>أ</w:t>
      </w:r>
      <w:r w:rsidRPr="00B4761C">
        <w:rPr>
          <w:rFonts w:ascii="Simplified Arabic" w:hAnsi="Simplified Arabic" w:cs="Simplified Arabic"/>
          <w:sz w:val="32"/>
          <w:szCs w:val="32"/>
          <w:rtl/>
        </w:rPr>
        <w:t>راضي المجاور</w:t>
      </w:r>
      <w:r w:rsidR="00225A0E">
        <w:rPr>
          <w:rFonts w:ascii="Simplified Arabic" w:hAnsi="Simplified Arabic" w:cs="Simplified Arabic" w:hint="cs"/>
          <w:sz w:val="32"/>
          <w:szCs w:val="32"/>
          <w:rtl/>
        </w:rPr>
        <w:t>ة</w:t>
      </w:r>
      <w:r w:rsidR="00225A0E">
        <w:rPr>
          <w:rFonts w:ascii="Simplified Arabic" w:hAnsi="Simplified Arabic" w:cs="Simplified Arabic"/>
          <w:sz w:val="32"/>
          <w:szCs w:val="32"/>
          <w:rtl/>
        </w:rPr>
        <w:t xml:space="preserve"> هي وال</w:t>
      </w:r>
      <w:r w:rsidR="00225A0E">
        <w:rPr>
          <w:rFonts w:ascii="Simplified Arabic" w:hAnsi="Simplified Arabic" w:cs="Simplified Arabic" w:hint="cs"/>
          <w:sz w:val="32"/>
          <w:szCs w:val="32"/>
          <w:rtl/>
        </w:rPr>
        <w:t>أ</w:t>
      </w:r>
      <w:r w:rsidR="00225A0E">
        <w:rPr>
          <w:rFonts w:ascii="Simplified Arabic" w:hAnsi="Simplified Arabic" w:cs="Simplified Arabic"/>
          <w:sz w:val="32"/>
          <w:szCs w:val="32"/>
          <w:rtl/>
        </w:rPr>
        <w:t>راضي المتلاصق</w:t>
      </w:r>
      <w:r w:rsidR="00225A0E">
        <w:rPr>
          <w:rFonts w:ascii="Simplified Arabic" w:hAnsi="Simplified Arabic" w:cs="Simplified Arabic" w:hint="cs"/>
          <w:sz w:val="32"/>
          <w:szCs w:val="32"/>
          <w:rtl/>
        </w:rPr>
        <w:t xml:space="preserve">ة </w:t>
      </w:r>
      <w:r w:rsidRPr="00B4761C">
        <w:rPr>
          <w:rFonts w:ascii="Simplified Arabic" w:hAnsi="Simplified Arabic" w:cs="Simplified Arabic"/>
          <w:sz w:val="32"/>
          <w:szCs w:val="32"/>
          <w:rtl/>
        </w:rPr>
        <w:t>مجم</w:t>
      </w:r>
      <w:r w:rsidR="00225A0E">
        <w:rPr>
          <w:rFonts w:ascii="Simplified Arabic" w:hAnsi="Simplified Arabic" w:cs="Simplified Arabic"/>
          <w:sz w:val="32"/>
          <w:szCs w:val="32"/>
          <w:rtl/>
        </w:rPr>
        <w:t>وع</w:t>
      </w:r>
      <w:r w:rsidR="00225A0E">
        <w:rPr>
          <w:rFonts w:ascii="Simplified Arabic" w:hAnsi="Simplified Arabic" w:cs="Simplified Arabic" w:hint="cs"/>
          <w:sz w:val="32"/>
          <w:szCs w:val="32"/>
          <w:rtl/>
        </w:rPr>
        <w:t>ا</w:t>
      </w:r>
      <w:r w:rsidR="00225A0E">
        <w:rPr>
          <w:rFonts w:ascii="Simplified Arabic" w:hAnsi="Simplified Arabic" w:cs="Simplified Arabic"/>
          <w:sz w:val="32"/>
          <w:szCs w:val="32"/>
          <w:rtl/>
        </w:rPr>
        <w:t xml:space="preserve"> واحد ثم قسم بعد ذلك</w:t>
      </w:r>
      <w:r w:rsidR="00EF027F">
        <w:rPr>
          <w:rFonts w:ascii="Simplified Arabic" w:hAnsi="Simplified Arabic" w:cs="Simplified Arabic" w:hint="cs"/>
          <w:sz w:val="32"/>
          <w:szCs w:val="32"/>
          <w:rtl/>
        </w:rPr>
        <w:t>،</w:t>
      </w:r>
      <w:r w:rsidR="00225A0E">
        <w:rPr>
          <w:rFonts w:ascii="Simplified Arabic" w:hAnsi="Simplified Arabic" w:cs="Simplified Arabic"/>
          <w:sz w:val="32"/>
          <w:szCs w:val="32"/>
          <w:rtl/>
        </w:rPr>
        <w:t xml:space="preserve"> فليس ل</w:t>
      </w:r>
      <w:r w:rsidR="00225A0E">
        <w:rPr>
          <w:rFonts w:ascii="Simplified Arabic" w:hAnsi="Simplified Arabic" w:cs="Simplified Arabic" w:hint="cs"/>
          <w:sz w:val="32"/>
          <w:szCs w:val="32"/>
          <w:rtl/>
        </w:rPr>
        <w:t>أ</w:t>
      </w:r>
      <w:r w:rsidR="00225A0E">
        <w:rPr>
          <w:rFonts w:ascii="Simplified Arabic" w:hAnsi="Simplified Arabic" w:cs="Simplified Arabic"/>
          <w:sz w:val="32"/>
          <w:szCs w:val="32"/>
          <w:rtl/>
        </w:rPr>
        <w:t>صحاب ال</w:t>
      </w:r>
      <w:r w:rsidR="00225A0E">
        <w:rPr>
          <w:rFonts w:ascii="Simplified Arabic" w:hAnsi="Simplified Arabic" w:cs="Simplified Arabic" w:hint="cs"/>
          <w:sz w:val="32"/>
          <w:szCs w:val="32"/>
          <w:rtl/>
        </w:rPr>
        <w:t>أ</w:t>
      </w:r>
      <w:r w:rsidRPr="00B4761C">
        <w:rPr>
          <w:rFonts w:ascii="Simplified Arabic" w:hAnsi="Simplified Arabic" w:cs="Simplified Arabic"/>
          <w:sz w:val="32"/>
          <w:szCs w:val="32"/>
          <w:rtl/>
        </w:rPr>
        <w:t>راضي المجاور</w:t>
      </w:r>
      <w:r w:rsidR="00225A0E">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w:t>
      </w:r>
      <w:r w:rsidR="00225A0E">
        <w:rPr>
          <w:rFonts w:ascii="Simplified Arabic" w:hAnsi="Simplified Arabic" w:cs="Simplified Arabic" w:hint="cs"/>
          <w:sz w:val="32"/>
          <w:szCs w:val="32"/>
          <w:rtl/>
        </w:rPr>
        <w:t>أ</w:t>
      </w:r>
      <w:r w:rsidRPr="00B4761C">
        <w:rPr>
          <w:rFonts w:ascii="Simplified Arabic" w:hAnsi="Simplified Arabic" w:cs="Simplified Arabic"/>
          <w:sz w:val="32"/>
          <w:szCs w:val="32"/>
          <w:rtl/>
        </w:rPr>
        <w:t xml:space="preserve">ن يحتجوا بعدم تلاصق </w:t>
      </w:r>
      <w:r w:rsidR="00225A0E">
        <w:rPr>
          <w:rFonts w:ascii="Simplified Arabic" w:hAnsi="Simplified Arabic" w:cs="Simplified Arabic" w:hint="cs"/>
          <w:sz w:val="32"/>
          <w:szCs w:val="32"/>
          <w:rtl/>
        </w:rPr>
        <w:t>أ</w:t>
      </w:r>
      <w:r w:rsidRPr="00B4761C">
        <w:rPr>
          <w:rFonts w:ascii="Simplified Arabic" w:hAnsi="Simplified Arabic" w:cs="Simplified Arabic"/>
          <w:sz w:val="32"/>
          <w:szCs w:val="32"/>
          <w:rtl/>
        </w:rPr>
        <w:t>راض</w:t>
      </w:r>
      <w:r w:rsidR="00225A0E">
        <w:rPr>
          <w:rFonts w:ascii="Simplified Arabic" w:hAnsi="Simplified Arabic" w:cs="Simplified Arabic"/>
          <w:sz w:val="32"/>
          <w:szCs w:val="32"/>
          <w:rtl/>
        </w:rPr>
        <w:t>يهم بال</w:t>
      </w:r>
      <w:r w:rsidR="00225A0E">
        <w:rPr>
          <w:rFonts w:ascii="Simplified Arabic" w:hAnsi="Simplified Arabic" w:cs="Simplified Arabic" w:hint="cs"/>
          <w:sz w:val="32"/>
          <w:szCs w:val="32"/>
          <w:rtl/>
        </w:rPr>
        <w:t>أ</w:t>
      </w:r>
      <w:r w:rsidRPr="00B4761C">
        <w:rPr>
          <w:rFonts w:ascii="Simplified Arabic" w:hAnsi="Simplified Arabic" w:cs="Simplified Arabic"/>
          <w:sz w:val="32"/>
          <w:szCs w:val="32"/>
          <w:rtl/>
        </w:rPr>
        <w:t>راضي المطلوب تحديدها</w:t>
      </w:r>
      <w:r w:rsidR="00225A0E">
        <w:rPr>
          <w:rFonts w:ascii="Simplified Arabic" w:hAnsi="Simplified Arabic" w:cs="Simplified Arabic" w:hint="cs"/>
          <w:sz w:val="32"/>
          <w:szCs w:val="32"/>
          <w:rtl/>
        </w:rPr>
        <w:t>.</w:t>
      </w:r>
    </w:p>
    <w:p w:rsidR="00225A0E" w:rsidRDefault="00B4761C" w:rsidP="000B68AF">
      <w:pPr>
        <w:pStyle w:val="normal0"/>
        <w:numPr>
          <w:ilvl w:val="0"/>
          <w:numId w:val="39"/>
        </w:numPr>
        <w:bidi/>
        <w:jc w:val="both"/>
        <w:rPr>
          <w:rFonts w:ascii="Simplified Arabic" w:hAnsi="Simplified Arabic" w:cs="Simplified Arabic"/>
          <w:sz w:val="32"/>
          <w:szCs w:val="32"/>
          <w:rtl/>
        </w:rPr>
      </w:pPr>
      <w:r w:rsidRPr="00225A0E">
        <w:rPr>
          <w:rFonts w:ascii="Simplified Arabic" w:hAnsi="Simplified Arabic" w:cs="Simplified Arabic"/>
          <w:b/>
          <w:bCs/>
          <w:sz w:val="32"/>
          <w:szCs w:val="32"/>
          <w:rtl/>
        </w:rPr>
        <w:t>المرحل</w:t>
      </w:r>
      <w:r w:rsidR="00225A0E" w:rsidRPr="00225A0E">
        <w:rPr>
          <w:rFonts w:ascii="Simplified Arabic" w:hAnsi="Simplified Arabic" w:cs="Simplified Arabic" w:hint="cs"/>
          <w:b/>
          <w:bCs/>
          <w:sz w:val="32"/>
          <w:szCs w:val="32"/>
          <w:rtl/>
        </w:rPr>
        <w:t>ة</w:t>
      </w:r>
      <w:r w:rsidRPr="00225A0E">
        <w:rPr>
          <w:rFonts w:ascii="Simplified Arabic" w:hAnsi="Simplified Arabic" w:cs="Simplified Arabic"/>
          <w:b/>
          <w:bCs/>
          <w:sz w:val="32"/>
          <w:szCs w:val="32"/>
          <w:rtl/>
        </w:rPr>
        <w:t xml:space="preserve"> النهائي</w:t>
      </w:r>
      <w:r w:rsidR="00225A0E" w:rsidRPr="00225A0E">
        <w:rPr>
          <w:rFonts w:ascii="Simplified Arabic" w:hAnsi="Simplified Arabic" w:cs="Simplified Arabic" w:hint="cs"/>
          <w:b/>
          <w:bCs/>
          <w:sz w:val="32"/>
          <w:szCs w:val="32"/>
          <w:rtl/>
        </w:rPr>
        <w:t>ة:</w:t>
      </w:r>
      <w:r w:rsidRPr="00225A0E">
        <w:rPr>
          <w:rFonts w:ascii="Simplified Arabic" w:hAnsi="Simplified Arabic" w:cs="Simplified Arabic"/>
          <w:b/>
          <w:bCs/>
          <w:sz w:val="32"/>
          <w:szCs w:val="32"/>
          <w:rtl/>
        </w:rPr>
        <w:t xml:space="preserve"> </w:t>
      </w:r>
      <w:r w:rsidRPr="00225A0E">
        <w:rPr>
          <w:rFonts w:ascii="Simplified Arabic" w:hAnsi="Simplified Arabic" w:cs="Simplified Arabic"/>
          <w:sz w:val="32"/>
          <w:szCs w:val="32"/>
          <w:rtl/>
        </w:rPr>
        <w:t>وتتضمن هذه العملي</w:t>
      </w:r>
      <w:r w:rsidR="00225A0E" w:rsidRPr="00225A0E">
        <w:rPr>
          <w:rFonts w:ascii="Simplified Arabic" w:hAnsi="Simplified Arabic" w:cs="Simplified Arabic" w:hint="cs"/>
          <w:sz w:val="32"/>
          <w:szCs w:val="32"/>
          <w:rtl/>
        </w:rPr>
        <w:t>ة</w:t>
      </w:r>
      <w:r w:rsidRPr="00225A0E">
        <w:rPr>
          <w:rFonts w:ascii="Simplified Arabic" w:hAnsi="Simplified Arabic" w:cs="Simplified Arabic"/>
          <w:sz w:val="32"/>
          <w:szCs w:val="32"/>
          <w:rtl/>
        </w:rPr>
        <w:t xml:space="preserve"> ما يلي</w:t>
      </w:r>
      <w:r w:rsidR="00225A0E" w:rsidRPr="00225A0E">
        <w:rPr>
          <w:rFonts w:ascii="Simplified Arabic" w:hAnsi="Simplified Arabic" w:cs="Simplified Arabic" w:hint="cs"/>
          <w:sz w:val="32"/>
          <w:szCs w:val="32"/>
          <w:rtl/>
        </w:rPr>
        <w:t xml:space="preserve"> :</w:t>
      </w:r>
      <w:r w:rsidR="00225A0E">
        <w:rPr>
          <w:rFonts w:ascii="Simplified Arabic" w:hAnsi="Simplified Arabic" w:cs="Simplified Arabic" w:hint="cs"/>
          <w:sz w:val="32"/>
          <w:szCs w:val="32"/>
          <w:rtl/>
        </w:rPr>
        <w:t xml:space="preserve"> </w:t>
      </w:r>
    </w:p>
    <w:p w:rsidR="00225A0E" w:rsidRDefault="00225A0E" w:rsidP="000B68AF">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 </w:t>
      </w:r>
      <w:r w:rsidR="00B4761C" w:rsidRPr="00B4761C">
        <w:rPr>
          <w:rFonts w:ascii="Simplified Arabic" w:hAnsi="Simplified Arabic" w:cs="Simplified Arabic"/>
          <w:sz w:val="32"/>
          <w:szCs w:val="32"/>
          <w:rtl/>
        </w:rPr>
        <w:t>رسم الحدود الفاصل</w:t>
      </w:r>
      <w:r>
        <w:rPr>
          <w:rFonts w:ascii="Simplified Arabic" w:hAnsi="Simplified Arabic" w:cs="Simplified Arabic" w:hint="cs"/>
          <w:sz w:val="32"/>
          <w:szCs w:val="32"/>
          <w:rtl/>
        </w:rPr>
        <w:t xml:space="preserve">ة </w:t>
      </w:r>
      <w:r>
        <w:rPr>
          <w:rFonts w:ascii="Simplified Arabic" w:hAnsi="Simplified Arabic" w:cs="Simplified Arabic"/>
          <w:sz w:val="32"/>
          <w:szCs w:val="32"/>
          <w:rtl/>
        </w:rPr>
        <w:t>ما بين ال</w:t>
      </w:r>
      <w:r>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راضي المتلاصق</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و</w:t>
      </w:r>
      <w:r>
        <w:rPr>
          <w:rFonts w:ascii="Simplified Arabic" w:hAnsi="Simplified Arabic" w:cs="Simplified Arabic" w:hint="cs"/>
          <w:sz w:val="32"/>
          <w:szCs w:val="32"/>
          <w:rtl/>
        </w:rPr>
        <w:t>إ</w:t>
      </w:r>
      <w:r w:rsidR="00B4761C" w:rsidRPr="00B4761C">
        <w:rPr>
          <w:rFonts w:ascii="Simplified Arabic" w:hAnsi="Simplified Arabic" w:cs="Simplified Arabic"/>
          <w:sz w:val="32"/>
          <w:szCs w:val="32"/>
          <w:rtl/>
        </w:rPr>
        <w:t>قام</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معالم مادي</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ثابت</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لهذه </w:t>
      </w:r>
      <w:r>
        <w:rPr>
          <w:rFonts w:ascii="Simplified Arabic" w:hAnsi="Simplified Arabic" w:cs="Simplified Arabic"/>
          <w:sz w:val="32"/>
          <w:szCs w:val="32"/>
          <w:rtl/>
        </w:rPr>
        <w:t>الحدود</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وقد توضع</w:t>
      </w:r>
      <w:r w:rsidR="00EF027F">
        <w:rPr>
          <w:rFonts w:ascii="Simplified Arabic" w:hAnsi="Simplified Arabic" w:cs="Simplified Arabic" w:hint="cs"/>
          <w:sz w:val="32"/>
          <w:szCs w:val="32"/>
          <w:rtl/>
        </w:rPr>
        <w:t xml:space="preserve"> في هذا الإطار</w:t>
      </w:r>
      <w:r>
        <w:rPr>
          <w:rFonts w:ascii="Simplified Arabic" w:hAnsi="Simplified Arabic" w:cs="Simplified Arabic"/>
          <w:sz w:val="32"/>
          <w:szCs w:val="32"/>
          <w:rtl/>
        </w:rPr>
        <w:t xml:space="preserve"> قوالب من الطوب </w:t>
      </w:r>
      <w:r>
        <w:rPr>
          <w:rFonts w:ascii="Simplified Arabic" w:hAnsi="Simplified Arabic" w:cs="Simplified Arabic" w:hint="cs"/>
          <w:sz w:val="32"/>
          <w:szCs w:val="32"/>
          <w:rtl/>
        </w:rPr>
        <w:t>أ</w:t>
      </w:r>
      <w:r>
        <w:rPr>
          <w:rFonts w:ascii="Simplified Arabic" w:hAnsi="Simplified Arabic" w:cs="Simplified Arabic"/>
          <w:sz w:val="32"/>
          <w:szCs w:val="32"/>
          <w:rtl/>
        </w:rPr>
        <w:t>و تدق قطع من الحديد في شكل و</w:t>
      </w:r>
      <w:r>
        <w:rPr>
          <w:rFonts w:ascii="Simplified Arabic" w:hAnsi="Simplified Arabic" w:cs="Simplified Arabic" w:hint="cs"/>
          <w:sz w:val="32"/>
          <w:szCs w:val="32"/>
          <w:rtl/>
        </w:rPr>
        <w:t>ت</w:t>
      </w:r>
      <w:r w:rsidR="00B4761C" w:rsidRPr="00B4761C">
        <w:rPr>
          <w:rFonts w:ascii="Simplified Arabic" w:hAnsi="Simplified Arabic" w:cs="Simplified Arabic"/>
          <w:sz w:val="32"/>
          <w:szCs w:val="32"/>
          <w:rtl/>
        </w:rPr>
        <w:t>د في نهاي</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كل من الحدود ال</w:t>
      </w:r>
      <w:r>
        <w:rPr>
          <w:rFonts w:ascii="Simplified Arabic" w:hAnsi="Simplified Arabic" w:cs="Simplified Arabic" w:hint="cs"/>
          <w:sz w:val="32"/>
          <w:szCs w:val="32"/>
          <w:rtl/>
        </w:rPr>
        <w:t>أ</w:t>
      </w:r>
      <w:r>
        <w:rPr>
          <w:rFonts w:ascii="Simplified Arabic" w:hAnsi="Simplified Arabic" w:cs="Simplified Arabic"/>
          <w:sz w:val="32"/>
          <w:szCs w:val="32"/>
          <w:rtl/>
        </w:rPr>
        <w:t>ربع</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w:t>
      </w:r>
    </w:p>
    <w:p w:rsidR="00046FE2" w:rsidRDefault="00225A0E" w:rsidP="000B68AF">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ب/ </w:t>
      </w:r>
      <w:r w:rsidR="00B4761C" w:rsidRPr="00B4761C">
        <w:rPr>
          <w:rFonts w:ascii="Simplified Arabic" w:hAnsi="Simplified Arabic" w:cs="Simplified Arabic"/>
          <w:sz w:val="32"/>
          <w:szCs w:val="32"/>
          <w:rtl/>
        </w:rPr>
        <w:t>تحرير محضر تحد</w:t>
      </w:r>
      <w:r>
        <w:rPr>
          <w:rFonts w:ascii="Simplified Arabic" w:hAnsi="Simplified Arabic" w:cs="Simplified Arabic"/>
          <w:sz w:val="32"/>
          <w:szCs w:val="32"/>
          <w:rtl/>
        </w:rPr>
        <w:t xml:space="preserve">يد يثبت فيه </w:t>
      </w:r>
      <w:r w:rsidR="007B2EBF">
        <w:rPr>
          <w:rFonts w:ascii="Simplified Arabic" w:hAnsi="Simplified Arabic" w:cs="Simplified Arabic" w:hint="cs"/>
          <w:sz w:val="32"/>
          <w:szCs w:val="32"/>
          <w:rtl/>
        </w:rPr>
        <w:t>ا</w:t>
      </w:r>
      <w:r w:rsidR="007B2EBF" w:rsidRPr="00B4761C">
        <w:rPr>
          <w:rFonts w:ascii="Simplified Arabic" w:hAnsi="Simplified Arabic" w:cs="Simplified Arabic" w:hint="cs"/>
          <w:sz w:val="32"/>
          <w:szCs w:val="32"/>
          <w:rtl/>
        </w:rPr>
        <w:t>تجاهات</w:t>
      </w:r>
      <w:r w:rsidR="00B4761C" w:rsidRPr="00B4761C">
        <w:rPr>
          <w:rFonts w:ascii="Simplified Arabic" w:hAnsi="Simplified Arabic" w:cs="Simplified Arabic"/>
          <w:sz w:val="32"/>
          <w:szCs w:val="32"/>
          <w:rtl/>
        </w:rPr>
        <w:t xml:space="preserve"> الحدود المرسوم</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بالدق</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المستطاع</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حتى يمكن الرجوع </w:t>
      </w:r>
      <w:r>
        <w:rPr>
          <w:rFonts w:ascii="Simplified Arabic" w:hAnsi="Simplified Arabic" w:cs="Simplified Arabic" w:hint="cs"/>
          <w:sz w:val="32"/>
          <w:szCs w:val="32"/>
          <w:rtl/>
        </w:rPr>
        <w:t>إ</w:t>
      </w:r>
      <w:r>
        <w:rPr>
          <w:rFonts w:ascii="Simplified Arabic" w:hAnsi="Simplified Arabic" w:cs="Simplified Arabic"/>
          <w:sz w:val="32"/>
          <w:szCs w:val="32"/>
          <w:rtl/>
        </w:rPr>
        <w:t>ليه ل</w:t>
      </w:r>
      <w:r>
        <w:rPr>
          <w:rFonts w:ascii="Simplified Arabic" w:hAnsi="Simplified Arabic" w:cs="Simplified Arabic" w:hint="cs"/>
          <w:sz w:val="32"/>
          <w:szCs w:val="32"/>
          <w:rtl/>
        </w:rPr>
        <w:t>إ</w:t>
      </w:r>
      <w:r w:rsidR="00B4761C" w:rsidRPr="00B4761C">
        <w:rPr>
          <w:rFonts w:ascii="Simplified Arabic" w:hAnsi="Simplified Arabic" w:cs="Simplified Arabic"/>
          <w:sz w:val="32"/>
          <w:szCs w:val="32"/>
          <w:rtl/>
        </w:rPr>
        <w:t>عاد</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معالم الحدود </w:t>
      </w:r>
      <w:r>
        <w:rPr>
          <w:rFonts w:ascii="Simplified Arabic" w:hAnsi="Simplified Arabic" w:cs="Simplified Arabic" w:hint="cs"/>
          <w:sz w:val="32"/>
          <w:szCs w:val="32"/>
          <w:rtl/>
        </w:rPr>
        <w:t>إ</w:t>
      </w:r>
      <w:r w:rsidR="00B4761C" w:rsidRPr="00B4761C">
        <w:rPr>
          <w:rFonts w:ascii="Simplified Arabic" w:hAnsi="Simplified Arabic" w:cs="Simplified Arabic"/>
          <w:sz w:val="32"/>
          <w:szCs w:val="32"/>
          <w:rtl/>
        </w:rPr>
        <w:t xml:space="preserve">ذا ما انطمست هذه معالم </w:t>
      </w:r>
      <w:r>
        <w:rPr>
          <w:rFonts w:ascii="Simplified Arabic" w:hAnsi="Simplified Arabic" w:cs="Simplified Arabic" w:hint="cs"/>
          <w:sz w:val="32"/>
          <w:szCs w:val="32"/>
          <w:rtl/>
        </w:rPr>
        <w:t xml:space="preserve">، </w:t>
      </w:r>
      <w:r w:rsidR="007B2EBF">
        <w:rPr>
          <w:rFonts w:ascii="Simplified Arabic" w:hAnsi="Simplified Arabic" w:cs="Simplified Arabic"/>
          <w:sz w:val="32"/>
          <w:szCs w:val="32"/>
          <w:rtl/>
        </w:rPr>
        <w:t>ويو</w:t>
      </w:r>
      <w:r w:rsidR="007B2EBF">
        <w:rPr>
          <w:rFonts w:ascii="Simplified Arabic" w:hAnsi="Simplified Arabic" w:cs="Simplified Arabic" w:hint="cs"/>
          <w:sz w:val="32"/>
          <w:szCs w:val="32"/>
          <w:rtl/>
        </w:rPr>
        <w:t>ق</w:t>
      </w:r>
      <w:r w:rsidR="007B2EBF">
        <w:rPr>
          <w:rFonts w:ascii="Simplified Arabic" w:hAnsi="Simplified Arabic" w:cs="Simplified Arabic"/>
          <w:sz w:val="32"/>
          <w:szCs w:val="32"/>
          <w:rtl/>
        </w:rPr>
        <w:t>ع الطرفان على هذا المحض</w:t>
      </w:r>
      <w:r w:rsidR="007B2EBF">
        <w:rPr>
          <w:rFonts w:ascii="Simplified Arabic" w:hAnsi="Simplified Arabic" w:cs="Simplified Arabic" w:hint="cs"/>
          <w:sz w:val="32"/>
          <w:szCs w:val="32"/>
          <w:rtl/>
        </w:rPr>
        <w:t>ر</w:t>
      </w:r>
      <w:r>
        <w:rPr>
          <w:rFonts w:ascii="Simplified Arabic" w:hAnsi="Simplified Arabic" w:cs="Simplified Arabic" w:hint="cs"/>
          <w:sz w:val="32"/>
          <w:szCs w:val="32"/>
          <w:rtl/>
        </w:rPr>
        <w:t>،</w:t>
      </w:r>
      <w:r w:rsidR="00B4761C" w:rsidRPr="00B4761C">
        <w:rPr>
          <w:rFonts w:ascii="Simplified Arabic" w:hAnsi="Simplified Arabic" w:cs="Simplified Arabic"/>
          <w:sz w:val="32"/>
          <w:szCs w:val="32"/>
          <w:rtl/>
        </w:rPr>
        <w:t xml:space="preserve"> </w:t>
      </w:r>
      <w:r w:rsidR="007B2EBF">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ما في حال</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عدم التو</w:t>
      </w:r>
      <w:r>
        <w:rPr>
          <w:rFonts w:ascii="Simplified Arabic" w:hAnsi="Simplified Arabic" w:cs="Simplified Arabic" w:hint="cs"/>
          <w:sz w:val="32"/>
          <w:szCs w:val="32"/>
          <w:rtl/>
        </w:rPr>
        <w:t>قي</w:t>
      </w:r>
      <w:r w:rsidR="00B4761C" w:rsidRPr="00B4761C">
        <w:rPr>
          <w:rFonts w:ascii="Simplified Arabic" w:hAnsi="Simplified Arabic" w:cs="Simplified Arabic"/>
          <w:sz w:val="32"/>
          <w:szCs w:val="32"/>
          <w:rtl/>
        </w:rPr>
        <w:t>ع فلابد من التصديق عليه من طرف المحكم</w:t>
      </w:r>
      <w:r>
        <w:rPr>
          <w:rFonts w:ascii="Simplified Arabic" w:hAnsi="Simplified Arabic" w:cs="Simplified Arabic" w:hint="cs"/>
          <w:sz w:val="32"/>
          <w:szCs w:val="32"/>
          <w:rtl/>
        </w:rPr>
        <w:t>ة</w:t>
      </w:r>
      <w:r w:rsidR="00046FE2">
        <w:rPr>
          <w:rFonts w:ascii="Simplified Arabic" w:hAnsi="Simplified Arabic" w:cs="Simplified Arabic" w:hint="cs"/>
          <w:sz w:val="32"/>
          <w:szCs w:val="32"/>
          <w:rtl/>
        </w:rPr>
        <w:t>،</w:t>
      </w:r>
      <w:r>
        <w:rPr>
          <w:rFonts w:ascii="Simplified Arabic" w:hAnsi="Simplified Arabic" w:cs="Simplified Arabic"/>
          <w:sz w:val="32"/>
          <w:szCs w:val="32"/>
          <w:rtl/>
        </w:rPr>
        <w:t>ل</w:t>
      </w:r>
      <w:r>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نه في الحال</w:t>
      </w:r>
      <w:r w:rsidR="00046FE2">
        <w:rPr>
          <w:rFonts w:ascii="Simplified Arabic" w:hAnsi="Simplified Arabic" w:cs="Simplified Arabic" w:hint="cs"/>
          <w:sz w:val="32"/>
          <w:szCs w:val="32"/>
          <w:rtl/>
        </w:rPr>
        <w:t>ة</w:t>
      </w:r>
      <w:r w:rsidR="00046FE2">
        <w:rPr>
          <w:rFonts w:ascii="Simplified Arabic" w:hAnsi="Simplified Arabic" w:cs="Simplified Arabic"/>
          <w:sz w:val="32"/>
          <w:szCs w:val="32"/>
          <w:rtl/>
        </w:rPr>
        <w:t xml:space="preserve"> ال</w:t>
      </w:r>
      <w:r w:rsidR="00046FE2">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ولى والثاني</w:t>
      </w:r>
      <w:r w:rsidR="00046FE2">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يعد </w:t>
      </w:r>
      <w:r w:rsidR="00B4761C" w:rsidRPr="00B4761C">
        <w:rPr>
          <w:rFonts w:ascii="Simplified Arabic" w:hAnsi="Simplified Arabic" w:cs="Simplified Arabic"/>
          <w:sz w:val="32"/>
          <w:szCs w:val="32"/>
          <w:rtl/>
        </w:rPr>
        <w:lastRenderedPageBreak/>
        <w:t>حج</w:t>
      </w:r>
      <w:r w:rsidR="00046FE2">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لما جاء فيه على كل من الطرفين من حيث مساح</w:t>
      </w:r>
      <w:r w:rsidR="00046FE2">
        <w:rPr>
          <w:rFonts w:ascii="Simplified Arabic" w:hAnsi="Simplified Arabic" w:cs="Simplified Arabic" w:hint="cs"/>
          <w:sz w:val="32"/>
          <w:szCs w:val="32"/>
          <w:rtl/>
        </w:rPr>
        <w:t>ة</w:t>
      </w:r>
      <w:r w:rsidR="007B2EBF">
        <w:rPr>
          <w:rFonts w:ascii="Simplified Arabic" w:hAnsi="Simplified Arabic" w:cs="Simplified Arabic"/>
          <w:sz w:val="32"/>
          <w:szCs w:val="32"/>
          <w:rtl/>
        </w:rPr>
        <w:t xml:space="preserve"> كل </w:t>
      </w:r>
      <w:r w:rsidR="00046FE2">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ر</w:t>
      </w:r>
      <w:r w:rsidR="00E26E8A">
        <w:rPr>
          <w:rFonts w:ascii="Simplified Arabic" w:hAnsi="Simplified Arabic" w:cs="Simplified Arabic"/>
          <w:sz w:val="32"/>
          <w:szCs w:val="32"/>
          <w:rtl/>
        </w:rPr>
        <w:t>ض ومن حيث الحدود الفاصل</w:t>
      </w:r>
      <w:r w:rsidR="00E26E8A">
        <w:rPr>
          <w:rFonts w:ascii="Simplified Arabic" w:hAnsi="Simplified Arabic" w:cs="Simplified Arabic" w:hint="cs"/>
          <w:sz w:val="32"/>
          <w:szCs w:val="32"/>
          <w:rtl/>
        </w:rPr>
        <w:t>ة</w:t>
      </w:r>
      <w:r w:rsidR="00046FE2">
        <w:rPr>
          <w:rFonts w:ascii="Simplified Arabic" w:hAnsi="Simplified Arabic" w:cs="Simplified Arabic"/>
          <w:sz w:val="32"/>
          <w:szCs w:val="32"/>
          <w:rtl/>
        </w:rPr>
        <w:t xml:space="preserve"> بين </w:t>
      </w:r>
      <w:r w:rsidR="00E26E8A">
        <w:rPr>
          <w:rFonts w:ascii="Simplified Arabic" w:hAnsi="Simplified Arabic" w:cs="Simplified Arabic" w:hint="cs"/>
          <w:sz w:val="32"/>
          <w:szCs w:val="32"/>
          <w:rtl/>
        </w:rPr>
        <w:t>الأرضين</w:t>
      </w:r>
      <w:r w:rsidR="00046FE2">
        <w:rPr>
          <w:rFonts w:ascii="Simplified Arabic" w:hAnsi="Simplified Arabic" w:cs="Simplified Arabic" w:hint="cs"/>
          <w:sz w:val="32"/>
          <w:szCs w:val="32"/>
          <w:rtl/>
        </w:rPr>
        <w:t>.</w:t>
      </w:r>
    </w:p>
    <w:p w:rsidR="00046FE2" w:rsidRDefault="00046FE2" w:rsidP="000B68AF">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4761C" w:rsidRPr="00B4761C">
        <w:rPr>
          <w:rFonts w:ascii="Simplified Arabic" w:hAnsi="Simplified Arabic" w:cs="Simplified Arabic"/>
          <w:sz w:val="32"/>
          <w:szCs w:val="32"/>
          <w:rtl/>
        </w:rPr>
        <w:t xml:space="preserve">غير </w:t>
      </w:r>
      <w:r>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 xml:space="preserve">ن هذا المحضر يفقد قيمته </w:t>
      </w:r>
      <w:r>
        <w:rPr>
          <w:rFonts w:ascii="Simplified Arabic" w:hAnsi="Simplified Arabic" w:cs="Simplified Arabic" w:hint="cs"/>
          <w:sz w:val="32"/>
          <w:szCs w:val="32"/>
          <w:rtl/>
        </w:rPr>
        <w:t>إ</w:t>
      </w:r>
      <w:r w:rsidR="00B4761C" w:rsidRPr="00B4761C">
        <w:rPr>
          <w:rFonts w:ascii="Simplified Arabic" w:hAnsi="Simplified Arabic" w:cs="Simplified Arabic"/>
          <w:sz w:val="32"/>
          <w:szCs w:val="32"/>
          <w:rtl/>
        </w:rPr>
        <w:t xml:space="preserve">ذا ما تغيرت معالم الحدود </w:t>
      </w:r>
      <w:r>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 xml:space="preserve">و </w:t>
      </w:r>
      <w:r w:rsidR="00E26E8A">
        <w:rPr>
          <w:rFonts w:ascii="Simplified Arabic" w:hAnsi="Simplified Arabic" w:cs="Simplified Arabic" w:hint="cs"/>
          <w:sz w:val="32"/>
          <w:szCs w:val="32"/>
          <w:rtl/>
        </w:rPr>
        <w:t>ان</w:t>
      </w:r>
      <w:r w:rsidR="00E26E8A" w:rsidRPr="00B4761C">
        <w:rPr>
          <w:rFonts w:ascii="Simplified Arabic" w:hAnsi="Simplified Arabic" w:cs="Simplified Arabic" w:hint="cs"/>
          <w:sz w:val="32"/>
          <w:szCs w:val="32"/>
          <w:rtl/>
        </w:rPr>
        <w:t>طمست</w:t>
      </w:r>
      <w:r w:rsidR="00B4761C" w:rsidRPr="00B4761C">
        <w:rPr>
          <w:rFonts w:ascii="Simplified Arabic" w:hAnsi="Simplified Arabic" w:cs="Simplified Arabic"/>
          <w:sz w:val="32"/>
          <w:szCs w:val="32"/>
          <w:rtl/>
        </w:rPr>
        <w:t xml:space="preserve"> ومضى على تغييرها </w:t>
      </w:r>
      <w:r>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و</w:t>
      </w:r>
      <w:r>
        <w:rPr>
          <w:rFonts w:ascii="Simplified Arabic" w:hAnsi="Simplified Arabic" w:cs="Simplified Arabic" w:hint="cs"/>
          <w:sz w:val="32"/>
          <w:szCs w:val="32"/>
          <w:rtl/>
        </w:rPr>
        <w:t xml:space="preserve"> </w:t>
      </w:r>
      <w:r w:rsidR="00B4761C" w:rsidRPr="00B4761C">
        <w:rPr>
          <w:rFonts w:ascii="Simplified Arabic" w:hAnsi="Simplified Arabic" w:cs="Simplified Arabic"/>
          <w:sz w:val="32"/>
          <w:szCs w:val="32"/>
          <w:rtl/>
        </w:rPr>
        <w:t>انطماسها 15 سن</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w:t>
      </w:r>
      <w:r>
        <w:rPr>
          <w:rFonts w:ascii="Simplified Arabic" w:hAnsi="Simplified Arabic" w:cs="Simplified Arabic" w:hint="cs"/>
          <w:sz w:val="32"/>
          <w:szCs w:val="32"/>
          <w:rtl/>
        </w:rPr>
        <w:t>إ</w:t>
      </w:r>
      <w:r w:rsidR="00B4761C" w:rsidRPr="00B4761C">
        <w:rPr>
          <w:rFonts w:ascii="Simplified Arabic" w:hAnsi="Simplified Arabic" w:cs="Simplified Arabic"/>
          <w:sz w:val="32"/>
          <w:szCs w:val="32"/>
          <w:rtl/>
        </w:rPr>
        <w:t>ذ تسقط دعو</w:t>
      </w:r>
      <w:r>
        <w:rPr>
          <w:rFonts w:ascii="Simplified Arabic" w:hAnsi="Simplified Arabic" w:cs="Simplified Arabic" w:hint="cs"/>
          <w:sz w:val="32"/>
          <w:szCs w:val="32"/>
          <w:rtl/>
        </w:rPr>
        <w:t>ى</w:t>
      </w:r>
      <w:r w:rsidR="00B4761C" w:rsidRPr="00B4761C">
        <w:rPr>
          <w:rFonts w:ascii="Simplified Arabic" w:hAnsi="Simplified Arabic" w:cs="Simplified Arabic"/>
          <w:sz w:val="32"/>
          <w:szCs w:val="32"/>
          <w:rtl/>
        </w:rPr>
        <w:t xml:space="preserve"> </w:t>
      </w:r>
      <w:r>
        <w:rPr>
          <w:rFonts w:ascii="Simplified Arabic" w:hAnsi="Simplified Arabic" w:cs="Simplified Arabic" w:hint="cs"/>
          <w:sz w:val="32"/>
          <w:szCs w:val="32"/>
          <w:rtl/>
        </w:rPr>
        <w:t>إ</w:t>
      </w:r>
      <w:r w:rsidR="00B4761C" w:rsidRPr="00B4761C">
        <w:rPr>
          <w:rFonts w:ascii="Simplified Arabic" w:hAnsi="Simplified Arabic" w:cs="Simplified Arabic"/>
          <w:sz w:val="32"/>
          <w:szCs w:val="32"/>
          <w:rtl/>
        </w:rPr>
        <w:t>عاد</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الحدود </w:t>
      </w:r>
      <w:r>
        <w:rPr>
          <w:rFonts w:ascii="Simplified Arabic" w:hAnsi="Simplified Arabic" w:cs="Simplified Arabic" w:hint="cs"/>
          <w:sz w:val="32"/>
          <w:szCs w:val="32"/>
          <w:rtl/>
        </w:rPr>
        <w:t>إ</w:t>
      </w:r>
      <w:r w:rsidR="00B4761C" w:rsidRPr="00B4761C">
        <w:rPr>
          <w:rFonts w:ascii="Simplified Arabic" w:hAnsi="Simplified Arabic" w:cs="Simplified Arabic"/>
          <w:sz w:val="32"/>
          <w:szCs w:val="32"/>
          <w:rtl/>
        </w:rPr>
        <w:t>لى ما كانت عليه بالتقادم المسقط</w:t>
      </w:r>
      <w:r>
        <w:rPr>
          <w:rFonts w:ascii="Simplified Arabic" w:hAnsi="Simplified Arabic" w:cs="Simplified Arabic" w:hint="cs"/>
          <w:sz w:val="32"/>
          <w:szCs w:val="32"/>
          <w:rtl/>
        </w:rPr>
        <w:t>.</w:t>
      </w:r>
    </w:p>
    <w:p w:rsidR="00B4761C" w:rsidRPr="00B4761C" w:rsidRDefault="00B4761C" w:rsidP="000B68AF">
      <w:pPr>
        <w:pStyle w:val="normal0"/>
        <w:bidi/>
        <w:jc w:val="both"/>
        <w:rPr>
          <w:rFonts w:ascii="Simplified Arabic" w:hAnsi="Simplified Arabic" w:cs="Simplified Arabic"/>
          <w:sz w:val="32"/>
          <w:szCs w:val="32"/>
          <w:rtl/>
        </w:rPr>
      </w:pPr>
      <w:r w:rsidRPr="00B4761C">
        <w:rPr>
          <w:rFonts w:ascii="Simplified Arabic" w:hAnsi="Simplified Arabic" w:cs="Simplified Arabic"/>
          <w:sz w:val="32"/>
          <w:szCs w:val="32"/>
          <w:rtl/>
        </w:rPr>
        <w:t xml:space="preserve"> </w:t>
      </w:r>
      <w:r w:rsidR="00046FE2">
        <w:rPr>
          <w:rFonts w:ascii="Simplified Arabic" w:hAnsi="Simplified Arabic" w:cs="Simplified Arabic" w:hint="cs"/>
          <w:sz w:val="32"/>
          <w:szCs w:val="32"/>
          <w:rtl/>
        </w:rPr>
        <w:t>أ</w:t>
      </w:r>
      <w:r w:rsidRPr="00B4761C">
        <w:rPr>
          <w:rFonts w:ascii="Simplified Arabic" w:hAnsi="Simplified Arabic" w:cs="Simplified Arabic"/>
          <w:sz w:val="32"/>
          <w:szCs w:val="32"/>
          <w:rtl/>
        </w:rPr>
        <w:t>ما</w:t>
      </w:r>
      <w:r w:rsidRPr="00046FE2">
        <w:rPr>
          <w:rFonts w:ascii="Simplified Arabic" w:hAnsi="Simplified Arabic" w:cs="Simplified Arabic"/>
          <w:color w:val="FF0000"/>
          <w:sz w:val="32"/>
          <w:szCs w:val="32"/>
          <w:rtl/>
        </w:rPr>
        <w:t xml:space="preserve"> </w:t>
      </w:r>
      <w:r w:rsidR="007178B1">
        <w:rPr>
          <w:rFonts w:ascii="Simplified Arabic" w:hAnsi="Simplified Arabic" w:cs="Simplified Arabic"/>
          <w:sz w:val="32"/>
          <w:szCs w:val="32"/>
          <w:rtl/>
        </w:rPr>
        <w:t>بال</w:t>
      </w:r>
      <w:r w:rsidR="007178B1">
        <w:rPr>
          <w:rFonts w:ascii="Simplified Arabic" w:hAnsi="Simplified Arabic" w:cs="Simplified Arabic" w:hint="cs"/>
          <w:sz w:val="32"/>
          <w:szCs w:val="32"/>
          <w:rtl/>
        </w:rPr>
        <w:t>ن</w:t>
      </w:r>
      <w:r w:rsidR="007178B1">
        <w:rPr>
          <w:rFonts w:ascii="Simplified Arabic" w:hAnsi="Simplified Arabic" w:cs="Simplified Arabic"/>
          <w:sz w:val="32"/>
          <w:szCs w:val="32"/>
          <w:rtl/>
        </w:rPr>
        <w:t>س</w:t>
      </w:r>
      <w:r w:rsidR="007178B1">
        <w:rPr>
          <w:rFonts w:ascii="Simplified Arabic" w:hAnsi="Simplified Arabic" w:cs="Simplified Arabic" w:hint="cs"/>
          <w:sz w:val="32"/>
          <w:szCs w:val="32"/>
          <w:rtl/>
        </w:rPr>
        <w:t>ب</w:t>
      </w:r>
      <w:r w:rsidR="00046FE2" w:rsidRPr="007178B1">
        <w:rPr>
          <w:rFonts w:ascii="Simplified Arabic" w:hAnsi="Simplified Arabic" w:cs="Simplified Arabic" w:hint="cs"/>
          <w:sz w:val="32"/>
          <w:szCs w:val="32"/>
          <w:rtl/>
        </w:rPr>
        <w:t>ة</w:t>
      </w:r>
      <w:r w:rsidRPr="00046FE2">
        <w:rPr>
          <w:rFonts w:ascii="Simplified Arabic" w:hAnsi="Simplified Arabic" w:cs="Simplified Arabic"/>
          <w:color w:val="FF0000"/>
          <w:sz w:val="32"/>
          <w:szCs w:val="32"/>
          <w:rtl/>
        </w:rPr>
        <w:t xml:space="preserve"> </w:t>
      </w:r>
      <w:r w:rsidRPr="00B4761C">
        <w:rPr>
          <w:rFonts w:ascii="Simplified Arabic" w:hAnsi="Simplified Arabic" w:cs="Simplified Arabic"/>
          <w:sz w:val="32"/>
          <w:szCs w:val="32"/>
          <w:rtl/>
        </w:rPr>
        <w:t>لنفقات هذه العملي</w:t>
      </w:r>
      <w:r w:rsidR="00046FE2">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فما يجب التمييز بين </w:t>
      </w:r>
      <w:r w:rsidR="00046FE2">
        <w:rPr>
          <w:rFonts w:ascii="Simplified Arabic" w:hAnsi="Simplified Arabic" w:cs="Simplified Arabic" w:hint="cs"/>
          <w:sz w:val="32"/>
          <w:szCs w:val="32"/>
          <w:rtl/>
        </w:rPr>
        <w:t>أ</w:t>
      </w:r>
      <w:r w:rsidRPr="00B4761C">
        <w:rPr>
          <w:rFonts w:ascii="Simplified Arabic" w:hAnsi="Simplified Arabic" w:cs="Simplified Arabic"/>
          <w:sz w:val="32"/>
          <w:szCs w:val="32"/>
          <w:rtl/>
        </w:rPr>
        <w:t>نواع ثلا</w:t>
      </w:r>
      <w:r w:rsidR="00046FE2">
        <w:rPr>
          <w:rFonts w:ascii="Simplified Arabic" w:hAnsi="Simplified Arabic" w:cs="Simplified Arabic" w:hint="cs"/>
          <w:sz w:val="32"/>
          <w:szCs w:val="32"/>
          <w:rtl/>
        </w:rPr>
        <w:t>ثة</w:t>
      </w:r>
      <w:r w:rsidRPr="00B4761C">
        <w:rPr>
          <w:rFonts w:ascii="Simplified Arabic" w:hAnsi="Simplified Arabic" w:cs="Simplified Arabic"/>
          <w:sz w:val="32"/>
          <w:szCs w:val="32"/>
          <w:rtl/>
        </w:rPr>
        <w:t xml:space="preserve"> من النفقات</w:t>
      </w:r>
      <w:r w:rsidR="00046FE2">
        <w:rPr>
          <w:rFonts w:ascii="Simplified Arabic" w:hAnsi="Simplified Arabic" w:cs="Simplified Arabic" w:hint="cs"/>
          <w:sz w:val="32"/>
          <w:szCs w:val="32"/>
          <w:rtl/>
        </w:rPr>
        <w:t xml:space="preserve"> :</w:t>
      </w:r>
    </w:p>
    <w:p w:rsidR="00B4761C" w:rsidRPr="00B4761C" w:rsidRDefault="00B4761C" w:rsidP="007178B1">
      <w:pPr>
        <w:pStyle w:val="normal0"/>
        <w:bidi/>
        <w:jc w:val="both"/>
        <w:rPr>
          <w:rFonts w:ascii="Simplified Arabic" w:hAnsi="Simplified Arabic" w:cs="Simplified Arabic"/>
          <w:sz w:val="32"/>
          <w:szCs w:val="32"/>
          <w:rtl/>
        </w:rPr>
      </w:pPr>
      <w:r w:rsidRPr="007178B1">
        <w:rPr>
          <w:rFonts w:ascii="Simplified Arabic" w:hAnsi="Simplified Arabic" w:cs="Simplified Arabic"/>
          <w:sz w:val="32"/>
          <w:szCs w:val="32"/>
          <w:rtl/>
        </w:rPr>
        <w:t>1</w:t>
      </w:r>
      <w:r w:rsidRPr="00046FE2">
        <w:rPr>
          <w:rFonts w:ascii="Simplified Arabic" w:hAnsi="Simplified Arabic" w:cs="Simplified Arabic"/>
          <w:b/>
          <w:bCs/>
          <w:sz w:val="32"/>
          <w:szCs w:val="32"/>
          <w:rtl/>
        </w:rPr>
        <w:t>-</w:t>
      </w:r>
      <w:r w:rsidRPr="007178B1">
        <w:rPr>
          <w:rFonts w:ascii="Simplified Arabic" w:hAnsi="Simplified Arabic" w:cs="Simplified Arabic"/>
          <w:sz w:val="32"/>
          <w:szCs w:val="32"/>
          <w:rtl/>
        </w:rPr>
        <w:t xml:space="preserve"> نفقات التحديد ذاته</w:t>
      </w:r>
      <w:r w:rsidRPr="00B4761C">
        <w:rPr>
          <w:rFonts w:ascii="Simplified Arabic" w:hAnsi="Simplified Arabic" w:cs="Simplified Arabic"/>
          <w:sz w:val="32"/>
          <w:szCs w:val="32"/>
          <w:rtl/>
        </w:rPr>
        <w:t xml:space="preserve"> من فحص مستندات التمليك وتطبيقها على الطبيع</w:t>
      </w:r>
      <w:r w:rsidR="00046FE2">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ورسم الحدود الفاصل</w:t>
      </w:r>
      <w:r w:rsidR="00046FE2">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ووضع معالم مادي</w:t>
      </w:r>
      <w:r w:rsidR="00046FE2">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ثابت</w:t>
      </w:r>
      <w:r w:rsidR="00046FE2">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لها</w:t>
      </w:r>
      <w:r w:rsidR="00046FE2">
        <w:rPr>
          <w:rFonts w:ascii="Simplified Arabic" w:hAnsi="Simplified Arabic" w:cs="Simplified Arabic" w:hint="cs"/>
          <w:sz w:val="32"/>
          <w:szCs w:val="32"/>
          <w:rtl/>
        </w:rPr>
        <w:t>،</w:t>
      </w:r>
      <w:r w:rsidRPr="00B4761C">
        <w:rPr>
          <w:rFonts w:ascii="Simplified Arabic" w:hAnsi="Simplified Arabic" w:cs="Simplified Arabic"/>
          <w:sz w:val="32"/>
          <w:szCs w:val="32"/>
          <w:rtl/>
        </w:rPr>
        <w:t xml:space="preserve"> فهذه النفقات تكون شرك</w:t>
      </w:r>
      <w:r w:rsidR="00046FE2">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ما بين المالكين المتلاصقين</w:t>
      </w:r>
      <w:r w:rsidR="00046FE2">
        <w:rPr>
          <w:rFonts w:ascii="Simplified Arabic" w:hAnsi="Simplified Arabic" w:cs="Simplified Arabic" w:hint="cs"/>
          <w:sz w:val="32"/>
          <w:szCs w:val="32"/>
          <w:rtl/>
        </w:rPr>
        <w:t xml:space="preserve"> </w:t>
      </w:r>
      <w:r w:rsidRPr="00B4761C">
        <w:rPr>
          <w:rFonts w:ascii="Simplified Arabic" w:hAnsi="Simplified Arabic" w:cs="Simplified Arabic"/>
          <w:sz w:val="32"/>
          <w:szCs w:val="32"/>
          <w:rtl/>
        </w:rPr>
        <w:t>وتقسم بينهما مناصف</w:t>
      </w:r>
      <w:r w:rsidR="00046FE2">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w:t>
      </w:r>
    </w:p>
    <w:p w:rsidR="00B4761C" w:rsidRPr="00B4761C" w:rsidRDefault="00B4761C" w:rsidP="000B68AF">
      <w:pPr>
        <w:pStyle w:val="normal0"/>
        <w:bidi/>
        <w:jc w:val="both"/>
        <w:rPr>
          <w:rFonts w:ascii="Simplified Arabic" w:hAnsi="Simplified Arabic" w:cs="Simplified Arabic"/>
          <w:sz w:val="32"/>
          <w:szCs w:val="32"/>
          <w:rtl/>
        </w:rPr>
      </w:pPr>
      <w:r w:rsidRPr="00B4761C">
        <w:rPr>
          <w:rFonts w:ascii="Simplified Arabic" w:hAnsi="Simplified Arabic" w:cs="Simplified Arabic"/>
          <w:sz w:val="32"/>
          <w:szCs w:val="32"/>
          <w:rtl/>
        </w:rPr>
        <w:t xml:space="preserve">2- </w:t>
      </w:r>
      <w:r w:rsidR="00046FE2">
        <w:rPr>
          <w:rFonts w:ascii="Simplified Arabic" w:hAnsi="Simplified Arabic" w:cs="Simplified Arabic"/>
          <w:sz w:val="32"/>
          <w:szCs w:val="32"/>
          <w:rtl/>
        </w:rPr>
        <w:t>نفقات مسح ال</w:t>
      </w:r>
      <w:r w:rsidR="00046FE2">
        <w:rPr>
          <w:rFonts w:ascii="Simplified Arabic" w:hAnsi="Simplified Arabic" w:cs="Simplified Arabic" w:hint="cs"/>
          <w:sz w:val="32"/>
          <w:szCs w:val="32"/>
          <w:rtl/>
        </w:rPr>
        <w:t>أ</w:t>
      </w:r>
      <w:r w:rsidRPr="00B4761C">
        <w:rPr>
          <w:rFonts w:ascii="Simplified Arabic" w:hAnsi="Simplified Arabic" w:cs="Simplified Arabic"/>
          <w:sz w:val="32"/>
          <w:szCs w:val="32"/>
          <w:rtl/>
        </w:rPr>
        <w:t>را</w:t>
      </w:r>
      <w:r w:rsidR="00046FE2">
        <w:rPr>
          <w:rFonts w:ascii="Simplified Arabic" w:hAnsi="Simplified Arabic" w:cs="Simplified Arabic"/>
          <w:sz w:val="32"/>
          <w:szCs w:val="32"/>
          <w:rtl/>
        </w:rPr>
        <w:t>ضي المت</w:t>
      </w:r>
      <w:r w:rsidR="00046FE2">
        <w:rPr>
          <w:rFonts w:ascii="Simplified Arabic" w:hAnsi="Simplified Arabic" w:cs="Simplified Arabic" w:hint="cs"/>
          <w:sz w:val="32"/>
          <w:szCs w:val="32"/>
          <w:rtl/>
        </w:rPr>
        <w:t>لاص</w:t>
      </w:r>
      <w:r w:rsidRPr="00B4761C">
        <w:rPr>
          <w:rFonts w:ascii="Simplified Arabic" w:hAnsi="Simplified Arabic" w:cs="Simplified Arabic"/>
          <w:sz w:val="32"/>
          <w:szCs w:val="32"/>
          <w:rtl/>
        </w:rPr>
        <w:t>ق</w:t>
      </w:r>
      <w:r w:rsidR="007178B1">
        <w:rPr>
          <w:rFonts w:ascii="Simplified Arabic" w:hAnsi="Simplified Arabic" w:cs="Simplified Arabic" w:hint="cs"/>
          <w:sz w:val="32"/>
          <w:szCs w:val="32"/>
          <w:rtl/>
        </w:rPr>
        <w:t>ة</w:t>
      </w:r>
      <w:r w:rsidR="00046FE2">
        <w:rPr>
          <w:rFonts w:ascii="Simplified Arabic" w:hAnsi="Simplified Arabic" w:cs="Simplified Arabic" w:hint="cs"/>
          <w:sz w:val="32"/>
          <w:szCs w:val="32"/>
          <w:rtl/>
        </w:rPr>
        <w:t>،</w:t>
      </w:r>
      <w:r w:rsidRPr="00B4761C">
        <w:rPr>
          <w:rFonts w:ascii="Simplified Arabic" w:hAnsi="Simplified Arabic" w:cs="Simplified Arabic"/>
          <w:sz w:val="32"/>
          <w:szCs w:val="32"/>
          <w:rtl/>
        </w:rPr>
        <w:t xml:space="preserve"> وهذه تقسم بين المالكين المتلاصقين كل منهما بنسب</w:t>
      </w:r>
      <w:r w:rsidR="00046FE2">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مساح</w:t>
      </w:r>
      <w:r w:rsidR="00046FE2">
        <w:rPr>
          <w:rFonts w:ascii="Simplified Arabic" w:hAnsi="Simplified Arabic" w:cs="Simplified Arabic" w:hint="cs"/>
          <w:sz w:val="32"/>
          <w:szCs w:val="32"/>
          <w:rtl/>
        </w:rPr>
        <w:t>ة</w:t>
      </w:r>
      <w:r w:rsidR="00046FE2">
        <w:rPr>
          <w:rFonts w:ascii="Simplified Arabic" w:hAnsi="Simplified Arabic" w:cs="Simplified Arabic"/>
          <w:sz w:val="32"/>
          <w:szCs w:val="32"/>
          <w:rtl/>
        </w:rPr>
        <w:t xml:space="preserve"> ال</w:t>
      </w:r>
      <w:r w:rsidR="00046FE2">
        <w:rPr>
          <w:rFonts w:ascii="Simplified Arabic" w:hAnsi="Simplified Arabic" w:cs="Simplified Arabic" w:hint="cs"/>
          <w:sz w:val="32"/>
          <w:szCs w:val="32"/>
          <w:rtl/>
        </w:rPr>
        <w:t>أ</w:t>
      </w:r>
      <w:r w:rsidR="007178B1">
        <w:rPr>
          <w:rFonts w:ascii="Simplified Arabic" w:hAnsi="Simplified Arabic" w:cs="Simplified Arabic"/>
          <w:sz w:val="32"/>
          <w:szCs w:val="32"/>
          <w:rtl/>
        </w:rPr>
        <w:t>رض التي يملكها</w:t>
      </w:r>
      <w:r w:rsidRPr="00B4761C">
        <w:rPr>
          <w:rFonts w:ascii="Simplified Arabic" w:hAnsi="Simplified Arabic" w:cs="Simplified Arabic"/>
          <w:sz w:val="32"/>
          <w:szCs w:val="32"/>
          <w:rtl/>
        </w:rPr>
        <w:t>.</w:t>
      </w:r>
    </w:p>
    <w:p w:rsidR="007178B1" w:rsidRDefault="00B4761C" w:rsidP="007178B1">
      <w:pPr>
        <w:pStyle w:val="normal0"/>
        <w:bidi/>
        <w:jc w:val="center"/>
        <w:rPr>
          <w:rFonts w:ascii="Simplified Arabic" w:hAnsi="Simplified Arabic" w:cs="Simplified Arabic"/>
          <w:b/>
          <w:bCs/>
          <w:sz w:val="32"/>
          <w:szCs w:val="32"/>
          <w:rtl/>
        </w:rPr>
      </w:pPr>
      <w:r w:rsidRPr="00B4761C">
        <w:rPr>
          <w:rFonts w:ascii="Simplified Arabic" w:hAnsi="Simplified Arabic" w:cs="Simplified Arabic"/>
          <w:sz w:val="32"/>
          <w:szCs w:val="32"/>
          <w:rtl/>
        </w:rPr>
        <w:t xml:space="preserve">3- نفقات الدعاوي </w:t>
      </w:r>
      <w:r w:rsidR="00046FE2">
        <w:rPr>
          <w:rFonts w:ascii="Simplified Arabic" w:hAnsi="Simplified Arabic" w:cs="Simplified Arabic" w:hint="cs"/>
          <w:sz w:val="32"/>
          <w:szCs w:val="32"/>
          <w:rtl/>
        </w:rPr>
        <w:t>إ</w:t>
      </w:r>
      <w:r w:rsidRPr="00B4761C">
        <w:rPr>
          <w:rFonts w:ascii="Simplified Arabic" w:hAnsi="Simplified Arabic" w:cs="Simplified Arabic"/>
          <w:sz w:val="32"/>
          <w:szCs w:val="32"/>
          <w:rtl/>
        </w:rPr>
        <w:t>ذا وقع نزاع في الملكي</w:t>
      </w:r>
      <w:r w:rsidR="00046FE2">
        <w:rPr>
          <w:rFonts w:ascii="Simplified Arabic" w:hAnsi="Simplified Arabic" w:cs="Simplified Arabic" w:hint="cs"/>
          <w:sz w:val="32"/>
          <w:szCs w:val="32"/>
          <w:rtl/>
        </w:rPr>
        <w:t>ة</w:t>
      </w:r>
      <w:r w:rsidRPr="00B4761C">
        <w:rPr>
          <w:rFonts w:ascii="Simplified Arabic" w:hAnsi="Simplified Arabic" w:cs="Simplified Arabic"/>
          <w:sz w:val="32"/>
          <w:szCs w:val="32"/>
          <w:rtl/>
        </w:rPr>
        <w:t xml:space="preserve"> فهذه تكون على من خسر الدعو</w:t>
      </w:r>
      <w:r w:rsidR="00046FE2">
        <w:rPr>
          <w:rFonts w:ascii="Simplified Arabic" w:hAnsi="Simplified Arabic" w:cs="Simplified Arabic" w:hint="cs"/>
          <w:sz w:val="32"/>
          <w:szCs w:val="32"/>
          <w:rtl/>
        </w:rPr>
        <w:t>ى</w:t>
      </w:r>
      <w:r w:rsidRPr="00B4761C">
        <w:rPr>
          <w:rFonts w:ascii="Simplified Arabic" w:hAnsi="Simplified Arabic" w:cs="Simplified Arabic"/>
          <w:sz w:val="32"/>
          <w:szCs w:val="32"/>
          <w:rtl/>
        </w:rPr>
        <w:t xml:space="preserve"> طبقا للقواعد العام</w:t>
      </w:r>
      <w:r w:rsidR="00046FE2">
        <w:rPr>
          <w:rFonts w:ascii="Simplified Arabic" w:hAnsi="Simplified Arabic" w:cs="Simplified Arabic" w:hint="cs"/>
          <w:sz w:val="32"/>
          <w:szCs w:val="32"/>
          <w:rtl/>
        </w:rPr>
        <w:t>ة</w:t>
      </w:r>
      <w:r w:rsidRPr="00B4761C">
        <w:rPr>
          <w:rFonts w:ascii="Simplified Arabic" w:hAnsi="Simplified Arabic" w:cs="Simplified Arabic"/>
          <w:sz w:val="32"/>
          <w:szCs w:val="32"/>
          <w:rtl/>
        </w:rPr>
        <w:t>.</w:t>
      </w:r>
      <w:r w:rsidRPr="00046FE2">
        <w:rPr>
          <w:rFonts w:ascii="Simplified Arabic" w:hAnsi="Simplified Arabic" w:cs="Simplified Arabic"/>
          <w:b/>
          <w:bCs/>
          <w:sz w:val="32"/>
          <w:szCs w:val="32"/>
          <w:rtl/>
        </w:rPr>
        <w:t xml:space="preserve"> </w:t>
      </w:r>
    </w:p>
    <w:p w:rsidR="007178B1" w:rsidRDefault="007178B1" w:rsidP="007178B1">
      <w:pPr>
        <w:pStyle w:val="normal0"/>
        <w:bidi/>
        <w:jc w:val="center"/>
        <w:rPr>
          <w:rFonts w:ascii="Simplified Arabic" w:hAnsi="Simplified Arabic" w:cs="Simplified Arabic"/>
          <w:b/>
          <w:bCs/>
          <w:sz w:val="32"/>
          <w:szCs w:val="32"/>
          <w:rtl/>
        </w:rPr>
      </w:pPr>
    </w:p>
    <w:p w:rsidR="007178B1" w:rsidRPr="00046FE2" w:rsidRDefault="00613E57" w:rsidP="00613E57">
      <w:pPr>
        <w:pStyle w:val="normal0"/>
        <w:bidi/>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أولا: </w:t>
      </w:r>
      <w:r w:rsidR="00046FE2">
        <w:rPr>
          <w:rFonts w:ascii="Simplified Arabic" w:hAnsi="Simplified Arabic" w:cs="Simplified Arabic" w:hint="cs"/>
          <w:b/>
          <w:bCs/>
          <w:sz w:val="32"/>
          <w:szCs w:val="32"/>
          <w:rtl/>
        </w:rPr>
        <w:t>إ</w:t>
      </w:r>
      <w:r w:rsidR="00B4761C" w:rsidRPr="00046FE2">
        <w:rPr>
          <w:rFonts w:ascii="Simplified Arabic" w:hAnsi="Simplified Arabic" w:cs="Simplified Arabic"/>
          <w:b/>
          <w:bCs/>
          <w:sz w:val="32"/>
          <w:szCs w:val="32"/>
          <w:rtl/>
        </w:rPr>
        <w:t>قام</w:t>
      </w:r>
      <w:r w:rsidR="00046FE2">
        <w:rPr>
          <w:rFonts w:ascii="Simplified Arabic" w:hAnsi="Simplified Arabic" w:cs="Simplified Arabic" w:hint="cs"/>
          <w:b/>
          <w:bCs/>
          <w:sz w:val="32"/>
          <w:szCs w:val="32"/>
          <w:rtl/>
        </w:rPr>
        <w:t>ة</w:t>
      </w:r>
      <w:r w:rsidR="00B4761C" w:rsidRPr="00046FE2">
        <w:rPr>
          <w:rFonts w:ascii="Simplified Arabic" w:hAnsi="Simplified Arabic" w:cs="Simplified Arabic"/>
          <w:b/>
          <w:bCs/>
          <w:sz w:val="32"/>
          <w:szCs w:val="32"/>
          <w:rtl/>
        </w:rPr>
        <w:t xml:space="preserve"> الحائط الفاصل المشترك</w:t>
      </w:r>
    </w:p>
    <w:p w:rsidR="007178B1" w:rsidRDefault="00046FE2" w:rsidP="007178B1">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7178B1">
        <w:rPr>
          <w:rFonts w:ascii="Simplified Arabic" w:hAnsi="Simplified Arabic" w:cs="Simplified Arabic"/>
          <w:sz w:val="32"/>
          <w:szCs w:val="32"/>
          <w:rtl/>
        </w:rPr>
        <w:t>بناء</w:t>
      </w:r>
      <w:r w:rsidR="007178B1">
        <w:rPr>
          <w:rFonts w:ascii="Simplified Arabic" w:hAnsi="Simplified Arabic" w:cs="Simplified Arabic" w:hint="cs"/>
          <w:sz w:val="32"/>
          <w:szCs w:val="32"/>
          <w:rtl/>
        </w:rPr>
        <w:t xml:space="preserve"> </w:t>
      </w:r>
      <w:r w:rsidR="00B4761C" w:rsidRPr="00B4761C">
        <w:rPr>
          <w:rFonts w:ascii="Simplified Arabic" w:hAnsi="Simplified Arabic" w:cs="Simplified Arabic"/>
          <w:sz w:val="32"/>
          <w:szCs w:val="32"/>
          <w:rtl/>
        </w:rPr>
        <w:t xml:space="preserve">على ما تم قوله سابقا يمكن للجار </w:t>
      </w:r>
      <w:r>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 xml:space="preserve">ن يجبر جاره على وضع الحدود بين </w:t>
      </w:r>
      <w:r>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ملاكهما المتلاصق</w:t>
      </w:r>
      <w:r>
        <w:rPr>
          <w:rFonts w:ascii="Simplified Arabic" w:hAnsi="Simplified Arabic" w:cs="Simplified Arabic" w:hint="cs"/>
          <w:sz w:val="32"/>
          <w:szCs w:val="32"/>
          <w:rtl/>
        </w:rPr>
        <w:t xml:space="preserve">ة </w:t>
      </w:r>
      <w:r w:rsidR="00B4761C" w:rsidRPr="00B4761C">
        <w:rPr>
          <w:rFonts w:ascii="Simplified Arabic" w:hAnsi="Simplified Arabic" w:cs="Simplified Arabic"/>
          <w:sz w:val="32"/>
          <w:szCs w:val="32"/>
          <w:rtl/>
        </w:rPr>
        <w:t xml:space="preserve">وفي المقابل ليس للجار </w:t>
      </w:r>
      <w:r>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ن يجبر جاره على تحويط ملكه</w:t>
      </w:r>
      <w:r w:rsidR="007178B1">
        <w:rPr>
          <w:rFonts w:ascii="Simplified Arabic" w:hAnsi="Simplified Arabic" w:cs="Simplified Arabic" w:hint="cs"/>
          <w:sz w:val="32"/>
          <w:szCs w:val="32"/>
          <w:rtl/>
        </w:rPr>
        <w:t>،</w:t>
      </w:r>
      <w:r w:rsidR="00B4761C" w:rsidRPr="00B4761C">
        <w:rPr>
          <w:rFonts w:ascii="Simplified Arabic" w:hAnsi="Simplified Arabic" w:cs="Simplified Arabic"/>
          <w:sz w:val="32"/>
          <w:szCs w:val="32"/>
          <w:rtl/>
        </w:rPr>
        <w:t xml:space="preserve"> فالمالك حر في تحويط ملكه </w:t>
      </w:r>
      <w:r>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و عدم تحويطه وذلك وفقا للماد</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708 </w:t>
      </w:r>
      <w:r>
        <w:rPr>
          <w:rFonts w:ascii="Simplified Arabic" w:hAnsi="Simplified Arabic" w:cs="Simplified Arabic"/>
          <w:sz w:val="32"/>
          <w:szCs w:val="32"/>
          <w:rtl/>
        </w:rPr>
        <w:t>ق</w:t>
      </w:r>
      <w:r>
        <w:rPr>
          <w:rFonts w:ascii="Simplified Arabic" w:hAnsi="Simplified Arabic" w:cs="Simplified Arabic" w:hint="cs"/>
          <w:sz w:val="32"/>
          <w:szCs w:val="32"/>
          <w:rtl/>
        </w:rPr>
        <w:t>.</w:t>
      </w:r>
      <w:r w:rsidR="00B4761C" w:rsidRPr="00B4761C">
        <w:rPr>
          <w:rFonts w:ascii="Simplified Arabic" w:hAnsi="Simplified Arabic" w:cs="Simplified Arabic"/>
          <w:sz w:val="32"/>
          <w:szCs w:val="32"/>
          <w:rtl/>
        </w:rPr>
        <w:t>م</w:t>
      </w:r>
      <w:r>
        <w:rPr>
          <w:rFonts w:ascii="Simplified Arabic" w:hAnsi="Simplified Arabic" w:cs="Simplified Arabic" w:hint="cs"/>
          <w:sz w:val="32"/>
          <w:szCs w:val="32"/>
          <w:rtl/>
        </w:rPr>
        <w:t>.</w:t>
      </w:r>
      <w:r>
        <w:rPr>
          <w:rFonts w:ascii="Simplified Arabic" w:hAnsi="Simplified Arabic" w:cs="Simplified Arabic"/>
          <w:sz w:val="32"/>
          <w:szCs w:val="32"/>
          <w:rtl/>
        </w:rPr>
        <w:t>ج</w:t>
      </w:r>
      <w:r w:rsidR="007178B1">
        <w:rPr>
          <w:rFonts w:ascii="Simplified Arabic" w:hAnsi="Simplified Arabic" w:cs="Simplified Arabic" w:hint="cs"/>
          <w:sz w:val="32"/>
          <w:szCs w:val="32"/>
          <w:rtl/>
        </w:rPr>
        <w:t>.</w:t>
      </w:r>
    </w:p>
    <w:p w:rsidR="00046FE2" w:rsidRDefault="00046FE2" w:rsidP="007178B1">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4761C" w:rsidRPr="00B4761C">
        <w:rPr>
          <w:rFonts w:ascii="Simplified Arabic" w:hAnsi="Simplified Arabic" w:cs="Simplified Arabic"/>
          <w:sz w:val="32"/>
          <w:szCs w:val="32"/>
          <w:rtl/>
        </w:rPr>
        <w:t>كما تضمنت الماد</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707</w:t>
      </w:r>
      <w:r w:rsidR="007178B1">
        <w:rPr>
          <w:rFonts w:ascii="Simplified Arabic" w:hAnsi="Simplified Arabic" w:cs="Simplified Arabic" w:hint="cs"/>
          <w:sz w:val="32"/>
          <w:szCs w:val="32"/>
          <w:rtl/>
        </w:rPr>
        <w:t xml:space="preserve"> ق.م.ج</w:t>
      </w:r>
      <w:r w:rsidR="00B4761C" w:rsidRPr="00B4761C">
        <w:rPr>
          <w:rFonts w:ascii="Simplified Arabic" w:hAnsi="Simplified Arabic" w:cs="Simplified Arabic"/>
          <w:sz w:val="32"/>
          <w:szCs w:val="32"/>
          <w:rtl/>
        </w:rPr>
        <w:t xml:space="preserve"> على </w:t>
      </w:r>
      <w:r>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 xml:space="preserve">نه يعد الحائط الذي يكون في وقت </w:t>
      </w:r>
      <w:r>
        <w:rPr>
          <w:rFonts w:ascii="Simplified Arabic" w:hAnsi="Simplified Arabic" w:cs="Simplified Arabic" w:hint="cs"/>
          <w:sz w:val="32"/>
          <w:szCs w:val="32"/>
          <w:rtl/>
        </w:rPr>
        <w:t>إ</w:t>
      </w:r>
      <w:r>
        <w:rPr>
          <w:rFonts w:ascii="Simplified Arabic" w:hAnsi="Simplified Arabic" w:cs="Simplified Arabic"/>
          <w:sz w:val="32"/>
          <w:szCs w:val="32"/>
          <w:rtl/>
        </w:rPr>
        <w:t>نشائه فاصلا بين بنا</w:t>
      </w:r>
      <w:r>
        <w:rPr>
          <w:rFonts w:ascii="Simplified Arabic" w:hAnsi="Simplified Arabic" w:cs="Simplified Arabic" w:hint="cs"/>
          <w:sz w:val="32"/>
          <w:szCs w:val="32"/>
          <w:rtl/>
        </w:rPr>
        <w:t>ئي</w:t>
      </w:r>
      <w:r w:rsidR="00B4761C" w:rsidRPr="00B4761C">
        <w:rPr>
          <w:rFonts w:ascii="Simplified Arabic" w:hAnsi="Simplified Arabic" w:cs="Simplified Arabic"/>
          <w:sz w:val="32"/>
          <w:szCs w:val="32"/>
          <w:rtl/>
        </w:rPr>
        <w:t>ن مشتركا حتى مفرقهما</w:t>
      </w:r>
      <w:r>
        <w:rPr>
          <w:rFonts w:ascii="Simplified Arabic" w:hAnsi="Simplified Arabic" w:cs="Simplified Arabic" w:hint="cs"/>
          <w:sz w:val="32"/>
          <w:szCs w:val="32"/>
          <w:rtl/>
        </w:rPr>
        <w:t>،</w:t>
      </w:r>
      <w:r w:rsidR="00B4761C" w:rsidRPr="00B4761C">
        <w:rPr>
          <w:rFonts w:ascii="Simplified Arabic" w:hAnsi="Simplified Arabic" w:cs="Simplified Arabic"/>
          <w:sz w:val="32"/>
          <w:szCs w:val="32"/>
          <w:rtl/>
        </w:rPr>
        <w:t xml:space="preserve"> هذا ما لم يقم الدليل على عكس ذلك</w:t>
      </w:r>
      <w:r>
        <w:rPr>
          <w:rFonts w:ascii="Simplified Arabic" w:hAnsi="Simplified Arabic" w:cs="Simplified Arabic" w:hint="cs"/>
          <w:sz w:val="32"/>
          <w:szCs w:val="32"/>
          <w:rtl/>
        </w:rPr>
        <w:t>.</w:t>
      </w:r>
      <w:r w:rsidR="007178B1">
        <w:rPr>
          <w:rFonts w:ascii="Simplified Arabic" w:hAnsi="Simplified Arabic" w:cs="Simplified Arabic" w:hint="cs"/>
          <w:sz w:val="32"/>
          <w:szCs w:val="32"/>
          <w:rtl/>
        </w:rPr>
        <w:t xml:space="preserve"> </w:t>
      </w:r>
      <w:r w:rsidR="00B4761C" w:rsidRPr="00B4761C">
        <w:rPr>
          <w:rFonts w:ascii="Simplified Arabic" w:hAnsi="Simplified Arabic" w:cs="Simplified Arabic"/>
          <w:sz w:val="32"/>
          <w:szCs w:val="32"/>
          <w:rtl/>
        </w:rPr>
        <w:t>وعليه قد يكون الحائط الفاصل بين عقاري</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مملوكا للجارين معا</w:t>
      </w:r>
      <w:r>
        <w:rPr>
          <w:rFonts w:ascii="Simplified Arabic" w:hAnsi="Simplified Arabic" w:cs="Simplified Arabic" w:hint="cs"/>
          <w:sz w:val="32"/>
          <w:szCs w:val="32"/>
          <w:rtl/>
        </w:rPr>
        <w:t>،</w:t>
      </w:r>
      <w:r w:rsidR="00B4761C" w:rsidRPr="00B4761C">
        <w:rPr>
          <w:rFonts w:ascii="Simplified Arabic" w:hAnsi="Simplified Arabic" w:cs="Simplified Arabic"/>
          <w:sz w:val="32"/>
          <w:szCs w:val="32"/>
          <w:rtl/>
        </w:rPr>
        <w:t xml:space="preserve"> و</w:t>
      </w:r>
      <w:r>
        <w:rPr>
          <w:rFonts w:ascii="Simplified Arabic" w:hAnsi="Simplified Arabic" w:cs="Simplified Arabic" w:hint="cs"/>
          <w:sz w:val="32"/>
          <w:szCs w:val="32"/>
          <w:rtl/>
        </w:rPr>
        <w:t xml:space="preserve"> إ</w:t>
      </w:r>
      <w:r w:rsidR="00B4761C" w:rsidRPr="00B4761C">
        <w:rPr>
          <w:rFonts w:ascii="Simplified Arabic" w:hAnsi="Simplified Arabic" w:cs="Simplified Arabic"/>
          <w:sz w:val="32"/>
          <w:szCs w:val="32"/>
          <w:rtl/>
        </w:rPr>
        <w:t xml:space="preserve">ما </w:t>
      </w:r>
      <w:r>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ن يكون مملوكا ملكي</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خاص</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ل</w:t>
      </w:r>
      <w:r>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 xml:space="preserve">حدهما وحده </w:t>
      </w:r>
      <w:r>
        <w:rPr>
          <w:rFonts w:ascii="Simplified Arabic" w:hAnsi="Simplified Arabic" w:cs="Simplified Arabic" w:hint="cs"/>
          <w:sz w:val="32"/>
          <w:szCs w:val="32"/>
          <w:rtl/>
        </w:rPr>
        <w:t>(</w:t>
      </w:r>
      <w:r w:rsidR="00B4761C" w:rsidRPr="00B4761C">
        <w:rPr>
          <w:rFonts w:ascii="Simplified Arabic" w:hAnsi="Simplified Arabic" w:cs="Simplified Arabic"/>
          <w:sz w:val="32"/>
          <w:szCs w:val="32"/>
          <w:rtl/>
        </w:rPr>
        <w:t>بمعنى ملكي</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مشترك</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w:t>
      </w:r>
      <w:r>
        <w:rPr>
          <w:rFonts w:ascii="Simplified Arabic" w:hAnsi="Simplified Arabic" w:cs="Simplified Arabic" w:hint="cs"/>
          <w:sz w:val="32"/>
          <w:szCs w:val="32"/>
          <w:rtl/>
        </w:rPr>
        <w:t>أ</w:t>
      </w:r>
      <w:r w:rsidR="00B4761C" w:rsidRPr="00B4761C">
        <w:rPr>
          <w:rFonts w:ascii="Simplified Arabic" w:hAnsi="Simplified Arabic" w:cs="Simplified Arabic"/>
          <w:sz w:val="32"/>
          <w:szCs w:val="32"/>
          <w:rtl/>
        </w:rPr>
        <w:t>و غير مشترك</w:t>
      </w:r>
      <w:r>
        <w:rPr>
          <w:rFonts w:ascii="Simplified Arabic" w:hAnsi="Simplified Arabic" w:cs="Simplified Arabic" w:hint="cs"/>
          <w:sz w:val="32"/>
          <w:szCs w:val="32"/>
          <w:rtl/>
        </w:rPr>
        <w:t>ة)</w:t>
      </w:r>
      <w:r w:rsidR="00B4761C" w:rsidRPr="00B4761C">
        <w:rPr>
          <w:rFonts w:ascii="Simplified Arabic" w:hAnsi="Simplified Arabic" w:cs="Simplified Arabic"/>
          <w:sz w:val="32"/>
          <w:szCs w:val="32"/>
          <w:rtl/>
        </w:rPr>
        <w:t xml:space="preserve"> </w:t>
      </w:r>
    </w:p>
    <w:p w:rsidR="00B339F1" w:rsidRPr="00B339F1" w:rsidRDefault="00B4761C" w:rsidP="000B68AF">
      <w:pPr>
        <w:pStyle w:val="Paragraphedeliste"/>
        <w:numPr>
          <w:ilvl w:val="0"/>
          <w:numId w:val="40"/>
        </w:numPr>
        <w:bidi/>
        <w:jc w:val="both"/>
        <w:rPr>
          <w:rFonts w:ascii="Simplified Arabic" w:hAnsi="Simplified Arabic" w:cs="Simplified Arabic"/>
          <w:sz w:val="44"/>
          <w:szCs w:val="44"/>
        </w:rPr>
      </w:pPr>
      <w:r w:rsidRPr="00B339F1">
        <w:rPr>
          <w:rFonts w:ascii="Simplified Arabic" w:hAnsi="Simplified Arabic" w:cs="Simplified Arabic"/>
          <w:b/>
          <w:bCs/>
          <w:sz w:val="32"/>
          <w:szCs w:val="32"/>
          <w:rtl/>
          <w:lang w:bidi="ar-SA"/>
        </w:rPr>
        <w:t>الحائط ملكي</w:t>
      </w:r>
      <w:r w:rsidR="00046FE2" w:rsidRPr="00B339F1">
        <w:rPr>
          <w:rFonts w:ascii="Simplified Arabic" w:hAnsi="Simplified Arabic" w:cs="Simplified Arabic" w:hint="cs"/>
          <w:b/>
          <w:bCs/>
          <w:sz w:val="32"/>
          <w:szCs w:val="32"/>
          <w:rtl/>
          <w:lang w:bidi="ar-SA"/>
        </w:rPr>
        <w:t>ة</w:t>
      </w:r>
      <w:r w:rsidR="00613E57">
        <w:rPr>
          <w:rFonts w:ascii="Simplified Arabic" w:hAnsi="Simplified Arabic" w:cs="Simplified Arabic"/>
          <w:b/>
          <w:bCs/>
          <w:sz w:val="32"/>
          <w:szCs w:val="32"/>
          <w:rtl/>
          <w:lang w:bidi="ar-SA"/>
        </w:rPr>
        <w:t xml:space="preserve"> مشترك</w:t>
      </w:r>
      <w:r w:rsidR="00613E57">
        <w:rPr>
          <w:rFonts w:ascii="Simplified Arabic" w:hAnsi="Simplified Arabic" w:cs="Simplified Arabic" w:hint="cs"/>
          <w:b/>
          <w:bCs/>
          <w:sz w:val="32"/>
          <w:szCs w:val="32"/>
          <w:rtl/>
          <w:lang w:bidi="ar-SA"/>
        </w:rPr>
        <w:t>ة</w:t>
      </w:r>
      <w:r w:rsidR="00B339F1" w:rsidRPr="00B339F1">
        <w:rPr>
          <w:rFonts w:ascii="Simplified Arabic" w:hAnsi="Simplified Arabic" w:cs="Simplified Arabic"/>
          <w:b/>
          <w:bCs/>
          <w:sz w:val="32"/>
          <w:szCs w:val="32"/>
          <w:rtl/>
          <w:lang w:bidi="ar-SA"/>
        </w:rPr>
        <w:t xml:space="preserve"> بين الجاري</w:t>
      </w:r>
      <w:r w:rsidR="00B339F1">
        <w:rPr>
          <w:rFonts w:ascii="Simplified Arabic" w:hAnsi="Simplified Arabic" w:cs="Simplified Arabic" w:hint="cs"/>
          <w:b/>
          <w:bCs/>
          <w:sz w:val="32"/>
          <w:szCs w:val="32"/>
          <w:rtl/>
          <w:lang w:bidi="ar-SA"/>
        </w:rPr>
        <w:t>ن</w:t>
      </w:r>
      <w:r w:rsidR="00B339F1" w:rsidRPr="00B339F1">
        <w:rPr>
          <w:rFonts w:ascii="Simplified Arabic" w:hAnsi="Simplified Arabic" w:cs="Simplified Arabic" w:hint="cs"/>
          <w:b/>
          <w:bCs/>
          <w:sz w:val="32"/>
          <w:szCs w:val="32"/>
          <w:rtl/>
        </w:rPr>
        <w:t>:</w:t>
      </w:r>
    </w:p>
    <w:p w:rsidR="00B339F1" w:rsidRDefault="00B339F1" w:rsidP="000B68AF">
      <w:pPr>
        <w:bidi/>
        <w:jc w:val="both"/>
        <w:rPr>
          <w:rFonts w:ascii="Simplified Arabic" w:hAnsi="Simplified Arabic" w:cs="Simplified Arabic"/>
          <w:sz w:val="32"/>
          <w:szCs w:val="32"/>
          <w:rtl/>
        </w:rPr>
      </w:pPr>
      <w:r>
        <w:rPr>
          <w:rFonts w:ascii="Simplified Arabic" w:hAnsi="Simplified Arabic" w:cs="Simplified Arabic" w:hint="cs"/>
          <w:sz w:val="32"/>
          <w:szCs w:val="32"/>
          <w:rtl/>
          <w:lang w:val="en-US"/>
        </w:rPr>
        <w:lastRenderedPageBreak/>
        <w:t xml:space="preserve">   </w:t>
      </w:r>
      <w:r w:rsidR="00B4761C" w:rsidRPr="00B339F1">
        <w:rPr>
          <w:rFonts w:ascii="Simplified Arabic" w:hAnsi="Simplified Arabic" w:cs="Simplified Arabic"/>
          <w:sz w:val="32"/>
          <w:szCs w:val="32"/>
          <w:rtl/>
        </w:rPr>
        <w:t xml:space="preserve"> تعود الملكي</w:t>
      </w:r>
      <w:r>
        <w:rPr>
          <w:rFonts w:ascii="Simplified Arabic" w:hAnsi="Simplified Arabic" w:cs="Simplified Arabic" w:hint="cs"/>
          <w:sz w:val="32"/>
          <w:szCs w:val="32"/>
          <w:rtl/>
        </w:rPr>
        <w:t>ة</w:t>
      </w:r>
      <w:r w:rsidR="00B4761C" w:rsidRPr="00B339F1">
        <w:rPr>
          <w:rFonts w:ascii="Simplified Arabic" w:hAnsi="Simplified Arabic" w:cs="Simplified Arabic"/>
          <w:sz w:val="32"/>
          <w:szCs w:val="32"/>
          <w:rtl/>
        </w:rPr>
        <w:t xml:space="preserve"> المشترك</w:t>
      </w:r>
      <w:r>
        <w:rPr>
          <w:rFonts w:ascii="Simplified Arabic" w:hAnsi="Simplified Arabic" w:cs="Simplified Arabic" w:hint="cs"/>
          <w:sz w:val="32"/>
          <w:szCs w:val="32"/>
          <w:rtl/>
        </w:rPr>
        <w:t>ة</w:t>
      </w:r>
      <w:r w:rsidR="00B4761C" w:rsidRPr="00B339F1">
        <w:rPr>
          <w:rFonts w:ascii="Simplified Arabic" w:hAnsi="Simplified Arabic" w:cs="Simplified Arabic"/>
          <w:sz w:val="32"/>
          <w:szCs w:val="32"/>
          <w:rtl/>
        </w:rPr>
        <w:t xml:space="preserve"> للحائط من طرف الجاري</w:t>
      </w:r>
      <w:r>
        <w:rPr>
          <w:rFonts w:ascii="Simplified Arabic" w:hAnsi="Simplified Arabic" w:cs="Simplified Arabic" w:hint="cs"/>
          <w:sz w:val="32"/>
          <w:szCs w:val="32"/>
          <w:rtl/>
        </w:rPr>
        <w:t>ن</w:t>
      </w:r>
      <w:r w:rsidR="00B4761C" w:rsidRPr="00B339F1">
        <w:rPr>
          <w:rFonts w:ascii="Simplified Arabic" w:hAnsi="Simplified Arabic" w:cs="Simplified Arabic"/>
          <w:sz w:val="32"/>
          <w:szCs w:val="32"/>
          <w:rtl/>
        </w:rPr>
        <w:t xml:space="preserve"> بسبب </w:t>
      </w:r>
      <w:r>
        <w:rPr>
          <w:rFonts w:ascii="Simplified Arabic" w:hAnsi="Simplified Arabic" w:cs="Simplified Arabic" w:hint="cs"/>
          <w:sz w:val="32"/>
          <w:szCs w:val="32"/>
          <w:rtl/>
        </w:rPr>
        <w:t>إ</w:t>
      </w:r>
      <w:r>
        <w:rPr>
          <w:rFonts w:ascii="Simplified Arabic" w:hAnsi="Simplified Arabic" w:cs="Simplified Arabic"/>
          <w:sz w:val="32"/>
          <w:szCs w:val="32"/>
          <w:rtl/>
        </w:rPr>
        <w:t>ما ل</w:t>
      </w:r>
      <w:r>
        <w:rPr>
          <w:rFonts w:ascii="Simplified Arabic" w:hAnsi="Simplified Arabic" w:cs="Simplified Arabic" w:hint="cs"/>
          <w:sz w:val="32"/>
          <w:szCs w:val="32"/>
          <w:rtl/>
        </w:rPr>
        <w:t>أ</w:t>
      </w:r>
      <w:r w:rsidR="00B4761C" w:rsidRPr="00B339F1">
        <w:rPr>
          <w:rFonts w:ascii="Simplified Arabic" w:hAnsi="Simplified Arabic" w:cs="Simplified Arabic"/>
          <w:sz w:val="32"/>
          <w:szCs w:val="32"/>
          <w:rtl/>
        </w:rPr>
        <w:t>ن الجاري</w:t>
      </w:r>
      <w:r>
        <w:rPr>
          <w:rFonts w:ascii="Simplified Arabic" w:hAnsi="Simplified Arabic" w:cs="Simplified Arabic" w:hint="cs"/>
          <w:sz w:val="32"/>
          <w:szCs w:val="32"/>
          <w:rtl/>
        </w:rPr>
        <w:t>ن</w:t>
      </w:r>
      <w:r w:rsidR="00B4761C" w:rsidRPr="00B339F1">
        <w:rPr>
          <w:rFonts w:ascii="Simplified Arabic" w:hAnsi="Simplified Arabic" w:cs="Simplified Arabic"/>
          <w:sz w:val="32"/>
          <w:szCs w:val="32"/>
          <w:rtl/>
        </w:rPr>
        <w:t xml:space="preserve"> قد اشترك</w:t>
      </w:r>
      <w:r>
        <w:rPr>
          <w:rFonts w:ascii="Simplified Arabic" w:hAnsi="Simplified Arabic" w:cs="Simplified Arabic" w:hint="cs"/>
          <w:sz w:val="32"/>
          <w:szCs w:val="32"/>
          <w:rtl/>
        </w:rPr>
        <w:t>ا</w:t>
      </w:r>
      <w:r w:rsidR="00B4761C" w:rsidRPr="00B339F1">
        <w:rPr>
          <w:rFonts w:ascii="Simplified Arabic" w:hAnsi="Simplified Arabic" w:cs="Simplified Arabic"/>
          <w:sz w:val="32"/>
          <w:szCs w:val="32"/>
          <w:rtl/>
        </w:rPr>
        <w:t xml:space="preserve"> في </w:t>
      </w:r>
      <w:r>
        <w:rPr>
          <w:rFonts w:ascii="Simplified Arabic" w:hAnsi="Simplified Arabic" w:cs="Simplified Arabic" w:hint="cs"/>
          <w:sz w:val="32"/>
          <w:szCs w:val="32"/>
          <w:rtl/>
        </w:rPr>
        <w:t>إ</w:t>
      </w:r>
      <w:r w:rsidR="00B4761C" w:rsidRPr="00B339F1">
        <w:rPr>
          <w:rFonts w:ascii="Simplified Arabic" w:hAnsi="Simplified Arabic" w:cs="Simplified Arabic"/>
          <w:sz w:val="32"/>
          <w:szCs w:val="32"/>
          <w:rtl/>
        </w:rPr>
        <w:t>قامته</w:t>
      </w:r>
      <w:r>
        <w:rPr>
          <w:rFonts w:ascii="Simplified Arabic" w:hAnsi="Simplified Arabic" w:cs="Simplified Arabic" w:hint="cs"/>
          <w:sz w:val="32"/>
          <w:szCs w:val="32"/>
          <w:rtl/>
        </w:rPr>
        <w:t>،</w:t>
      </w:r>
      <w:r w:rsidR="00B4761C" w:rsidRPr="00B339F1">
        <w:rPr>
          <w:rFonts w:ascii="Simplified Arabic" w:hAnsi="Simplified Arabic" w:cs="Simplified Arabic"/>
          <w:sz w:val="32"/>
          <w:szCs w:val="32"/>
          <w:rtl/>
        </w:rPr>
        <w:t xml:space="preserve"> </w:t>
      </w:r>
      <w:r>
        <w:rPr>
          <w:rFonts w:ascii="Simplified Arabic" w:hAnsi="Simplified Arabic" w:cs="Simplified Arabic" w:hint="cs"/>
          <w:sz w:val="32"/>
          <w:szCs w:val="32"/>
          <w:rtl/>
        </w:rPr>
        <w:t>أ</w:t>
      </w:r>
      <w:r>
        <w:rPr>
          <w:rFonts w:ascii="Simplified Arabic" w:hAnsi="Simplified Arabic" w:cs="Simplified Arabic"/>
          <w:sz w:val="32"/>
          <w:szCs w:val="32"/>
          <w:rtl/>
        </w:rPr>
        <w:t>و ل</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ن </w:t>
      </w:r>
      <w:r>
        <w:rPr>
          <w:rFonts w:ascii="Simplified Arabic" w:hAnsi="Simplified Arabic" w:cs="Simplified Arabic" w:hint="cs"/>
          <w:sz w:val="32"/>
          <w:szCs w:val="32"/>
          <w:rtl/>
        </w:rPr>
        <w:t>أ</w:t>
      </w:r>
      <w:r w:rsidR="00B4761C" w:rsidRPr="00B339F1">
        <w:rPr>
          <w:rFonts w:ascii="Simplified Arabic" w:hAnsi="Simplified Arabic" w:cs="Simplified Arabic"/>
          <w:sz w:val="32"/>
          <w:szCs w:val="32"/>
          <w:rtl/>
        </w:rPr>
        <w:t xml:space="preserve">حدهما </w:t>
      </w:r>
      <w:r>
        <w:rPr>
          <w:rFonts w:ascii="Simplified Arabic" w:hAnsi="Simplified Arabic" w:cs="Simplified Arabic" w:hint="cs"/>
          <w:sz w:val="32"/>
          <w:szCs w:val="32"/>
          <w:rtl/>
        </w:rPr>
        <w:t>أ</w:t>
      </w:r>
      <w:r w:rsidR="00B4761C" w:rsidRPr="00B339F1">
        <w:rPr>
          <w:rFonts w:ascii="Simplified Arabic" w:hAnsi="Simplified Arabic" w:cs="Simplified Arabic"/>
          <w:sz w:val="32"/>
          <w:szCs w:val="32"/>
          <w:rtl/>
        </w:rPr>
        <w:t xml:space="preserve">قامه وسمح بعد ذلك </w:t>
      </w:r>
      <w:r w:rsidRPr="00B339F1">
        <w:rPr>
          <w:rFonts w:ascii="Simplified Arabic" w:hAnsi="Simplified Arabic" w:cs="Simplified Arabic" w:hint="cs"/>
          <w:sz w:val="32"/>
          <w:szCs w:val="32"/>
          <w:rtl/>
        </w:rPr>
        <w:t>بإشراك</w:t>
      </w:r>
      <w:r>
        <w:rPr>
          <w:rFonts w:ascii="Simplified Arabic" w:hAnsi="Simplified Arabic" w:cs="Simplified Arabic"/>
          <w:sz w:val="32"/>
          <w:szCs w:val="32"/>
          <w:rtl/>
        </w:rPr>
        <w:t xml:space="preserve"> الجار ال</w:t>
      </w:r>
      <w:r>
        <w:rPr>
          <w:rFonts w:ascii="Simplified Arabic" w:hAnsi="Simplified Arabic" w:cs="Simplified Arabic" w:hint="cs"/>
          <w:sz w:val="32"/>
          <w:szCs w:val="32"/>
          <w:rtl/>
        </w:rPr>
        <w:t>آ</w:t>
      </w:r>
      <w:r w:rsidR="00B4761C" w:rsidRPr="00B339F1">
        <w:rPr>
          <w:rFonts w:ascii="Simplified Arabic" w:hAnsi="Simplified Arabic" w:cs="Simplified Arabic"/>
          <w:sz w:val="32"/>
          <w:szCs w:val="32"/>
          <w:rtl/>
        </w:rPr>
        <w:t>خر فيه بمقابل او بدون مقابل</w:t>
      </w:r>
      <w:r>
        <w:rPr>
          <w:rFonts w:ascii="Simplified Arabic" w:hAnsi="Simplified Arabic" w:cs="Simplified Arabic" w:hint="cs"/>
          <w:sz w:val="32"/>
          <w:szCs w:val="32"/>
          <w:rtl/>
        </w:rPr>
        <w:t>.</w:t>
      </w:r>
    </w:p>
    <w:p w:rsidR="00B339F1" w:rsidRDefault="00B339F1" w:rsidP="000B68AF">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4761C" w:rsidRPr="00B339F1">
        <w:rPr>
          <w:rFonts w:ascii="Simplified Arabic" w:hAnsi="Simplified Arabic" w:cs="Simplified Arabic"/>
          <w:sz w:val="32"/>
          <w:szCs w:val="32"/>
          <w:rtl/>
        </w:rPr>
        <w:t xml:space="preserve"> وعليه تثار في هذ</w:t>
      </w:r>
      <w:r>
        <w:rPr>
          <w:rFonts w:ascii="Simplified Arabic" w:hAnsi="Simplified Arabic" w:cs="Simplified Arabic" w:hint="cs"/>
          <w:sz w:val="32"/>
          <w:szCs w:val="32"/>
          <w:rtl/>
        </w:rPr>
        <w:t>ا</w:t>
      </w:r>
      <w:r>
        <w:rPr>
          <w:rFonts w:ascii="Simplified Arabic" w:hAnsi="Simplified Arabic" w:cs="Simplified Arabic"/>
          <w:sz w:val="32"/>
          <w:szCs w:val="32"/>
          <w:rtl/>
        </w:rPr>
        <w:t xml:space="preserve"> الصدد بعض ال</w:t>
      </w:r>
      <w:r>
        <w:rPr>
          <w:rFonts w:ascii="Simplified Arabic" w:hAnsi="Simplified Arabic" w:cs="Simplified Arabic" w:hint="cs"/>
          <w:sz w:val="32"/>
          <w:szCs w:val="32"/>
          <w:rtl/>
        </w:rPr>
        <w:t>إ</w:t>
      </w:r>
      <w:r w:rsidR="00B4761C" w:rsidRPr="00B339F1">
        <w:rPr>
          <w:rFonts w:ascii="Simplified Arabic" w:hAnsi="Simplified Arabic" w:cs="Simplified Arabic"/>
          <w:sz w:val="32"/>
          <w:szCs w:val="32"/>
          <w:rtl/>
        </w:rPr>
        <w:t>شكالات خاص</w:t>
      </w:r>
      <w:r>
        <w:rPr>
          <w:rFonts w:ascii="Simplified Arabic" w:hAnsi="Simplified Arabic" w:cs="Simplified Arabic" w:hint="cs"/>
          <w:sz w:val="32"/>
          <w:szCs w:val="32"/>
          <w:rtl/>
        </w:rPr>
        <w:t>ة</w:t>
      </w:r>
      <w:r w:rsidR="00B4761C" w:rsidRPr="00B339F1">
        <w:rPr>
          <w:rFonts w:ascii="Simplified Arabic" w:hAnsi="Simplified Arabic" w:cs="Simplified Arabic"/>
          <w:sz w:val="32"/>
          <w:szCs w:val="32"/>
          <w:rtl/>
        </w:rPr>
        <w:t xml:space="preserve"> فيما يتعلق </w:t>
      </w:r>
      <w:r w:rsidRPr="00B339F1">
        <w:rPr>
          <w:rFonts w:ascii="Simplified Arabic" w:hAnsi="Simplified Arabic" w:cs="Simplified Arabic" w:hint="cs"/>
          <w:sz w:val="32"/>
          <w:szCs w:val="32"/>
          <w:rtl/>
        </w:rPr>
        <w:t>بإثبات</w:t>
      </w:r>
      <w:r>
        <w:rPr>
          <w:rFonts w:ascii="Simplified Arabic" w:hAnsi="Simplified Arabic" w:cs="Simplified Arabic"/>
          <w:sz w:val="32"/>
          <w:szCs w:val="32"/>
          <w:rtl/>
        </w:rPr>
        <w:t xml:space="preserve"> في </w:t>
      </w:r>
      <w:r w:rsidR="007178B1">
        <w:rPr>
          <w:rFonts w:ascii="Simplified Arabic" w:hAnsi="Simplified Arabic" w:cs="Simplified Arabic" w:hint="cs"/>
          <w:sz w:val="32"/>
          <w:szCs w:val="32"/>
          <w:rtl/>
        </w:rPr>
        <w:t>الا</w:t>
      </w:r>
      <w:r w:rsidR="007178B1" w:rsidRPr="00B339F1">
        <w:rPr>
          <w:rFonts w:ascii="Simplified Arabic" w:hAnsi="Simplified Arabic" w:cs="Simplified Arabic" w:hint="cs"/>
          <w:sz w:val="32"/>
          <w:szCs w:val="32"/>
          <w:rtl/>
        </w:rPr>
        <w:t>شتراك</w:t>
      </w:r>
      <w:r w:rsidR="00B4761C" w:rsidRPr="00B339F1">
        <w:rPr>
          <w:rFonts w:ascii="Simplified Arabic" w:hAnsi="Simplified Arabic" w:cs="Simplified Arabic"/>
          <w:sz w:val="32"/>
          <w:szCs w:val="32"/>
          <w:rtl/>
        </w:rPr>
        <w:t xml:space="preserve"> في هذا الحائط </w:t>
      </w:r>
      <w:r>
        <w:rPr>
          <w:rFonts w:ascii="Simplified Arabic" w:hAnsi="Simplified Arabic" w:cs="Simplified Arabic" w:hint="cs"/>
          <w:sz w:val="32"/>
          <w:szCs w:val="32"/>
          <w:rtl/>
        </w:rPr>
        <w:t>أ</w:t>
      </w:r>
      <w:r w:rsidR="00B4761C" w:rsidRPr="00B339F1">
        <w:rPr>
          <w:rFonts w:ascii="Simplified Arabic" w:hAnsi="Simplified Arabic" w:cs="Simplified Arabic"/>
          <w:sz w:val="32"/>
          <w:szCs w:val="32"/>
          <w:rtl/>
        </w:rPr>
        <w:t>و في حقوق الشركاء في الحائط المشترك</w:t>
      </w:r>
      <w:r>
        <w:rPr>
          <w:rFonts w:ascii="Simplified Arabic" w:hAnsi="Simplified Arabic" w:cs="Simplified Arabic" w:hint="cs"/>
          <w:sz w:val="32"/>
          <w:szCs w:val="32"/>
          <w:rtl/>
        </w:rPr>
        <w:t>.</w:t>
      </w:r>
    </w:p>
    <w:p w:rsidR="00B339F1" w:rsidRPr="00B339F1" w:rsidRDefault="00B339F1" w:rsidP="000B68AF">
      <w:pPr>
        <w:pStyle w:val="Paragraphedeliste"/>
        <w:numPr>
          <w:ilvl w:val="0"/>
          <w:numId w:val="40"/>
        </w:numPr>
        <w:bidi/>
        <w:jc w:val="both"/>
        <w:rPr>
          <w:rFonts w:ascii="Simplified Arabic" w:hAnsi="Simplified Arabic" w:cs="Simplified Arabic"/>
          <w:sz w:val="44"/>
          <w:szCs w:val="44"/>
        </w:rPr>
      </w:pPr>
      <w:r w:rsidRPr="00B339F1">
        <w:rPr>
          <w:rFonts w:ascii="Simplified Arabic" w:hAnsi="Simplified Arabic" w:cs="Simplified Arabic" w:hint="cs"/>
          <w:b/>
          <w:bCs/>
          <w:sz w:val="32"/>
          <w:szCs w:val="32"/>
          <w:rtl/>
          <w:lang w:bidi="ar-SA"/>
        </w:rPr>
        <w:t>إ</w:t>
      </w:r>
      <w:r w:rsidRPr="00B339F1">
        <w:rPr>
          <w:rFonts w:ascii="Simplified Arabic" w:hAnsi="Simplified Arabic" w:cs="Simplified Arabic"/>
          <w:b/>
          <w:bCs/>
          <w:sz w:val="32"/>
          <w:szCs w:val="32"/>
          <w:rtl/>
          <w:lang w:bidi="ar-SA"/>
        </w:rPr>
        <w:t xml:space="preserve">ثبات </w:t>
      </w:r>
      <w:r w:rsidR="007178B1" w:rsidRPr="00B339F1">
        <w:rPr>
          <w:rFonts w:ascii="Simplified Arabic" w:hAnsi="Simplified Arabic" w:cs="Simplified Arabic" w:hint="cs"/>
          <w:b/>
          <w:bCs/>
          <w:sz w:val="32"/>
          <w:szCs w:val="32"/>
          <w:rtl/>
          <w:lang w:bidi="ar-SA"/>
        </w:rPr>
        <w:t>الاشتراك</w:t>
      </w:r>
      <w:r w:rsidR="00B4761C" w:rsidRPr="00B339F1">
        <w:rPr>
          <w:rFonts w:ascii="Simplified Arabic" w:hAnsi="Simplified Arabic" w:cs="Simplified Arabic"/>
          <w:b/>
          <w:bCs/>
          <w:sz w:val="32"/>
          <w:szCs w:val="32"/>
          <w:rtl/>
          <w:lang w:bidi="ar-SA"/>
        </w:rPr>
        <w:t xml:space="preserve"> في الحائط المشترك</w:t>
      </w:r>
      <w:r>
        <w:rPr>
          <w:rFonts w:ascii="Simplified Arabic" w:hAnsi="Simplified Arabic" w:cs="Simplified Arabic" w:hint="cs"/>
          <w:sz w:val="32"/>
          <w:szCs w:val="32"/>
          <w:rtl/>
        </w:rPr>
        <w:t>:</w:t>
      </w:r>
    </w:p>
    <w:p w:rsidR="00641722" w:rsidRDefault="00B339F1" w:rsidP="00641722">
      <w:pPr>
        <w:bidi/>
        <w:jc w:val="both"/>
        <w:rPr>
          <w:rFonts w:ascii="Simplified Arabic" w:hAnsi="Simplified Arabic" w:cs="Simplified Arabic"/>
          <w:sz w:val="32"/>
          <w:szCs w:val="32"/>
          <w:rtl/>
        </w:rPr>
      </w:pPr>
      <w:r>
        <w:rPr>
          <w:rFonts w:ascii="Simplified Arabic" w:hAnsi="Simplified Arabic" w:cs="Simplified Arabic"/>
          <w:sz w:val="32"/>
          <w:szCs w:val="32"/>
          <w:rtl/>
        </w:rPr>
        <w:t xml:space="preserve"> تقضي</w:t>
      </w:r>
      <w:r w:rsidR="00B4761C" w:rsidRPr="00B339F1">
        <w:rPr>
          <w:rFonts w:ascii="Simplified Arabic" w:hAnsi="Simplified Arabic" w:cs="Simplified Arabic"/>
          <w:sz w:val="32"/>
          <w:szCs w:val="32"/>
          <w:rtl/>
        </w:rPr>
        <w:t xml:space="preserve"> القاعد</w:t>
      </w:r>
      <w:r>
        <w:rPr>
          <w:rFonts w:ascii="Simplified Arabic" w:hAnsi="Simplified Arabic" w:cs="Simplified Arabic" w:hint="cs"/>
          <w:sz w:val="32"/>
          <w:szCs w:val="32"/>
          <w:rtl/>
        </w:rPr>
        <w:t>ة</w:t>
      </w:r>
      <w:r w:rsidR="00B4761C" w:rsidRPr="00B339F1">
        <w:rPr>
          <w:rFonts w:ascii="Simplified Arabic" w:hAnsi="Simplified Arabic" w:cs="Simplified Arabic"/>
          <w:sz w:val="32"/>
          <w:szCs w:val="32"/>
          <w:rtl/>
        </w:rPr>
        <w:t xml:space="preserve"> العام</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في ال</w:t>
      </w:r>
      <w:r>
        <w:rPr>
          <w:rFonts w:ascii="Simplified Arabic" w:hAnsi="Simplified Arabic" w:cs="Simplified Arabic" w:hint="cs"/>
          <w:sz w:val="32"/>
          <w:szCs w:val="32"/>
          <w:rtl/>
        </w:rPr>
        <w:t>إ</w:t>
      </w:r>
      <w:r w:rsidR="00B4761C" w:rsidRPr="00B339F1">
        <w:rPr>
          <w:rFonts w:ascii="Simplified Arabic" w:hAnsi="Simplified Arabic" w:cs="Simplified Arabic"/>
          <w:sz w:val="32"/>
          <w:szCs w:val="32"/>
          <w:rtl/>
        </w:rPr>
        <w:t xml:space="preserve">ثبات </w:t>
      </w:r>
      <w:r>
        <w:rPr>
          <w:rFonts w:ascii="Simplified Arabic" w:hAnsi="Simplified Arabic" w:cs="Simplified Arabic" w:hint="cs"/>
          <w:sz w:val="32"/>
          <w:szCs w:val="32"/>
          <w:rtl/>
        </w:rPr>
        <w:t>أ</w:t>
      </w:r>
      <w:r>
        <w:rPr>
          <w:rFonts w:ascii="Simplified Arabic" w:hAnsi="Simplified Arabic" w:cs="Simplified Arabic"/>
          <w:sz w:val="32"/>
          <w:szCs w:val="32"/>
          <w:rtl/>
        </w:rPr>
        <w:t>ن عبء ال</w:t>
      </w:r>
      <w:r>
        <w:rPr>
          <w:rFonts w:ascii="Simplified Arabic" w:hAnsi="Simplified Arabic" w:cs="Simplified Arabic" w:hint="cs"/>
          <w:sz w:val="32"/>
          <w:szCs w:val="32"/>
          <w:rtl/>
        </w:rPr>
        <w:t>إ</w:t>
      </w:r>
      <w:r w:rsidR="00641722">
        <w:rPr>
          <w:rFonts w:ascii="Simplified Arabic" w:hAnsi="Simplified Arabic" w:cs="Simplified Arabic"/>
          <w:sz w:val="32"/>
          <w:szCs w:val="32"/>
          <w:rtl/>
        </w:rPr>
        <w:t>ثبات ي</w:t>
      </w:r>
      <w:r w:rsidR="00641722">
        <w:rPr>
          <w:rFonts w:ascii="Simplified Arabic" w:hAnsi="Simplified Arabic" w:cs="Simplified Arabic" w:hint="cs"/>
          <w:sz w:val="32"/>
          <w:szCs w:val="32"/>
          <w:rtl/>
        </w:rPr>
        <w:t>ق</w:t>
      </w:r>
      <w:r w:rsidR="00641722">
        <w:rPr>
          <w:rFonts w:ascii="Simplified Arabic" w:hAnsi="Simplified Arabic" w:cs="Simplified Arabic"/>
          <w:sz w:val="32"/>
          <w:szCs w:val="32"/>
          <w:rtl/>
        </w:rPr>
        <w:t xml:space="preserve">ع على </w:t>
      </w:r>
      <w:r w:rsidR="00641722">
        <w:rPr>
          <w:rFonts w:ascii="Simplified Arabic" w:hAnsi="Simplified Arabic" w:cs="Simplified Arabic" w:hint="cs"/>
          <w:sz w:val="32"/>
          <w:szCs w:val="32"/>
          <w:rtl/>
        </w:rPr>
        <w:t>من يدعي</w:t>
      </w:r>
      <w:r>
        <w:rPr>
          <w:rFonts w:ascii="Simplified Arabic" w:hAnsi="Simplified Arabic" w:cs="Simplified Arabic"/>
          <w:sz w:val="32"/>
          <w:szCs w:val="32"/>
          <w:rtl/>
        </w:rPr>
        <w:t xml:space="preserve"> </w:t>
      </w:r>
      <w:r w:rsidR="00641722">
        <w:rPr>
          <w:rFonts w:ascii="Simplified Arabic" w:hAnsi="Simplified Arabic" w:cs="Simplified Arabic" w:hint="cs"/>
          <w:sz w:val="32"/>
          <w:szCs w:val="32"/>
          <w:rtl/>
        </w:rPr>
        <w:t>الا</w:t>
      </w:r>
      <w:r w:rsidR="00641722" w:rsidRPr="00B339F1">
        <w:rPr>
          <w:rFonts w:ascii="Simplified Arabic" w:hAnsi="Simplified Arabic" w:cs="Simplified Arabic" w:hint="cs"/>
          <w:sz w:val="32"/>
          <w:szCs w:val="32"/>
          <w:rtl/>
        </w:rPr>
        <w:t>شتراك</w:t>
      </w:r>
      <w:r w:rsidR="00B4761C" w:rsidRPr="00B339F1">
        <w:rPr>
          <w:rFonts w:ascii="Simplified Arabic" w:hAnsi="Simplified Arabic" w:cs="Simplified Arabic"/>
          <w:sz w:val="32"/>
          <w:szCs w:val="32"/>
          <w:rtl/>
        </w:rPr>
        <w:t xml:space="preserve"> في الحائط</w:t>
      </w:r>
      <w:r>
        <w:rPr>
          <w:rFonts w:ascii="Simplified Arabic" w:hAnsi="Simplified Arabic" w:cs="Simplified Arabic" w:hint="cs"/>
          <w:sz w:val="32"/>
          <w:szCs w:val="32"/>
          <w:rtl/>
        </w:rPr>
        <w:t>،</w:t>
      </w:r>
      <w:r w:rsidR="00B4761C" w:rsidRPr="00B339F1">
        <w:rPr>
          <w:rFonts w:ascii="Simplified Arabic" w:hAnsi="Simplified Arabic" w:cs="Simplified Arabic"/>
          <w:sz w:val="32"/>
          <w:szCs w:val="32"/>
          <w:rtl/>
        </w:rPr>
        <w:t xml:space="preserve"> حيث </w:t>
      </w:r>
      <w:r>
        <w:rPr>
          <w:rFonts w:ascii="Simplified Arabic" w:hAnsi="Simplified Arabic" w:cs="Simplified Arabic" w:hint="cs"/>
          <w:sz w:val="32"/>
          <w:szCs w:val="32"/>
          <w:rtl/>
        </w:rPr>
        <w:t>أ</w:t>
      </w:r>
      <w:r w:rsidR="00B4761C" w:rsidRPr="00B339F1">
        <w:rPr>
          <w:rFonts w:ascii="Simplified Arabic" w:hAnsi="Simplified Arabic" w:cs="Simplified Arabic"/>
          <w:sz w:val="32"/>
          <w:szCs w:val="32"/>
          <w:rtl/>
        </w:rPr>
        <w:t xml:space="preserve">نه </w:t>
      </w:r>
      <w:r>
        <w:rPr>
          <w:rFonts w:ascii="Simplified Arabic" w:hAnsi="Simplified Arabic" w:cs="Simplified Arabic" w:hint="cs"/>
          <w:sz w:val="32"/>
          <w:szCs w:val="32"/>
          <w:rtl/>
        </w:rPr>
        <w:t>إ</w:t>
      </w:r>
      <w:r w:rsidR="00B4761C" w:rsidRPr="00B339F1">
        <w:rPr>
          <w:rFonts w:ascii="Simplified Arabic" w:hAnsi="Simplified Arabic" w:cs="Simplified Arabic"/>
          <w:sz w:val="32"/>
          <w:szCs w:val="32"/>
          <w:rtl/>
        </w:rPr>
        <w:t xml:space="preserve">ذا </w:t>
      </w:r>
      <w:r w:rsidR="00641722">
        <w:rPr>
          <w:rFonts w:ascii="Simplified Arabic" w:hAnsi="Simplified Arabic" w:cs="Simplified Arabic" w:hint="cs"/>
          <w:sz w:val="32"/>
          <w:szCs w:val="32"/>
          <w:rtl/>
        </w:rPr>
        <w:t>ا</w:t>
      </w:r>
      <w:r w:rsidR="00641722" w:rsidRPr="00B339F1">
        <w:rPr>
          <w:rFonts w:ascii="Simplified Arabic" w:hAnsi="Simplified Arabic" w:cs="Simplified Arabic" w:hint="cs"/>
          <w:sz w:val="32"/>
          <w:szCs w:val="32"/>
          <w:rtl/>
        </w:rPr>
        <w:t>دعى</w:t>
      </w:r>
      <w:r w:rsidR="00B4761C" w:rsidRPr="00B339F1">
        <w:rPr>
          <w:rFonts w:ascii="Simplified Arabic" w:hAnsi="Simplified Arabic" w:cs="Simplified Arabic"/>
          <w:sz w:val="32"/>
          <w:szCs w:val="32"/>
          <w:rtl/>
        </w:rPr>
        <w:t xml:space="preserve"> </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حد المالكين </w:t>
      </w:r>
      <w:r w:rsidR="00641722">
        <w:rPr>
          <w:rFonts w:ascii="Simplified Arabic" w:hAnsi="Simplified Arabic" w:cs="Simplified Arabic" w:hint="cs"/>
          <w:sz w:val="32"/>
          <w:szCs w:val="32"/>
          <w:rtl/>
        </w:rPr>
        <w:t>الا</w:t>
      </w:r>
      <w:r w:rsidR="00641722" w:rsidRPr="00B339F1">
        <w:rPr>
          <w:rFonts w:ascii="Simplified Arabic" w:hAnsi="Simplified Arabic" w:cs="Simplified Arabic" w:hint="cs"/>
          <w:sz w:val="32"/>
          <w:szCs w:val="32"/>
          <w:rtl/>
        </w:rPr>
        <w:t>شتراك</w:t>
      </w:r>
      <w:r w:rsidR="00B4761C" w:rsidRPr="00B339F1">
        <w:rPr>
          <w:rFonts w:ascii="Simplified Arabic" w:hAnsi="Simplified Arabic" w:cs="Simplified Arabic"/>
          <w:sz w:val="32"/>
          <w:szCs w:val="32"/>
          <w:rtl/>
        </w:rPr>
        <w:t xml:space="preserve"> في ملكي</w:t>
      </w:r>
      <w:r>
        <w:rPr>
          <w:rFonts w:ascii="Simplified Arabic" w:hAnsi="Simplified Arabic" w:cs="Simplified Arabic" w:hint="cs"/>
          <w:sz w:val="32"/>
          <w:szCs w:val="32"/>
          <w:rtl/>
        </w:rPr>
        <w:t>ة</w:t>
      </w:r>
      <w:r w:rsidR="00B4761C" w:rsidRPr="00B339F1">
        <w:rPr>
          <w:rFonts w:ascii="Simplified Arabic" w:hAnsi="Simplified Arabic" w:cs="Simplified Arabic"/>
          <w:sz w:val="32"/>
          <w:szCs w:val="32"/>
          <w:rtl/>
        </w:rPr>
        <w:t xml:space="preserve"> الحائط ولم يكن حقه مسجلا في السجل العقاري </w:t>
      </w:r>
      <w:r>
        <w:rPr>
          <w:rFonts w:ascii="Simplified Arabic" w:hAnsi="Simplified Arabic" w:cs="Simplified Arabic" w:hint="cs"/>
          <w:sz w:val="32"/>
          <w:szCs w:val="32"/>
          <w:rtl/>
        </w:rPr>
        <w:t>أ</w:t>
      </w:r>
      <w:r w:rsidR="00B4761C" w:rsidRPr="00B339F1">
        <w:rPr>
          <w:rFonts w:ascii="Simplified Arabic" w:hAnsi="Simplified Arabic" w:cs="Simplified Arabic"/>
          <w:sz w:val="32"/>
          <w:szCs w:val="32"/>
          <w:rtl/>
        </w:rPr>
        <w:t>و كان في منطق</w:t>
      </w:r>
      <w:r>
        <w:rPr>
          <w:rFonts w:ascii="Simplified Arabic" w:hAnsi="Simplified Arabic" w:cs="Simplified Arabic" w:hint="cs"/>
          <w:sz w:val="32"/>
          <w:szCs w:val="32"/>
          <w:rtl/>
        </w:rPr>
        <w:t>ة</w:t>
      </w:r>
      <w:r w:rsidR="00B4761C" w:rsidRPr="00B339F1">
        <w:rPr>
          <w:rFonts w:ascii="Simplified Arabic" w:hAnsi="Simplified Arabic" w:cs="Simplified Arabic"/>
          <w:sz w:val="32"/>
          <w:szCs w:val="32"/>
          <w:rtl/>
        </w:rPr>
        <w:t xml:space="preserve"> لم يجر</w:t>
      </w:r>
      <w:r>
        <w:rPr>
          <w:rFonts w:ascii="Simplified Arabic" w:hAnsi="Simplified Arabic" w:cs="Simplified Arabic"/>
          <w:sz w:val="32"/>
          <w:szCs w:val="32"/>
          <w:rtl/>
        </w:rPr>
        <w:t xml:space="preserve"> فيها التحديد ف</w:t>
      </w:r>
      <w:r>
        <w:rPr>
          <w:rFonts w:ascii="Simplified Arabic" w:hAnsi="Simplified Arabic" w:cs="Simplified Arabic" w:hint="cs"/>
          <w:sz w:val="32"/>
          <w:szCs w:val="32"/>
          <w:rtl/>
        </w:rPr>
        <w:t>إ</w:t>
      </w:r>
      <w:r w:rsidR="00B4761C" w:rsidRPr="00B339F1">
        <w:rPr>
          <w:rFonts w:ascii="Simplified Arabic" w:hAnsi="Simplified Arabic" w:cs="Simplified Arabic"/>
          <w:sz w:val="32"/>
          <w:szCs w:val="32"/>
          <w:rtl/>
        </w:rPr>
        <w:t>ن القاعد</w:t>
      </w:r>
      <w:r>
        <w:rPr>
          <w:rFonts w:ascii="Simplified Arabic" w:hAnsi="Simplified Arabic" w:cs="Simplified Arabic" w:hint="cs"/>
          <w:sz w:val="32"/>
          <w:szCs w:val="32"/>
          <w:rtl/>
        </w:rPr>
        <w:t>ة</w:t>
      </w:r>
      <w:r w:rsidR="00B4761C" w:rsidRPr="00B339F1">
        <w:rPr>
          <w:rFonts w:ascii="Simplified Arabic" w:hAnsi="Simplified Arabic" w:cs="Simplified Arabic"/>
          <w:sz w:val="32"/>
          <w:szCs w:val="32"/>
          <w:rtl/>
        </w:rPr>
        <w:t xml:space="preserve"> العام</w:t>
      </w:r>
      <w:r>
        <w:rPr>
          <w:rFonts w:ascii="Simplified Arabic" w:hAnsi="Simplified Arabic" w:cs="Simplified Arabic" w:hint="cs"/>
          <w:sz w:val="32"/>
          <w:szCs w:val="32"/>
          <w:rtl/>
        </w:rPr>
        <w:t>ة</w:t>
      </w:r>
      <w:r w:rsidR="00B4761C" w:rsidRPr="00B339F1">
        <w:rPr>
          <w:rFonts w:ascii="Simplified Arabic" w:hAnsi="Simplified Arabic" w:cs="Simplified Arabic"/>
          <w:sz w:val="32"/>
          <w:szCs w:val="32"/>
          <w:rtl/>
        </w:rPr>
        <w:t xml:space="preserve"> في </w:t>
      </w:r>
      <w:r>
        <w:rPr>
          <w:rFonts w:ascii="Simplified Arabic" w:hAnsi="Simplified Arabic" w:cs="Simplified Arabic"/>
          <w:sz w:val="32"/>
          <w:szCs w:val="32"/>
          <w:rtl/>
        </w:rPr>
        <w:t>ال</w:t>
      </w:r>
      <w:r>
        <w:rPr>
          <w:rFonts w:ascii="Simplified Arabic" w:hAnsi="Simplified Arabic" w:cs="Simplified Arabic" w:hint="cs"/>
          <w:sz w:val="32"/>
          <w:szCs w:val="32"/>
          <w:rtl/>
        </w:rPr>
        <w:t>إ</w:t>
      </w:r>
      <w:r w:rsidR="00B4761C" w:rsidRPr="00B339F1">
        <w:rPr>
          <w:rFonts w:ascii="Simplified Arabic" w:hAnsi="Simplified Arabic" w:cs="Simplified Arabic"/>
          <w:sz w:val="32"/>
          <w:szCs w:val="32"/>
          <w:rtl/>
        </w:rPr>
        <w:t xml:space="preserve">ثبات تقتضي </w:t>
      </w:r>
      <w:r w:rsidR="00641722">
        <w:rPr>
          <w:rFonts w:ascii="Simplified Arabic" w:hAnsi="Simplified Arabic" w:cs="Simplified Arabic" w:hint="cs"/>
          <w:sz w:val="32"/>
          <w:szCs w:val="32"/>
          <w:rtl/>
        </w:rPr>
        <w:t>ب</w:t>
      </w:r>
      <w:r>
        <w:rPr>
          <w:rFonts w:ascii="Simplified Arabic" w:hAnsi="Simplified Arabic" w:cs="Simplified Arabic" w:hint="cs"/>
          <w:sz w:val="32"/>
          <w:szCs w:val="32"/>
          <w:rtl/>
        </w:rPr>
        <w:t>أ</w:t>
      </w:r>
      <w:r>
        <w:rPr>
          <w:rFonts w:ascii="Simplified Arabic" w:hAnsi="Simplified Arabic" w:cs="Simplified Arabic"/>
          <w:sz w:val="32"/>
          <w:szCs w:val="32"/>
          <w:rtl/>
        </w:rPr>
        <w:t>ن يقيم مدعي ال</w:t>
      </w:r>
      <w:r w:rsidR="00641722">
        <w:rPr>
          <w:rFonts w:ascii="Simplified Arabic" w:hAnsi="Simplified Arabic" w:cs="Simplified Arabic" w:hint="cs"/>
          <w:sz w:val="32"/>
          <w:szCs w:val="32"/>
          <w:rtl/>
        </w:rPr>
        <w:t>ا</w:t>
      </w:r>
      <w:r w:rsidR="00B4761C" w:rsidRPr="00B339F1">
        <w:rPr>
          <w:rFonts w:ascii="Simplified Arabic" w:hAnsi="Simplified Arabic" w:cs="Simplified Arabic"/>
          <w:sz w:val="32"/>
          <w:szCs w:val="32"/>
          <w:rtl/>
        </w:rPr>
        <w:t>شتراك الدليل على ذلك</w:t>
      </w:r>
      <w:r>
        <w:rPr>
          <w:rFonts w:ascii="Simplified Arabic" w:hAnsi="Simplified Arabic" w:cs="Simplified Arabic" w:hint="cs"/>
          <w:sz w:val="32"/>
          <w:szCs w:val="32"/>
          <w:rtl/>
        </w:rPr>
        <w:t>،</w:t>
      </w:r>
      <w:r w:rsidR="00B4761C" w:rsidRPr="00B339F1">
        <w:rPr>
          <w:rFonts w:ascii="Simplified Arabic" w:hAnsi="Simplified Arabic" w:cs="Simplified Arabic"/>
          <w:sz w:val="32"/>
          <w:szCs w:val="32"/>
          <w:rtl/>
        </w:rPr>
        <w:t xml:space="preserve"> بينما نجد </w:t>
      </w:r>
      <w:r>
        <w:rPr>
          <w:rFonts w:ascii="Simplified Arabic" w:hAnsi="Simplified Arabic" w:cs="Simplified Arabic" w:hint="cs"/>
          <w:sz w:val="32"/>
          <w:szCs w:val="32"/>
          <w:rtl/>
        </w:rPr>
        <w:t>أ</w:t>
      </w:r>
      <w:r w:rsidR="00B4761C" w:rsidRPr="00B339F1">
        <w:rPr>
          <w:rFonts w:ascii="Simplified Arabic" w:hAnsi="Simplified Arabic" w:cs="Simplified Arabic"/>
          <w:sz w:val="32"/>
          <w:szCs w:val="32"/>
          <w:rtl/>
        </w:rPr>
        <w:t>ن</w:t>
      </w:r>
      <w:r w:rsidR="00641722">
        <w:rPr>
          <w:rFonts w:ascii="Simplified Arabic" w:hAnsi="Simplified Arabic" w:cs="Simplified Arabic" w:hint="cs"/>
          <w:sz w:val="32"/>
          <w:szCs w:val="32"/>
          <w:rtl/>
        </w:rPr>
        <w:t xml:space="preserve"> موقف</w:t>
      </w:r>
      <w:r w:rsidR="00B4761C" w:rsidRPr="00B339F1">
        <w:rPr>
          <w:rFonts w:ascii="Simplified Arabic" w:hAnsi="Simplified Arabic" w:cs="Simplified Arabic"/>
          <w:sz w:val="32"/>
          <w:szCs w:val="32"/>
          <w:rtl/>
        </w:rPr>
        <w:t xml:space="preserve"> المشرع الجزائري وعلى غرار بعض التشريعات</w:t>
      </w:r>
      <w:r>
        <w:rPr>
          <w:rFonts w:ascii="Simplified Arabic" w:hAnsi="Simplified Arabic" w:cs="Simplified Arabic" w:hint="cs"/>
          <w:sz w:val="32"/>
          <w:szCs w:val="32"/>
          <w:rtl/>
        </w:rPr>
        <w:t>،</w:t>
      </w:r>
      <w:r w:rsidR="00B4761C" w:rsidRPr="00B339F1">
        <w:rPr>
          <w:rFonts w:ascii="Simplified Arabic" w:hAnsi="Simplified Arabic" w:cs="Simplified Arabic"/>
          <w:sz w:val="32"/>
          <w:szCs w:val="32"/>
          <w:rtl/>
        </w:rPr>
        <w:t xml:space="preserve"> خرجت عن هذه القاعد</w:t>
      </w:r>
      <w:r>
        <w:rPr>
          <w:rFonts w:ascii="Simplified Arabic" w:hAnsi="Simplified Arabic" w:cs="Simplified Arabic" w:hint="cs"/>
          <w:sz w:val="32"/>
          <w:szCs w:val="32"/>
          <w:rtl/>
        </w:rPr>
        <w:t>ة</w:t>
      </w:r>
      <w:r w:rsidR="00B4761C" w:rsidRPr="00B339F1">
        <w:rPr>
          <w:rFonts w:ascii="Simplified Arabic" w:hAnsi="Simplified Arabic" w:cs="Simplified Arabic"/>
          <w:sz w:val="32"/>
          <w:szCs w:val="32"/>
          <w:rtl/>
        </w:rPr>
        <w:t xml:space="preserve"> بوضعها قرين</w:t>
      </w:r>
      <w:r>
        <w:rPr>
          <w:rFonts w:ascii="Simplified Arabic" w:hAnsi="Simplified Arabic" w:cs="Simplified Arabic" w:hint="cs"/>
          <w:sz w:val="32"/>
          <w:szCs w:val="32"/>
          <w:rtl/>
        </w:rPr>
        <w:t>ة</w:t>
      </w:r>
      <w:r w:rsidR="00641722">
        <w:rPr>
          <w:rFonts w:ascii="Simplified Arabic" w:hAnsi="Simplified Arabic" w:cs="Simplified Arabic"/>
          <w:sz w:val="32"/>
          <w:szCs w:val="32"/>
          <w:rtl/>
        </w:rPr>
        <w:t xml:space="preserve"> في هذا الصدد وذلك طب</w:t>
      </w:r>
      <w:r w:rsidR="00641722">
        <w:rPr>
          <w:rFonts w:ascii="Simplified Arabic" w:hAnsi="Simplified Arabic" w:cs="Simplified Arabic" w:hint="cs"/>
          <w:sz w:val="32"/>
          <w:szCs w:val="32"/>
          <w:rtl/>
        </w:rPr>
        <w:t>ق</w:t>
      </w:r>
      <w:r w:rsidR="00B4761C" w:rsidRPr="00B339F1">
        <w:rPr>
          <w:rFonts w:ascii="Simplified Arabic" w:hAnsi="Simplified Arabic" w:cs="Simplified Arabic"/>
          <w:sz w:val="32"/>
          <w:szCs w:val="32"/>
          <w:rtl/>
        </w:rPr>
        <w:t>ا للماد</w:t>
      </w:r>
      <w:r>
        <w:rPr>
          <w:rFonts w:ascii="Simplified Arabic" w:hAnsi="Simplified Arabic" w:cs="Simplified Arabic" w:hint="cs"/>
          <w:sz w:val="32"/>
          <w:szCs w:val="32"/>
          <w:rtl/>
        </w:rPr>
        <w:t>ة</w:t>
      </w:r>
      <w:r w:rsidR="00B4761C" w:rsidRPr="00B339F1">
        <w:rPr>
          <w:rFonts w:ascii="Simplified Arabic" w:hAnsi="Simplified Arabic" w:cs="Simplified Arabic"/>
          <w:sz w:val="32"/>
          <w:szCs w:val="32"/>
          <w:rtl/>
        </w:rPr>
        <w:t xml:space="preserve"> </w:t>
      </w:r>
      <w:r w:rsidR="00641722">
        <w:rPr>
          <w:rFonts w:ascii="Simplified Arabic" w:hAnsi="Simplified Arabic" w:cs="Simplified Arabic" w:hint="cs"/>
          <w:sz w:val="32"/>
          <w:szCs w:val="32"/>
          <w:rtl/>
        </w:rPr>
        <w:t xml:space="preserve">707 ق.م.ج </w:t>
      </w:r>
      <w:r w:rsidR="00641722">
        <w:rPr>
          <w:rFonts w:ascii="Simplified Arabic" w:hAnsi="Simplified Arabic" w:cs="Simplified Arabic"/>
          <w:sz w:val="32"/>
          <w:szCs w:val="32"/>
          <w:rtl/>
        </w:rPr>
        <w:t>والتي تنص على</w:t>
      </w:r>
      <w:r>
        <w:rPr>
          <w:rFonts w:ascii="Simplified Arabic" w:hAnsi="Simplified Arabic" w:cs="Simplified Arabic" w:hint="cs"/>
          <w:sz w:val="32"/>
          <w:szCs w:val="32"/>
          <w:rtl/>
        </w:rPr>
        <w:t xml:space="preserve">: " </w:t>
      </w:r>
      <w:r w:rsidR="00B4761C" w:rsidRPr="00B339F1">
        <w:rPr>
          <w:rFonts w:ascii="Simplified Arabic" w:hAnsi="Simplified Arabic" w:cs="Simplified Arabic"/>
          <w:sz w:val="32"/>
          <w:szCs w:val="32"/>
          <w:rtl/>
        </w:rPr>
        <w:t>الحائط الذي يكون مشتركا حتى مفرقهما</w:t>
      </w:r>
      <w:r>
        <w:rPr>
          <w:rFonts w:ascii="Simplified Arabic" w:hAnsi="Simplified Arabic" w:cs="Simplified Arabic" w:hint="cs"/>
          <w:sz w:val="32"/>
          <w:szCs w:val="32"/>
          <w:rtl/>
        </w:rPr>
        <w:t>،</w:t>
      </w:r>
      <w:r w:rsidR="00B4761C" w:rsidRPr="00B339F1">
        <w:rPr>
          <w:rFonts w:ascii="Simplified Arabic" w:hAnsi="Simplified Arabic" w:cs="Simplified Arabic"/>
          <w:sz w:val="32"/>
          <w:szCs w:val="32"/>
          <w:rtl/>
        </w:rPr>
        <w:t xml:space="preserve"> ما لم يقم الدليل على عكس ذلك </w:t>
      </w:r>
      <w:r w:rsidR="0064172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إ</w:t>
      </w:r>
      <w:r w:rsidR="00B4761C" w:rsidRPr="00B339F1">
        <w:rPr>
          <w:rFonts w:ascii="Simplified Arabic" w:hAnsi="Simplified Arabic" w:cs="Simplified Arabic"/>
          <w:sz w:val="32"/>
          <w:szCs w:val="32"/>
          <w:rtl/>
        </w:rPr>
        <w:t>ذ يشترط لقيام هذه القرين</w:t>
      </w:r>
      <w:r>
        <w:rPr>
          <w:rFonts w:ascii="Simplified Arabic" w:hAnsi="Simplified Arabic" w:cs="Simplified Arabic" w:hint="cs"/>
          <w:sz w:val="32"/>
          <w:szCs w:val="32"/>
          <w:rtl/>
        </w:rPr>
        <w:t>ة</w:t>
      </w:r>
      <w:r w:rsidR="00B4761C" w:rsidRPr="00B339F1">
        <w:rPr>
          <w:rFonts w:ascii="Simplified Arabic" w:hAnsi="Simplified Arabic" w:cs="Simplified Arabic"/>
          <w:sz w:val="32"/>
          <w:szCs w:val="32"/>
          <w:rtl/>
        </w:rPr>
        <w:t xml:space="preserve"> توافر شرطين </w:t>
      </w:r>
      <w:r>
        <w:rPr>
          <w:rFonts w:ascii="Simplified Arabic" w:hAnsi="Simplified Arabic" w:cs="Simplified Arabic" w:hint="cs"/>
          <w:sz w:val="32"/>
          <w:szCs w:val="32"/>
          <w:rtl/>
        </w:rPr>
        <w:t>:</w:t>
      </w:r>
    </w:p>
    <w:p w:rsidR="00BF0F04" w:rsidRPr="00641722" w:rsidRDefault="00641722" w:rsidP="00641722">
      <w:pPr>
        <w:bidi/>
        <w:jc w:val="both"/>
        <w:rPr>
          <w:rFonts w:ascii="Simplified Arabic" w:hAnsi="Simplified Arabic" w:cs="Simplified Arabic"/>
          <w:sz w:val="32"/>
          <w:szCs w:val="32"/>
          <w:rtl/>
        </w:rPr>
      </w:pPr>
      <w:r>
        <w:rPr>
          <w:rFonts w:ascii="Simplified Arabic" w:hAnsi="Simplified Arabic" w:cs="Simplified Arabic" w:hint="cs"/>
          <w:sz w:val="32"/>
          <w:szCs w:val="32"/>
          <w:rtl/>
        </w:rPr>
        <w:t>-</w:t>
      </w:r>
      <w:r w:rsidR="00B339F1" w:rsidRPr="00641722">
        <w:rPr>
          <w:rFonts w:ascii="Simplified Arabic" w:hAnsi="Simplified Arabic" w:cs="Simplified Arabic" w:hint="cs"/>
          <w:sz w:val="32"/>
          <w:szCs w:val="32"/>
          <w:rtl/>
        </w:rPr>
        <w:t>أ</w:t>
      </w:r>
      <w:r w:rsidR="00B4761C" w:rsidRPr="00641722">
        <w:rPr>
          <w:rFonts w:ascii="Simplified Arabic" w:hAnsi="Simplified Arabic" w:cs="Simplified Arabic"/>
          <w:sz w:val="32"/>
          <w:szCs w:val="32"/>
          <w:rtl/>
        </w:rPr>
        <w:t>ن يكون الحائط فاصلا بين بنائين</w:t>
      </w:r>
      <w:r w:rsidR="00B339F1" w:rsidRPr="00641722">
        <w:rPr>
          <w:rFonts w:ascii="Simplified Arabic" w:hAnsi="Simplified Arabic" w:cs="Simplified Arabic" w:hint="cs"/>
          <w:sz w:val="32"/>
          <w:szCs w:val="32"/>
          <w:rtl/>
        </w:rPr>
        <w:t>،</w:t>
      </w:r>
      <w:r w:rsidR="00B4761C" w:rsidRPr="00641722">
        <w:rPr>
          <w:rFonts w:ascii="Simplified Arabic" w:hAnsi="Simplified Arabic" w:cs="Simplified Arabic"/>
          <w:sz w:val="32"/>
          <w:szCs w:val="32"/>
          <w:rtl/>
        </w:rPr>
        <w:t xml:space="preserve"> من ثم</w:t>
      </w:r>
      <w:r w:rsidR="00B339F1" w:rsidRPr="00641722">
        <w:rPr>
          <w:rFonts w:ascii="Simplified Arabic" w:hAnsi="Simplified Arabic" w:cs="Simplified Arabic" w:hint="cs"/>
          <w:sz w:val="32"/>
          <w:szCs w:val="32"/>
          <w:rtl/>
        </w:rPr>
        <w:t>ة</w:t>
      </w:r>
      <w:r w:rsidR="00B4761C" w:rsidRPr="00641722">
        <w:rPr>
          <w:rFonts w:ascii="Simplified Arabic" w:hAnsi="Simplified Arabic" w:cs="Simplified Arabic"/>
          <w:sz w:val="32"/>
          <w:szCs w:val="32"/>
          <w:rtl/>
        </w:rPr>
        <w:t xml:space="preserve"> لا تقوم القرين</w:t>
      </w:r>
      <w:r w:rsidR="00B339F1" w:rsidRPr="00641722">
        <w:rPr>
          <w:rFonts w:ascii="Simplified Arabic" w:hAnsi="Simplified Arabic" w:cs="Simplified Arabic" w:hint="cs"/>
          <w:sz w:val="32"/>
          <w:szCs w:val="32"/>
          <w:rtl/>
        </w:rPr>
        <w:t>ة</w:t>
      </w:r>
      <w:r w:rsidR="00B4761C" w:rsidRPr="00641722">
        <w:rPr>
          <w:rFonts w:ascii="Simplified Arabic" w:hAnsi="Simplified Arabic" w:cs="Simplified Arabic"/>
          <w:sz w:val="32"/>
          <w:szCs w:val="32"/>
          <w:rtl/>
        </w:rPr>
        <w:t xml:space="preserve"> </w:t>
      </w:r>
      <w:r w:rsidR="00B339F1" w:rsidRPr="00641722">
        <w:rPr>
          <w:rFonts w:ascii="Simplified Arabic" w:hAnsi="Simplified Arabic" w:cs="Simplified Arabic" w:hint="cs"/>
          <w:sz w:val="32"/>
          <w:szCs w:val="32"/>
          <w:rtl/>
        </w:rPr>
        <w:t>إ</w:t>
      </w:r>
      <w:r w:rsidR="00B4761C" w:rsidRPr="00641722">
        <w:rPr>
          <w:rFonts w:ascii="Simplified Arabic" w:hAnsi="Simplified Arabic" w:cs="Simplified Arabic"/>
          <w:sz w:val="32"/>
          <w:szCs w:val="32"/>
          <w:rtl/>
        </w:rPr>
        <w:t xml:space="preserve">ذا كان هناك </w:t>
      </w:r>
      <w:r w:rsidR="00B339F1" w:rsidRPr="00641722">
        <w:rPr>
          <w:rFonts w:ascii="Simplified Arabic" w:hAnsi="Simplified Arabic" w:cs="Simplified Arabic" w:hint="cs"/>
          <w:sz w:val="32"/>
          <w:szCs w:val="32"/>
          <w:rtl/>
        </w:rPr>
        <w:t>أ</w:t>
      </w:r>
      <w:r w:rsidR="00B339F1" w:rsidRPr="00641722">
        <w:rPr>
          <w:rFonts w:ascii="Simplified Arabic" w:hAnsi="Simplified Arabic" w:cs="Simplified Arabic"/>
          <w:sz w:val="32"/>
          <w:szCs w:val="32"/>
          <w:rtl/>
        </w:rPr>
        <w:t>رضان متلاصقان لما</w:t>
      </w:r>
      <w:r w:rsidR="00B339F1" w:rsidRPr="00641722">
        <w:rPr>
          <w:rFonts w:ascii="Simplified Arabic" w:hAnsi="Simplified Arabic" w:cs="Simplified Arabic" w:hint="cs"/>
          <w:sz w:val="32"/>
          <w:szCs w:val="32"/>
          <w:rtl/>
        </w:rPr>
        <w:t>ل</w:t>
      </w:r>
      <w:r w:rsidR="00B4761C" w:rsidRPr="00641722">
        <w:rPr>
          <w:rFonts w:ascii="Simplified Arabic" w:hAnsi="Simplified Arabic" w:cs="Simplified Arabic"/>
          <w:sz w:val="32"/>
          <w:szCs w:val="32"/>
          <w:rtl/>
        </w:rPr>
        <w:t>كين مختلفين</w:t>
      </w:r>
      <w:r w:rsidR="00B339F1" w:rsidRPr="00641722">
        <w:rPr>
          <w:rFonts w:ascii="Simplified Arabic" w:hAnsi="Simplified Arabic" w:cs="Simplified Arabic" w:hint="cs"/>
          <w:sz w:val="32"/>
          <w:szCs w:val="32"/>
          <w:rtl/>
        </w:rPr>
        <w:t>،</w:t>
      </w:r>
      <w:r w:rsidR="00B4761C" w:rsidRPr="00641722">
        <w:rPr>
          <w:rFonts w:ascii="Simplified Arabic" w:hAnsi="Simplified Arabic" w:cs="Simplified Arabic"/>
          <w:sz w:val="32"/>
          <w:szCs w:val="32"/>
          <w:rtl/>
        </w:rPr>
        <w:t xml:space="preserve"> و</w:t>
      </w:r>
      <w:r w:rsidR="00B339F1" w:rsidRPr="00641722">
        <w:rPr>
          <w:rFonts w:ascii="Simplified Arabic" w:hAnsi="Simplified Arabic" w:cs="Simplified Arabic" w:hint="cs"/>
          <w:sz w:val="32"/>
          <w:szCs w:val="32"/>
          <w:rtl/>
        </w:rPr>
        <w:t>ك</w:t>
      </w:r>
      <w:r w:rsidR="00B4761C" w:rsidRPr="00641722">
        <w:rPr>
          <w:rFonts w:ascii="Simplified Arabic" w:hAnsi="Simplified Arabic" w:cs="Simplified Arabic"/>
          <w:sz w:val="32"/>
          <w:szCs w:val="32"/>
          <w:rtl/>
        </w:rPr>
        <w:t>ذلك لا تقوم القرين</w:t>
      </w:r>
      <w:r w:rsidR="00B339F1" w:rsidRPr="00641722">
        <w:rPr>
          <w:rFonts w:ascii="Simplified Arabic" w:hAnsi="Simplified Arabic" w:cs="Simplified Arabic" w:hint="cs"/>
          <w:sz w:val="32"/>
          <w:szCs w:val="32"/>
          <w:rtl/>
        </w:rPr>
        <w:t>ة</w:t>
      </w:r>
      <w:r w:rsidR="00B4761C" w:rsidRPr="00641722">
        <w:rPr>
          <w:rFonts w:ascii="Simplified Arabic" w:hAnsi="Simplified Arabic" w:cs="Simplified Arabic"/>
          <w:sz w:val="32"/>
          <w:szCs w:val="32"/>
          <w:rtl/>
        </w:rPr>
        <w:t xml:space="preserve"> </w:t>
      </w:r>
      <w:r w:rsidR="00B339F1" w:rsidRPr="00641722">
        <w:rPr>
          <w:rFonts w:ascii="Simplified Arabic" w:hAnsi="Simplified Arabic" w:cs="Simplified Arabic" w:hint="cs"/>
          <w:sz w:val="32"/>
          <w:szCs w:val="32"/>
          <w:rtl/>
        </w:rPr>
        <w:t>إ</w:t>
      </w:r>
      <w:r w:rsidR="00B339F1" w:rsidRPr="00641722">
        <w:rPr>
          <w:rFonts w:ascii="Simplified Arabic" w:hAnsi="Simplified Arabic" w:cs="Simplified Arabic"/>
          <w:sz w:val="32"/>
          <w:szCs w:val="32"/>
          <w:rtl/>
        </w:rPr>
        <w:t>ذا كان هناك بناء مجاور ل</w:t>
      </w:r>
      <w:r w:rsidR="00B339F1" w:rsidRPr="00641722">
        <w:rPr>
          <w:rFonts w:ascii="Simplified Arabic" w:hAnsi="Simplified Arabic" w:cs="Simplified Arabic" w:hint="cs"/>
          <w:sz w:val="32"/>
          <w:szCs w:val="32"/>
          <w:rtl/>
        </w:rPr>
        <w:t>أ</w:t>
      </w:r>
      <w:r w:rsidR="00B4761C" w:rsidRPr="00641722">
        <w:rPr>
          <w:rFonts w:ascii="Simplified Arabic" w:hAnsi="Simplified Arabic" w:cs="Simplified Arabic"/>
          <w:sz w:val="32"/>
          <w:szCs w:val="32"/>
          <w:rtl/>
        </w:rPr>
        <w:t xml:space="preserve">رض فضاء او لفناء </w:t>
      </w:r>
      <w:r w:rsidR="00B339F1" w:rsidRPr="00641722">
        <w:rPr>
          <w:rFonts w:ascii="Simplified Arabic" w:hAnsi="Simplified Arabic" w:cs="Simplified Arabic" w:hint="cs"/>
          <w:sz w:val="32"/>
          <w:szCs w:val="32"/>
          <w:rtl/>
        </w:rPr>
        <w:t>أ</w:t>
      </w:r>
      <w:r w:rsidR="00B4761C" w:rsidRPr="00641722">
        <w:rPr>
          <w:rFonts w:ascii="Simplified Arabic" w:hAnsi="Simplified Arabic" w:cs="Simplified Arabic"/>
          <w:sz w:val="32"/>
          <w:szCs w:val="32"/>
          <w:rtl/>
        </w:rPr>
        <w:t>و لحديق</w:t>
      </w:r>
      <w:r w:rsidR="00B339F1" w:rsidRPr="00641722">
        <w:rPr>
          <w:rFonts w:ascii="Simplified Arabic" w:hAnsi="Simplified Arabic" w:cs="Simplified Arabic" w:hint="cs"/>
          <w:sz w:val="32"/>
          <w:szCs w:val="32"/>
          <w:rtl/>
        </w:rPr>
        <w:t>ة</w:t>
      </w:r>
      <w:r w:rsidR="00B4761C" w:rsidRPr="00641722">
        <w:rPr>
          <w:rFonts w:ascii="Simplified Arabic" w:hAnsi="Simplified Arabic" w:cs="Simplified Arabic"/>
          <w:sz w:val="32"/>
          <w:szCs w:val="32"/>
          <w:rtl/>
        </w:rPr>
        <w:t xml:space="preserve"> </w:t>
      </w:r>
      <w:r w:rsidR="00B339F1" w:rsidRPr="00641722">
        <w:rPr>
          <w:rFonts w:ascii="Simplified Arabic" w:hAnsi="Simplified Arabic" w:cs="Simplified Arabic" w:hint="cs"/>
          <w:sz w:val="32"/>
          <w:szCs w:val="32"/>
          <w:rtl/>
        </w:rPr>
        <w:t>أ</w:t>
      </w:r>
      <w:r w:rsidR="00B339F1" w:rsidRPr="00641722">
        <w:rPr>
          <w:rFonts w:ascii="Simplified Arabic" w:hAnsi="Simplified Arabic" w:cs="Simplified Arabic"/>
          <w:sz w:val="32"/>
          <w:szCs w:val="32"/>
          <w:rtl/>
        </w:rPr>
        <w:t>و ل</w:t>
      </w:r>
      <w:r w:rsidR="00B339F1" w:rsidRPr="00641722">
        <w:rPr>
          <w:rFonts w:ascii="Simplified Arabic" w:hAnsi="Simplified Arabic" w:cs="Simplified Arabic" w:hint="cs"/>
          <w:sz w:val="32"/>
          <w:szCs w:val="32"/>
          <w:rtl/>
        </w:rPr>
        <w:t>أ</w:t>
      </w:r>
      <w:r w:rsidR="00B4761C" w:rsidRPr="00641722">
        <w:rPr>
          <w:rFonts w:ascii="Simplified Arabic" w:hAnsi="Simplified Arabic" w:cs="Simplified Arabic"/>
          <w:sz w:val="32"/>
          <w:szCs w:val="32"/>
          <w:rtl/>
        </w:rPr>
        <w:t>رض زراعي</w:t>
      </w:r>
      <w:r w:rsidR="00B339F1" w:rsidRPr="00641722">
        <w:rPr>
          <w:rFonts w:ascii="Simplified Arabic" w:hAnsi="Simplified Arabic" w:cs="Simplified Arabic" w:hint="cs"/>
          <w:sz w:val="32"/>
          <w:szCs w:val="32"/>
          <w:rtl/>
        </w:rPr>
        <w:t>ة</w:t>
      </w:r>
      <w:r w:rsidR="00B4761C" w:rsidRPr="00641722">
        <w:rPr>
          <w:rFonts w:ascii="Simplified Arabic" w:hAnsi="Simplified Arabic" w:cs="Simplified Arabic"/>
          <w:sz w:val="32"/>
          <w:szCs w:val="32"/>
          <w:rtl/>
        </w:rPr>
        <w:t xml:space="preserve"> وقد </w:t>
      </w:r>
      <w:r w:rsidR="00BF0F04" w:rsidRPr="00641722">
        <w:rPr>
          <w:rFonts w:ascii="Simplified Arabic" w:hAnsi="Simplified Arabic" w:cs="Simplified Arabic" w:hint="cs"/>
          <w:sz w:val="32"/>
          <w:szCs w:val="32"/>
          <w:rtl/>
        </w:rPr>
        <w:t>أ</w:t>
      </w:r>
      <w:r w:rsidR="00B4761C" w:rsidRPr="00641722">
        <w:rPr>
          <w:rFonts w:ascii="Simplified Arabic" w:hAnsi="Simplified Arabic" w:cs="Simplified Arabic"/>
          <w:sz w:val="32"/>
          <w:szCs w:val="32"/>
          <w:rtl/>
        </w:rPr>
        <w:t>قيم حائط في الحد الفاصل بينهما</w:t>
      </w:r>
      <w:r w:rsidR="00BF0F04" w:rsidRPr="00641722">
        <w:rPr>
          <w:rFonts w:ascii="Simplified Arabic" w:hAnsi="Simplified Arabic" w:cs="Simplified Arabic" w:hint="cs"/>
          <w:sz w:val="32"/>
          <w:szCs w:val="32"/>
          <w:rtl/>
        </w:rPr>
        <w:t>.</w:t>
      </w:r>
    </w:p>
    <w:p w:rsidR="00732541" w:rsidRDefault="00641722" w:rsidP="00641722">
      <w:pPr>
        <w:bidi/>
        <w:jc w:val="both"/>
        <w:rPr>
          <w:rFonts w:ascii="Simplified Arabic" w:hAnsi="Simplified Arabic" w:cs="Simplified Arabic"/>
          <w:sz w:val="32"/>
          <w:szCs w:val="32"/>
          <w:rtl/>
        </w:rPr>
      </w:pPr>
      <w:r>
        <w:rPr>
          <w:rFonts w:ascii="Simplified Arabic" w:hAnsi="Simplified Arabic" w:cs="Simplified Arabic" w:hint="cs"/>
          <w:sz w:val="32"/>
          <w:szCs w:val="32"/>
          <w:rtl/>
        </w:rPr>
        <w:t>-</w:t>
      </w:r>
      <w:r w:rsidR="00BF0F04" w:rsidRPr="00641722">
        <w:rPr>
          <w:rFonts w:ascii="Simplified Arabic" w:hAnsi="Simplified Arabic" w:cs="Simplified Arabic" w:hint="cs"/>
          <w:sz w:val="32"/>
          <w:szCs w:val="32"/>
          <w:rtl/>
        </w:rPr>
        <w:t>أ</w:t>
      </w:r>
      <w:r w:rsidR="00B4761C" w:rsidRPr="00641722">
        <w:rPr>
          <w:rFonts w:ascii="Simplified Arabic" w:hAnsi="Simplified Arabic" w:cs="Simplified Arabic"/>
          <w:sz w:val="32"/>
          <w:szCs w:val="32"/>
          <w:rtl/>
        </w:rPr>
        <w:t xml:space="preserve">ن يكون الحائط قد فصل بين البنائين منذ </w:t>
      </w:r>
      <w:r w:rsidR="00BF0F04" w:rsidRPr="00641722">
        <w:rPr>
          <w:rFonts w:ascii="Simplified Arabic" w:hAnsi="Simplified Arabic" w:cs="Simplified Arabic" w:hint="cs"/>
          <w:sz w:val="32"/>
          <w:szCs w:val="32"/>
          <w:rtl/>
        </w:rPr>
        <w:t>إ</w:t>
      </w:r>
      <w:r w:rsidR="00BF0F04" w:rsidRPr="00641722">
        <w:rPr>
          <w:rFonts w:ascii="Simplified Arabic" w:hAnsi="Simplified Arabic" w:cs="Simplified Arabic"/>
          <w:sz w:val="32"/>
          <w:szCs w:val="32"/>
          <w:rtl/>
        </w:rPr>
        <w:t>نشائه ف</w:t>
      </w:r>
      <w:r w:rsidR="00BF0F04" w:rsidRPr="00641722">
        <w:rPr>
          <w:rFonts w:ascii="Simplified Arabic" w:hAnsi="Simplified Arabic" w:cs="Simplified Arabic" w:hint="cs"/>
          <w:sz w:val="32"/>
          <w:szCs w:val="32"/>
          <w:rtl/>
        </w:rPr>
        <w:t>إ</w:t>
      </w:r>
      <w:r w:rsidR="00B4761C" w:rsidRPr="00641722">
        <w:rPr>
          <w:rFonts w:ascii="Simplified Arabic" w:hAnsi="Simplified Arabic" w:cs="Simplified Arabic"/>
          <w:sz w:val="32"/>
          <w:szCs w:val="32"/>
          <w:rtl/>
        </w:rPr>
        <w:t xml:space="preserve">ذا </w:t>
      </w:r>
      <w:r w:rsidR="00BF0F04" w:rsidRPr="00641722">
        <w:rPr>
          <w:rFonts w:ascii="Simplified Arabic" w:hAnsi="Simplified Arabic" w:cs="Simplified Arabic" w:hint="cs"/>
          <w:sz w:val="32"/>
          <w:szCs w:val="32"/>
          <w:rtl/>
        </w:rPr>
        <w:t>أ</w:t>
      </w:r>
      <w:r w:rsidR="00B4761C" w:rsidRPr="00641722">
        <w:rPr>
          <w:rFonts w:ascii="Simplified Arabic" w:hAnsi="Simplified Arabic" w:cs="Simplified Arabic"/>
          <w:sz w:val="32"/>
          <w:szCs w:val="32"/>
          <w:rtl/>
        </w:rPr>
        <w:t xml:space="preserve">قيم الحائط ولم يكن هناك </w:t>
      </w:r>
      <w:r w:rsidR="00BF0F04" w:rsidRPr="00641722">
        <w:rPr>
          <w:rFonts w:ascii="Simplified Arabic" w:hAnsi="Simplified Arabic" w:cs="Simplified Arabic" w:hint="cs"/>
          <w:sz w:val="32"/>
          <w:szCs w:val="32"/>
          <w:rtl/>
        </w:rPr>
        <w:t>إ</w:t>
      </w:r>
      <w:r w:rsidR="00BF0F04" w:rsidRPr="00641722">
        <w:rPr>
          <w:rFonts w:ascii="Simplified Arabic" w:hAnsi="Simplified Arabic" w:cs="Simplified Arabic"/>
          <w:sz w:val="32"/>
          <w:szCs w:val="32"/>
          <w:rtl/>
        </w:rPr>
        <w:t>لا بناء واحدا ف</w:t>
      </w:r>
      <w:r w:rsidR="00BF0F04" w:rsidRPr="00641722">
        <w:rPr>
          <w:rFonts w:ascii="Simplified Arabic" w:hAnsi="Simplified Arabic" w:cs="Simplified Arabic" w:hint="cs"/>
          <w:sz w:val="32"/>
          <w:szCs w:val="32"/>
          <w:rtl/>
        </w:rPr>
        <w:t>إ</w:t>
      </w:r>
      <w:r w:rsidR="00B4761C" w:rsidRPr="00641722">
        <w:rPr>
          <w:rFonts w:ascii="Simplified Arabic" w:hAnsi="Simplified Arabic" w:cs="Simplified Arabic"/>
          <w:sz w:val="32"/>
          <w:szCs w:val="32"/>
          <w:rtl/>
        </w:rPr>
        <w:t>ن الحائط يكون جزءا من هذا البناء وحده</w:t>
      </w:r>
      <w:r w:rsidR="00BF0F04" w:rsidRPr="00641722">
        <w:rPr>
          <w:rFonts w:ascii="Simplified Arabic" w:hAnsi="Simplified Arabic" w:cs="Simplified Arabic" w:hint="cs"/>
          <w:sz w:val="32"/>
          <w:szCs w:val="32"/>
          <w:rtl/>
        </w:rPr>
        <w:t xml:space="preserve"> ـ</w:t>
      </w:r>
      <w:r w:rsidR="00B4761C" w:rsidRPr="00641722">
        <w:rPr>
          <w:rFonts w:ascii="Simplified Arabic" w:hAnsi="Simplified Arabic" w:cs="Simplified Arabic"/>
          <w:sz w:val="32"/>
          <w:szCs w:val="32"/>
          <w:rtl/>
        </w:rPr>
        <w:t xml:space="preserve"> و</w:t>
      </w:r>
      <w:r w:rsidR="00BF0F04" w:rsidRPr="00641722">
        <w:rPr>
          <w:rFonts w:ascii="Simplified Arabic" w:hAnsi="Simplified Arabic" w:cs="Simplified Arabic" w:hint="cs"/>
          <w:sz w:val="32"/>
          <w:szCs w:val="32"/>
          <w:rtl/>
        </w:rPr>
        <w:t>إ</w:t>
      </w:r>
      <w:r w:rsidR="00B4761C" w:rsidRPr="00641722">
        <w:rPr>
          <w:rFonts w:ascii="Simplified Arabic" w:hAnsi="Simplified Arabic" w:cs="Simplified Arabic"/>
          <w:sz w:val="32"/>
          <w:szCs w:val="32"/>
          <w:rtl/>
        </w:rPr>
        <w:t xml:space="preserve">ذا </w:t>
      </w:r>
      <w:r w:rsidR="00BF0F04" w:rsidRPr="00641722">
        <w:rPr>
          <w:rFonts w:ascii="Simplified Arabic" w:hAnsi="Simplified Arabic" w:cs="Simplified Arabic" w:hint="cs"/>
          <w:sz w:val="32"/>
          <w:szCs w:val="32"/>
          <w:rtl/>
        </w:rPr>
        <w:t>أ</w:t>
      </w:r>
      <w:r w:rsidR="00B4761C" w:rsidRPr="00641722">
        <w:rPr>
          <w:rFonts w:ascii="Simplified Arabic" w:hAnsi="Simplified Arabic" w:cs="Simplified Arabic"/>
          <w:sz w:val="32"/>
          <w:szCs w:val="32"/>
          <w:rtl/>
        </w:rPr>
        <w:t>ق</w:t>
      </w:r>
      <w:r w:rsidR="00BF0F04" w:rsidRPr="00641722">
        <w:rPr>
          <w:rFonts w:ascii="Simplified Arabic" w:hAnsi="Simplified Arabic" w:cs="Simplified Arabic"/>
          <w:sz w:val="32"/>
          <w:szCs w:val="32"/>
          <w:rtl/>
        </w:rPr>
        <w:t>يم بعد ذلك بناء ملاصق للبناء ال</w:t>
      </w:r>
      <w:r w:rsidR="00BF0F04" w:rsidRPr="00641722">
        <w:rPr>
          <w:rFonts w:ascii="Simplified Arabic" w:hAnsi="Simplified Arabic" w:cs="Simplified Arabic" w:hint="cs"/>
          <w:sz w:val="32"/>
          <w:szCs w:val="32"/>
          <w:rtl/>
        </w:rPr>
        <w:t>أ</w:t>
      </w:r>
      <w:r w:rsidR="00BF0F04" w:rsidRPr="00641722">
        <w:rPr>
          <w:rFonts w:ascii="Simplified Arabic" w:hAnsi="Simplified Arabic" w:cs="Simplified Arabic"/>
          <w:sz w:val="32"/>
          <w:szCs w:val="32"/>
          <w:rtl/>
        </w:rPr>
        <w:t>ول ف</w:t>
      </w:r>
      <w:r w:rsidR="00BF0F04" w:rsidRPr="00641722">
        <w:rPr>
          <w:rFonts w:ascii="Simplified Arabic" w:hAnsi="Simplified Arabic" w:cs="Simplified Arabic" w:hint="cs"/>
          <w:sz w:val="32"/>
          <w:szCs w:val="32"/>
          <w:rtl/>
        </w:rPr>
        <w:t>إ</w:t>
      </w:r>
      <w:r w:rsidR="00B4761C" w:rsidRPr="00641722">
        <w:rPr>
          <w:rFonts w:ascii="Simplified Arabic" w:hAnsi="Simplified Arabic" w:cs="Simplified Arabic"/>
          <w:sz w:val="32"/>
          <w:szCs w:val="32"/>
          <w:rtl/>
        </w:rPr>
        <w:t>ن الحائط لا يكون مشتركا بل يكون حائطا فاصلا بين البنائين غير مشترك</w:t>
      </w:r>
      <w:r w:rsidR="00BF0F04" w:rsidRPr="00641722">
        <w:rPr>
          <w:rFonts w:ascii="Simplified Arabic" w:hAnsi="Simplified Arabic" w:cs="Simplified Arabic" w:hint="cs"/>
          <w:sz w:val="32"/>
          <w:szCs w:val="32"/>
          <w:rtl/>
        </w:rPr>
        <w:t>ـ</w:t>
      </w:r>
      <w:r w:rsidR="00B4761C" w:rsidRPr="00641722">
        <w:rPr>
          <w:rFonts w:ascii="Simplified Arabic" w:hAnsi="Simplified Arabic" w:cs="Simplified Arabic"/>
          <w:sz w:val="32"/>
          <w:szCs w:val="32"/>
          <w:rtl/>
        </w:rPr>
        <w:t xml:space="preserve"> وهو ملك تام لصاحب البناء</w:t>
      </w:r>
      <w:r w:rsidR="00BF0F04" w:rsidRPr="00641722">
        <w:rPr>
          <w:rFonts w:ascii="Simplified Arabic" w:hAnsi="Simplified Arabic" w:cs="Simplified Arabic" w:hint="cs"/>
          <w:sz w:val="32"/>
          <w:szCs w:val="32"/>
          <w:rtl/>
        </w:rPr>
        <w:t>.</w:t>
      </w:r>
    </w:p>
    <w:p w:rsidR="00BF21C3" w:rsidRPr="007F6DB5" w:rsidRDefault="00BF21C3" w:rsidP="00BF21C3">
      <w:pPr>
        <w:pStyle w:val="normal0"/>
        <w:bidi/>
        <w:jc w:val="both"/>
        <w:rPr>
          <w:rFonts w:ascii="Simplified Arabic" w:hAnsi="Simplified Arabic" w:cs="Simplified Arabic"/>
          <w:bCs/>
          <w:sz w:val="36"/>
          <w:szCs w:val="36"/>
          <w:rtl/>
        </w:rPr>
      </w:pPr>
      <w:r w:rsidRPr="007F6DB5">
        <w:rPr>
          <w:rFonts w:ascii="Simplified Arabic" w:hAnsi="Simplified Arabic" w:cs="Simplified Arabic"/>
          <w:bCs/>
          <w:sz w:val="36"/>
          <w:szCs w:val="36"/>
          <w:rtl/>
        </w:rPr>
        <w:t xml:space="preserve">ثانيا :حقوق الشركاء في الحائط المشترك </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تنص المادة</w:t>
      </w:r>
      <w:r>
        <w:rPr>
          <w:rFonts w:ascii="Simplified Arabic" w:hAnsi="Simplified Arabic" w:cs="Simplified Arabic" w:hint="cs"/>
          <w:sz w:val="32"/>
          <w:szCs w:val="32"/>
          <w:rtl/>
        </w:rPr>
        <w:t xml:space="preserve"> </w:t>
      </w:r>
      <w:r w:rsidRPr="007F6DB5">
        <w:rPr>
          <w:rFonts w:ascii="Simplified Arabic" w:hAnsi="Simplified Arabic" w:cs="Simplified Arabic"/>
          <w:sz w:val="32"/>
          <w:szCs w:val="32"/>
          <w:rtl/>
        </w:rPr>
        <w:t>704  من القانون المدني على &lt;&lt;</w:t>
      </w:r>
      <w:r>
        <w:rPr>
          <w:rFonts w:ascii="Simplified Arabic" w:hAnsi="Simplified Arabic" w:cs="Simplified Arabic" w:hint="cs"/>
          <w:sz w:val="32"/>
          <w:szCs w:val="32"/>
          <w:rtl/>
        </w:rPr>
        <w:t xml:space="preserve"> </w:t>
      </w:r>
      <w:r w:rsidRPr="007F6DB5">
        <w:rPr>
          <w:rFonts w:ascii="Simplified Arabic" w:hAnsi="Simplified Arabic" w:cs="Simplified Arabic"/>
          <w:sz w:val="32"/>
          <w:szCs w:val="32"/>
          <w:rtl/>
        </w:rPr>
        <w:t xml:space="preserve">لمالك الحائط المشترك أن يستعمله بحسب الغرض الذي أعد له وأن يضع فوقه عوارض ليسند عليها السقف دون أن يحمل الحائط فوق طاقته. </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lastRenderedPageBreak/>
        <w:t xml:space="preserve">فإذا لم يعد الحائط المشترك صالحا للغرض الذي خصص له، فإن نفقة ترميمه وإعادة بنائه تكون على الشركاء كل بنسبة حصته فيه&gt;&gt;. من </w:t>
      </w:r>
      <w:r w:rsidRPr="007F6DB5">
        <w:rPr>
          <w:rFonts w:ascii="Simplified Arabic" w:hAnsi="Simplified Arabic" w:cs="Simplified Arabic" w:hint="cs"/>
          <w:sz w:val="32"/>
          <w:szCs w:val="32"/>
          <w:rtl/>
        </w:rPr>
        <w:t>استقراء</w:t>
      </w:r>
      <w:r w:rsidRPr="007F6DB5">
        <w:rPr>
          <w:rFonts w:ascii="Simplified Arabic" w:hAnsi="Simplified Arabic" w:cs="Simplified Arabic"/>
          <w:sz w:val="32"/>
          <w:szCs w:val="32"/>
          <w:rtl/>
        </w:rPr>
        <w:t xml:space="preserve"> هذه المادة يمكن أن نستنتج أن لكل شريك في الحائط </w:t>
      </w:r>
      <w:r>
        <w:rPr>
          <w:rFonts w:ascii="Simplified Arabic" w:hAnsi="Simplified Arabic" w:cs="Simplified Arabic"/>
          <w:sz w:val="32"/>
          <w:szCs w:val="32"/>
          <w:rtl/>
        </w:rPr>
        <w:t>أن يستعمله على أن استعماله مقيد</w:t>
      </w:r>
      <w:r>
        <w:rPr>
          <w:rFonts w:ascii="Simplified Arabic" w:hAnsi="Simplified Arabic" w:cs="Simplified Arabic"/>
          <w:sz w:val="32"/>
          <w:szCs w:val="32"/>
        </w:rPr>
        <w:t xml:space="preserve"> </w:t>
      </w:r>
      <w:r w:rsidRPr="007F6DB5">
        <w:rPr>
          <w:rFonts w:ascii="Simplified Arabic" w:hAnsi="Simplified Arabic" w:cs="Simplified Arabic"/>
          <w:sz w:val="32"/>
          <w:szCs w:val="32"/>
          <w:rtl/>
        </w:rPr>
        <w:t>ب</w:t>
      </w:r>
      <w:r>
        <w:rPr>
          <w:rFonts w:ascii="Simplified Arabic" w:hAnsi="Simplified Arabic" w:cs="Simplified Arabic" w:hint="cs"/>
          <w:sz w:val="32"/>
          <w:szCs w:val="32"/>
          <w:rtl/>
        </w:rPr>
        <w:t>ما يلي</w:t>
      </w:r>
      <w:r w:rsidRPr="007F6DB5">
        <w:rPr>
          <w:rFonts w:ascii="Simplified Arabic" w:hAnsi="Simplified Arabic" w:cs="Simplified Arabic"/>
          <w:sz w:val="32"/>
          <w:szCs w:val="32"/>
          <w:rtl/>
        </w:rPr>
        <w:t xml:space="preserve"> : </w:t>
      </w:r>
    </w:p>
    <w:p w:rsidR="00BF21C3" w:rsidRPr="007F6DB5" w:rsidRDefault="00BF21C3" w:rsidP="00BF21C3">
      <w:pPr>
        <w:pStyle w:val="normal0"/>
        <w:bidi/>
        <w:jc w:val="both"/>
        <w:rPr>
          <w:rFonts w:ascii="Simplified Arabic" w:hAnsi="Simplified Arabic" w:cs="Simplified Arabic"/>
          <w:sz w:val="32"/>
          <w:szCs w:val="32"/>
          <w:rtl/>
        </w:rPr>
      </w:pPr>
      <w:r>
        <w:rPr>
          <w:rFonts w:ascii="Simplified Arabic" w:hAnsi="Simplified Arabic" w:cs="Simplified Arabic"/>
          <w:sz w:val="32"/>
          <w:szCs w:val="32"/>
          <w:rtl/>
        </w:rPr>
        <w:t>أ</w:t>
      </w:r>
      <w:r>
        <w:rPr>
          <w:rFonts w:ascii="Simplified Arabic" w:hAnsi="Simplified Arabic" w:cs="Simplified Arabic" w:hint="cs"/>
          <w:sz w:val="32"/>
          <w:szCs w:val="32"/>
          <w:rtl/>
        </w:rPr>
        <w:t>-</w:t>
      </w:r>
      <w:r w:rsidRPr="007F6DB5">
        <w:rPr>
          <w:rFonts w:ascii="Simplified Arabic" w:hAnsi="Simplified Arabic" w:cs="Simplified Arabic"/>
          <w:sz w:val="32"/>
          <w:szCs w:val="32"/>
          <w:rtl/>
        </w:rPr>
        <w:t xml:space="preserve"> أن يكون </w:t>
      </w:r>
      <w:r w:rsidRPr="007F6DB5">
        <w:rPr>
          <w:rFonts w:ascii="Simplified Arabic" w:hAnsi="Simplified Arabic" w:cs="Simplified Arabic" w:hint="cs"/>
          <w:sz w:val="32"/>
          <w:szCs w:val="32"/>
          <w:rtl/>
        </w:rPr>
        <w:t>الاستعمال</w:t>
      </w:r>
      <w:r w:rsidRPr="007F6DB5">
        <w:rPr>
          <w:rFonts w:ascii="Simplified Arabic" w:hAnsi="Simplified Arabic" w:cs="Simplified Arabic"/>
          <w:sz w:val="32"/>
          <w:szCs w:val="32"/>
          <w:rtl/>
        </w:rPr>
        <w:t xml:space="preserve"> بحسب الغرض الذي أعد له، بمعنى استئثار كل شريك به بحيث يسند عليه بنائه، كما يمكنه إقامة عوا</w:t>
      </w:r>
      <w:r>
        <w:rPr>
          <w:rFonts w:ascii="Simplified Arabic" w:hAnsi="Simplified Arabic" w:cs="Simplified Arabic"/>
          <w:sz w:val="32"/>
          <w:szCs w:val="32"/>
          <w:rtl/>
        </w:rPr>
        <w:t>رض فقط الحائط المشترك ليسند عل</w:t>
      </w:r>
      <w:r>
        <w:rPr>
          <w:rFonts w:ascii="Simplified Arabic" w:hAnsi="Simplified Arabic" w:cs="Simplified Arabic" w:hint="cs"/>
          <w:sz w:val="32"/>
          <w:szCs w:val="32"/>
          <w:rtl/>
        </w:rPr>
        <w:t>يها</w:t>
      </w:r>
      <w:r w:rsidRPr="007F6DB5">
        <w:rPr>
          <w:rFonts w:ascii="Simplified Arabic" w:hAnsi="Simplified Arabic" w:cs="Simplified Arabic"/>
          <w:sz w:val="32"/>
          <w:szCs w:val="32"/>
          <w:rtl/>
        </w:rPr>
        <w:t xml:space="preserve"> كل شريك سقف بناؤه، </w:t>
      </w:r>
      <w:r>
        <w:rPr>
          <w:rFonts w:ascii="Simplified Arabic" w:hAnsi="Simplified Arabic" w:cs="Simplified Arabic" w:hint="cs"/>
          <w:sz w:val="32"/>
          <w:szCs w:val="32"/>
          <w:rtl/>
        </w:rPr>
        <w:t>و</w:t>
      </w:r>
      <w:r w:rsidRPr="007F6DB5">
        <w:rPr>
          <w:rFonts w:ascii="Simplified Arabic" w:hAnsi="Simplified Arabic" w:cs="Simplified Arabic"/>
          <w:sz w:val="32"/>
          <w:szCs w:val="32"/>
          <w:rtl/>
        </w:rPr>
        <w:t>من ذلك أيضا إحداث حفر في الحائط لتهيئة مكان للمدفأة أو</w:t>
      </w:r>
      <w:r>
        <w:rPr>
          <w:rFonts w:ascii="Simplified Arabic" w:hAnsi="Simplified Arabic" w:cs="Simplified Arabic" w:hint="cs"/>
          <w:sz w:val="32"/>
          <w:szCs w:val="32"/>
          <w:rtl/>
        </w:rPr>
        <w:t xml:space="preserve"> </w:t>
      </w:r>
      <w:r w:rsidRPr="007F6DB5">
        <w:rPr>
          <w:rFonts w:ascii="Simplified Arabic" w:hAnsi="Simplified Arabic" w:cs="Simplified Arabic"/>
          <w:sz w:val="32"/>
          <w:szCs w:val="32"/>
          <w:rtl/>
        </w:rPr>
        <w:t xml:space="preserve">الدواليب، أو لمد مواسير المجاري أو المياه. </w:t>
      </w:r>
    </w:p>
    <w:p w:rsidR="00BF21C3" w:rsidRPr="007F6DB5" w:rsidRDefault="00BF21C3" w:rsidP="00BF21C3">
      <w:pPr>
        <w:pStyle w:val="normal0"/>
        <w:bidi/>
        <w:jc w:val="both"/>
        <w:rPr>
          <w:rFonts w:ascii="Simplified Arabic" w:hAnsi="Simplified Arabic" w:cs="Simplified Arabic"/>
          <w:sz w:val="32"/>
          <w:szCs w:val="32"/>
          <w:rtl/>
        </w:rPr>
      </w:pPr>
      <w:r>
        <w:rPr>
          <w:rFonts w:ascii="Simplified Arabic" w:hAnsi="Simplified Arabic" w:cs="Simplified Arabic"/>
          <w:sz w:val="32"/>
          <w:szCs w:val="32"/>
          <w:rtl/>
        </w:rPr>
        <w:t>ب</w:t>
      </w:r>
      <w:r>
        <w:rPr>
          <w:rFonts w:ascii="Simplified Arabic" w:hAnsi="Simplified Arabic" w:cs="Simplified Arabic" w:hint="cs"/>
          <w:sz w:val="32"/>
          <w:szCs w:val="32"/>
          <w:rtl/>
        </w:rPr>
        <w:t>-</w:t>
      </w:r>
      <w:r w:rsidRPr="007F6DB5">
        <w:rPr>
          <w:rFonts w:ascii="Simplified Arabic" w:hAnsi="Simplified Arabic" w:cs="Simplified Arabic"/>
          <w:sz w:val="32"/>
          <w:szCs w:val="32"/>
          <w:rtl/>
        </w:rPr>
        <w:t xml:space="preserve"> يشترط ألا يتحمل الحائط فوق طاقته، وألا يحول هذا </w:t>
      </w:r>
      <w:r w:rsidRPr="007F6DB5">
        <w:rPr>
          <w:rFonts w:ascii="Simplified Arabic" w:hAnsi="Simplified Arabic" w:cs="Simplified Arabic" w:hint="cs"/>
          <w:sz w:val="32"/>
          <w:szCs w:val="32"/>
          <w:rtl/>
        </w:rPr>
        <w:t>الاستعمال</w:t>
      </w:r>
      <w:r w:rsidRPr="007F6DB5">
        <w:rPr>
          <w:rFonts w:ascii="Simplified Arabic" w:hAnsi="Simplified Arabic" w:cs="Simplified Arabic"/>
          <w:sz w:val="32"/>
          <w:szCs w:val="32"/>
          <w:rtl/>
        </w:rPr>
        <w:t xml:space="preserve">، دون </w:t>
      </w:r>
      <w:r w:rsidRPr="007F6DB5">
        <w:rPr>
          <w:rFonts w:ascii="Simplified Arabic" w:hAnsi="Simplified Arabic" w:cs="Simplified Arabic" w:hint="cs"/>
          <w:sz w:val="32"/>
          <w:szCs w:val="32"/>
          <w:rtl/>
        </w:rPr>
        <w:t>استعمال</w:t>
      </w:r>
      <w:r>
        <w:rPr>
          <w:rFonts w:ascii="Simplified Arabic" w:hAnsi="Simplified Arabic" w:cs="Simplified Arabic"/>
          <w:sz w:val="32"/>
          <w:szCs w:val="32"/>
          <w:rtl/>
        </w:rPr>
        <w:t xml:space="preserve"> الشريك الآخر له</w:t>
      </w:r>
      <w:r w:rsidRPr="007F6DB5">
        <w:rPr>
          <w:rFonts w:ascii="Simplified Arabic" w:hAnsi="Simplified Arabic" w:cs="Simplified Arabic"/>
          <w:sz w:val="32"/>
          <w:szCs w:val="32"/>
          <w:rtl/>
        </w:rPr>
        <w:t xml:space="preserve"> وألا يترتب عليه ضررا بالغير أو بذات الحائط ومن أمثلة هذه </w:t>
      </w:r>
      <w:r w:rsidRPr="007F6DB5">
        <w:rPr>
          <w:rFonts w:ascii="Simplified Arabic" w:hAnsi="Simplified Arabic" w:cs="Simplified Arabic" w:hint="cs"/>
          <w:sz w:val="32"/>
          <w:szCs w:val="32"/>
          <w:rtl/>
        </w:rPr>
        <w:t>الاستعمالات</w:t>
      </w:r>
      <w:r w:rsidRPr="007F6DB5">
        <w:rPr>
          <w:rFonts w:ascii="Simplified Arabic" w:hAnsi="Simplified Arabic" w:cs="Simplified Arabic"/>
          <w:sz w:val="32"/>
          <w:szCs w:val="32"/>
          <w:rtl/>
        </w:rPr>
        <w:t xml:space="preserve"> التي </w:t>
      </w:r>
      <w:r>
        <w:rPr>
          <w:rFonts w:ascii="Simplified Arabic" w:hAnsi="Simplified Arabic" w:cs="Simplified Arabic" w:hint="cs"/>
          <w:sz w:val="32"/>
          <w:szCs w:val="32"/>
          <w:rtl/>
        </w:rPr>
        <w:t xml:space="preserve">تجوز </w:t>
      </w:r>
      <w:r w:rsidRPr="007F6DB5">
        <w:rPr>
          <w:rFonts w:ascii="Simplified Arabic" w:hAnsi="Simplified Arabic" w:cs="Simplified Arabic"/>
          <w:sz w:val="32"/>
          <w:szCs w:val="32"/>
          <w:rtl/>
        </w:rPr>
        <w:t>تحم</w:t>
      </w:r>
      <w:r>
        <w:rPr>
          <w:rFonts w:ascii="Simplified Arabic" w:hAnsi="Simplified Arabic" w:cs="Simplified Arabic" w:hint="cs"/>
          <w:sz w:val="32"/>
          <w:szCs w:val="32"/>
          <w:rtl/>
        </w:rPr>
        <w:t>ي</w:t>
      </w:r>
      <w:r>
        <w:rPr>
          <w:rFonts w:ascii="Simplified Arabic" w:hAnsi="Simplified Arabic" w:cs="Simplified Arabic"/>
          <w:sz w:val="32"/>
          <w:szCs w:val="32"/>
          <w:rtl/>
        </w:rPr>
        <w:t>ل الحائط ما لا يتحمله المباني</w:t>
      </w:r>
      <w:r>
        <w:rPr>
          <w:rFonts w:ascii="Simplified Arabic" w:hAnsi="Simplified Arabic" w:cs="Simplified Arabic" w:hint="cs"/>
          <w:sz w:val="32"/>
          <w:szCs w:val="32"/>
          <w:rtl/>
        </w:rPr>
        <w:t>، و</w:t>
      </w:r>
      <w:r w:rsidRPr="007F6DB5">
        <w:rPr>
          <w:rFonts w:ascii="Simplified Arabic" w:hAnsi="Simplified Arabic" w:cs="Simplified Arabic"/>
          <w:sz w:val="32"/>
          <w:szCs w:val="32"/>
          <w:rtl/>
        </w:rPr>
        <w:t>تج</w:t>
      </w:r>
      <w:r>
        <w:rPr>
          <w:rFonts w:ascii="Simplified Arabic" w:hAnsi="Simplified Arabic" w:cs="Simplified Arabic"/>
          <w:sz w:val="32"/>
          <w:szCs w:val="32"/>
          <w:rtl/>
        </w:rPr>
        <w:t xml:space="preserve">اوز الفتحات نصف سمك الحائط، أو </w:t>
      </w:r>
      <w:r w:rsidRPr="007F6DB5">
        <w:rPr>
          <w:rFonts w:ascii="Simplified Arabic" w:hAnsi="Simplified Arabic" w:cs="Simplified Arabic"/>
          <w:sz w:val="32"/>
          <w:szCs w:val="32"/>
          <w:rtl/>
        </w:rPr>
        <w:t>تجاوز العوارض الموضوعة عليه هذا الحد، فلا يضع من العوارض</w:t>
      </w:r>
      <w:r>
        <w:rPr>
          <w:rFonts w:ascii="Simplified Arabic" w:hAnsi="Simplified Arabic" w:cs="Simplified Arabic" w:hint="cs"/>
          <w:sz w:val="32"/>
          <w:szCs w:val="32"/>
          <w:rtl/>
        </w:rPr>
        <w:t xml:space="preserve"> </w:t>
      </w:r>
      <w:r w:rsidRPr="007F6DB5">
        <w:rPr>
          <w:rFonts w:ascii="Simplified Arabic" w:hAnsi="Simplified Arabic" w:cs="Simplified Arabic"/>
          <w:sz w:val="32"/>
          <w:szCs w:val="32"/>
          <w:rtl/>
        </w:rPr>
        <w:t xml:space="preserve">إلا بمقدار نصف ما يتحمل الحائط حتى يدع لشريكه مجالا </w:t>
      </w:r>
      <w:r w:rsidRPr="007F6DB5">
        <w:rPr>
          <w:rFonts w:ascii="Simplified Arabic" w:hAnsi="Simplified Arabic" w:cs="Simplified Arabic" w:hint="cs"/>
          <w:sz w:val="32"/>
          <w:szCs w:val="32"/>
          <w:rtl/>
        </w:rPr>
        <w:t>لاستعمال</w:t>
      </w:r>
      <w:r w:rsidRPr="007F6DB5">
        <w:rPr>
          <w:rFonts w:ascii="Simplified Arabic" w:hAnsi="Simplified Arabic" w:cs="Simplified Arabic"/>
          <w:sz w:val="32"/>
          <w:szCs w:val="32"/>
          <w:rtl/>
        </w:rPr>
        <w:t xml:space="preserve"> حقه، وإذا وقع خلافا بين الشريكين في استعمال حق كل منهما جاز </w:t>
      </w:r>
      <w:r w:rsidRPr="007F6DB5">
        <w:rPr>
          <w:rFonts w:ascii="Simplified Arabic" w:hAnsi="Simplified Arabic" w:cs="Simplified Arabic" w:hint="cs"/>
          <w:sz w:val="32"/>
          <w:szCs w:val="32"/>
          <w:rtl/>
        </w:rPr>
        <w:t>الالتجاء</w:t>
      </w:r>
      <w:r>
        <w:rPr>
          <w:rFonts w:ascii="Simplified Arabic" w:hAnsi="Simplified Arabic" w:cs="Simplified Arabic"/>
          <w:sz w:val="32"/>
          <w:szCs w:val="32"/>
          <w:rtl/>
        </w:rPr>
        <w:t xml:space="preserve"> إلى القضاء</w:t>
      </w:r>
      <w:r w:rsidRPr="007F6DB5">
        <w:rPr>
          <w:rFonts w:ascii="Simplified Arabic" w:hAnsi="Simplified Arabic" w:cs="Simplified Arabic"/>
          <w:sz w:val="32"/>
          <w:szCs w:val="32"/>
          <w:rtl/>
        </w:rPr>
        <w:t xml:space="preserve"> </w:t>
      </w:r>
      <w:r>
        <w:rPr>
          <w:rStyle w:val="Appelnotedebasdep"/>
          <w:rFonts w:ascii="Simplified Arabic" w:hAnsi="Simplified Arabic" w:cs="Simplified Arabic"/>
          <w:sz w:val="32"/>
          <w:szCs w:val="32"/>
          <w:rtl/>
        </w:rPr>
        <w:footnoteReference w:id="2"/>
      </w:r>
      <w:r w:rsidRPr="007F6DB5">
        <w:rPr>
          <w:rFonts w:ascii="Simplified Arabic" w:hAnsi="Simplified Arabic" w:cs="Simplified Arabic"/>
          <w:sz w:val="32"/>
          <w:szCs w:val="32"/>
          <w:rtl/>
        </w:rPr>
        <w:t xml:space="preserve"> </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ولما كان شيوع الحائط المشترك شيوعا إجباريا نظرا للغرض الذي أعد له الحائط فإنه لا يجوز لأي من الشريكين أن يطلب قسمة الحائط. كما لا يجوز له التصرف في حصته الشائعة فيه مستقلة عن العقار الذي يملكه ولا يجوز لدائنيه لحج</w:t>
      </w:r>
      <w:r>
        <w:rPr>
          <w:rFonts w:ascii="Simplified Arabic" w:hAnsi="Simplified Arabic" w:cs="Simplified Arabic"/>
          <w:sz w:val="32"/>
          <w:szCs w:val="32"/>
          <w:rtl/>
        </w:rPr>
        <w:t>ز على هذه الحصة الشائعة است</w:t>
      </w:r>
      <w:r>
        <w:rPr>
          <w:rFonts w:ascii="Simplified Arabic" w:hAnsi="Simplified Arabic" w:cs="Simplified Arabic" w:hint="cs"/>
          <w:sz w:val="32"/>
          <w:szCs w:val="32"/>
          <w:rtl/>
        </w:rPr>
        <w:t>ق</w:t>
      </w:r>
      <w:r>
        <w:rPr>
          <w:rFonts w:ascii="Simplified Arabic" w:hAnsi="Simplified Arabic" w:cs="Simplified Arabic"/>
          <w:sz w:val="32"/>
          <w:szCs w:val="32"/>
          <w:rtl/>
        </w:rPr>
        <w:t>لال</w:t>
      </w:r>
      <w:r>
        <w:rPr>
          <w:rFonts w:ascii="Simplified Arabic" w:hAnsi="Simplified Arabic" w:cs="Simplified Arabic" w:hint="cs"/>
          <w:sz w:val="32"/>
          <w:szCs w:val="32"/>
          <w:rtl/>
        </w:rPr>
        <w:t>ا.</w:t>
      </w:r>
      <w:r w:rsidRPr="007F6DB5">
        <w:rPr>
          <w:rFonts w:ascii="Simplified Arabic" w:hAnsi="Simplified Arabic" w:cs="Simplified Arabic"/>
          <w:sz w:val="32"/>
          <w:szCs w:val="32"/>
          <w:rtl/>
        </w:rPr>
        <w:t xml:space="preserve"> </w:t>
      </w:r>
      <w:r w:rsidRPr="00DE1AFE">
        <w:rPr>
          <w:rFonts w:ascii="Simplified Arabic" w:hAnsi="Simplified Arabic" w:cs="Simplified Arabic" w:hint="cs"/>
          <w:sz w:val="32"/>
          <w:szCs w:val="32"/>
          <w:vertAlign w:val="superscript"/>
          <w:rtl/>
        </w:rPr>
        <w:t>(</w:t>
      </w:r>
      <w:r w:rsidRPr="00DE1AFE">
        <w:rPr>
          <w:rStyle w:val="Appelnotedebasdep"/>
          <w:rFonts w:ascii="Simplified Arabic" w:hAnsi="Simplified Arabic" w:cs="Simplified Arabic"/>
          <w:sz w:val="32"/>
          <w:szCs w:val="32"/>
          <w:rtl/>
        </w:rPr>
        <w:footnoteReference w:id="3"/>
      </w:r>
      <w:r w:rsidRPr="00DE1AFE">
        <w:rPr>
          <w:rFonts w:ascii="Simplified Arabic" w:hAnsi="Simplified Arabic" w:cs="Simplified Arabic" w:hint="cs"/>
          <w:sz w:val="32"/>
          <w:szCs w:val="32"/>
          <w:vertAlign w:val="superscript"/>
          <w:rtl/>
        </w:rPr>
        <w:t>)</w:t>
      </w:r>
    </w:p>
    <w:p w:rsidR="00BF21C3" w:rsidRPr="007F6DB5" w:rsidRDefault="00BF21C3" w:rsidP="00BF21C3">
      <w:pPr>
        <w:pStyle w:val="normal0"/>
        <w:numPr>
          <w:ilvl w:val="0"/>
          <w:numId w:val="41"/>
        </w:numPr>
        <w:bidi/>
        <w:jc w:val="both"/>
        <w:rPr>
          <w:rFonts w:ascii="Simplified Arabic" w:hAnsi="Simplified Arabic" w:cs="Simplified Arabic"/>
          <w:b/>
          <w:bCs/>
          <w:sz w:val="32"/>
          <w:szCs w:val="32"/>
          <w:rtl/>
        </w:rPr>
      </w:pPr>
      <w:r w:rsidRPr="007F6DB5">
        <w:rPr>
          <w:rFonts w:ascii="Simplified Arabic" w:hAnsi="Simplified Arabic" w:cs="Simplified Arabic"/>
          <w:b/>
          <w:bCs/>
          <w:sz w:val="32"/>
          <w:szCs w:val="32"/>
          <w:rtl/>
        </w:rPr>
        <w:t>إصلاح الحائط وتعليته:</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تنص المادة 704 الفقرة 2 من القانون المدني على أنه إذا</w:t>
      </w:r>
      <w:r>
        <w:rPr>
          <w:rFonts w:ascii="Simplified Arabic" w:hAnsi="Simplified Arabic" w:cs="Simplified Arabic"/>
          <w:sz w:val="32"/>
          <w:szCs w:val="32"/>
          <w:rtl/>
        </w:rPr>
        <w:t xml:space="preserve"> لم يعد الحائط المشترك صالحا لل</w:t>
      </w:r>
      <w:r>
        <w:rPr>
          <w:rFonts w:ascii="Simplified Arabic" w:hAnsi="Simplified Arabic" w:cs="Simplified Arabic" w:hint="cs"/>
          <w:sz w:val="32"/>
          <w:szCs w:val="32"/>
          <w:rtl/>
        </w:rPr>
        <w:t>غ</w:t>
      </w:r>
      <w:r>
        <w:rPr>
          <w:rFonts w:ascii="Simplified Arabic" w:hAnsi="Simplified Arabic" w:cs="Simplified Arabic"/>
          <w:sz w:val="32"/>
          <w:szCs w:val="32"/>
          <w:rtl/>
        </w:rPr>
        <w:t>رض الذي خصص له، فإن نق</w:t>
      </w:r>
      <w:r>
        <w:rPr>
          <w:rFonts w:ascii="Simplified Arabic" w:hAnsi="Simplified Arabic" w:cs="Simplified Arabic" w:hint="cs"/>
          <w:sz w:val="32"/>
          <w:szCs w:val="32"/>
          <w:rtl/>
        </w:rPr>
        <w:t>ق</w:t>
      </w:r>
      <w:r w:rsidRPr="007F6DB5">
        <w:rPr>
          <w:rFonts w:ascii="Simplified Arabic" w:hAnsi="Simplified Arabic" w:cs="Simplified Arabic"/>
          <w:sz w:val="32"/>
          <w:szCs w:val="32"/>
          <w:rtl/>
        </w:rPr>
        <w:t>ة ترميمه وإعا</w:t>
      </w:r>
      <w:r>
        <w:rPr>
          <w:rFonts w:ascii="Simplified Arabic" w:hAnsi="Simplified Arabic" w:cs="Simplified Arabic"/>
          <w:sz w:val="32"/>
          <w:szCs w:val="32"/>
          <w:rtl/>
        </w:rPr>
        <w:t>دة بناءه تكون على الشركاء كل بن</w:t>
      </w:r>
      <w:r w:rsidRPr="007F6DB5">
        <w:rPr>
          <w:rFonts w:ascii="Simplified Arabic" w:hAnsi="Simplified Arabic" w:cs="Simplified Arabic"/>
          <w:sz w:val="32"/>
          <w:szCs w:val="32"/>
          <w:rtl/>
        </w:rPr>
        <w:t>س</w:t>
      </w:r>
      <w:r>
        <w:rPr>
          <w:rFonts w:ascii="Simplified Arabic" w:hAnsi="Simplified Arabic" w:cs="Simplified Arabic" w:hint="cs"/>
          <w:sz w:val="32"/>
          <w:szCs w:val="32"/>
          <w:rtl/>
        </w:rPr>
        <w:t>ب</w:t>
      </w:r>
      <w:r w:rsidRPr="007F6DB5">
        <w:rPr>
          <w:rFonts w:ascii="Simplified Arabic" w:hAnsi="Simplified Arabic" w:cs="Simplified Arabic"/>
          <w:sz w:val="32"/>
          <w:szCs w:val="32"/>
          <w:rtl/>
        </w:rPr>
        <w:t>ة حصة فيه، بمعنى أنه إذا أصاب الحائط المشترك خللا، بحيث أصبح</w:t>
      </w:r>
      <w:r>
        <w:rPr>
          <w:rFonts w:ascii="Simplified Arabic" w:hAnsi="Simplified Arabic" w:cs="Simplified Arabic"/>
          <w:sz w:val="32"/>
          <w:szCs w:val="32"/>
          <w:rtl/>
        </w:rPr>
        <w:t xml:space="preserve"> غير صالح لل</w:t>
      </w:r>
      <w:r>
        <w:rPr>
          <w:rFonts w:ascii="Simplified Arabic" w:hAnsi="Simplified Arabic" w:cs="Simplified Arabic" w:hint="cs"/>
          <w:sz w:val="32"/>
          <w:szCs w:val="32"/>
          <w:rtl/>
        </w:rPr>
        <w:t>غر</w:t>
      </w:r>
      <w:r w:rsidRPr="007F6DB5">
        <w:rPr>
          <w:rFonts w:ascii="Simplified Arabic" w:hAnsi="Simplified Arabic" w:cs="Simplified Arabic"/>
          <w:sz w:val="32"/>
          <w:szCs w:val="32"/>
          <w:rtl/>
        </w:rPr>
        <w:t>ض الذي أعد له ولم يكن الخلل راجع إلى خط أحد الشركاء فإن نفقة إصلاحه وترميمه يلتزم بها الشركاء كل بنسبة حص</w:t>
      </w:r>
      <w:r>
        <w:rPr>
          <w:rFonts w:ascii="Simplified Arabic" w:hAnsi="Simplified Arabic" w:cs="Simplified Arabic" w:hint="cs"/>
          <w:sz w:val="32"/>
          <w:szCs w:val="32"/>
          <w:rtl/>
        </w:rPr>
        <w:t>ت</w:t>
      </w:r>
      <w:r w:rsidRPr="007F6DB5">
        <w:rPr>
          <w:rFonts w:ascii="Simplified Arabic" w:hAnsi="Simplified Arabic" w:cs="Simplified Arabic"/>
          <w:sz w:val="32"/>
          <w:szCs w:val="32"/>
          <w:rtl/>
        </w:rPr>
        <w:t xml:space="preserve">ة في الحائط المشترك . </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أما فيها يتعلق بالتعلية فتنص المادة 705 ق. م</w:t>
      </w:r>
      <w:r>
        <w:rPr>
          <w:rFonts w:ascii="Simplified Arabic" w:hAnsi="Simplified Arabic" w:cs="Simplified Arabic" w:hint="cs"/>
          <w:sz w:val="32"/>
          <w:szCs w:val="32"/>
          <w:rtl/>
        </w:rPr>
        <w:t>.ج</w:t>
      </w:r>
      <w:r w:rsidRPr="007F6DB5">
        <w:rPr>
          <w:rFonts w:ascii="Simplified Arabic" w:hAnsi="Simplified Arabic" w:cs="Simplified Arabic"/>
          <w:sz w:val="32"/>
          <w:szCs w:val="32"/>
          <w:rtl/>
        </w:rPr>
        <w:t xml:space="preserve"> بأنه</w:t>
      </w:r>
      <w:r>
        <w:rPr>
          <w:rFonts w:ascii="Simplified Arabic" w:hAnsi="Simplified Arabic" w:cs="Simplified Arabic" w:hint="cs"/>
          <w:sz w:val="32"/>
          <w:szCs w:val="32"/>
          <w:rtl/>
        </w:rPr>
        <w:t>:</w:t>
      </w:r>
      <w:r w:rsidRPr="007F6DB5">
        <w:rPr>
          <w:rFonts w:ascii="Simplified Arabic" w:hAnsi="Simplified Arabic" w:cs="Simplified Arabic"/>
          <w:sz w:val="32"/>
          <w:szCs w:val="32"/>
          <w:rtl/>
        </w:rPr>
        <w:t xml:space="preserve"> &lt;&lt; للمالك إذا كانت له مصلحة جدية في تعلية الحائط المشترك أن يعليه بشرط أن لا يلحق بشريكه ضررا بليغ، وعليه أن يتحمل وحده نفقة </w:t>
      </w:r>
      <w:r w:rsidRPr="007F6DB5">
        <w:rPr>
          <w:rFonts w:ascii="Simplified Arabic" w:hAnsi="Simplified Arabic" w:cs="Simplified Arabic"/>
          <w:sz w:val="32"/>
          <w:szCs w:val="32"/>
          <w:rtl/>
        </w:rPr>
        <w:lastRenderedPageBreak/>
        <w:t xml:space="preserve">التعلية وصيانة الجزء المعلى وأن يقوم بالأعمال اللازمة لجعل الحائط قادرا على حمل زيادة العبء الناشئ عن التعلية دون أن يفقد شيئا من متانته. </w:t>
      </w:r>
    </w:p>
    <w:p w:rsidR="00BF21C3" w:rsidRPr="007F6DB5" w:rsidRDefault="00BF21C3" w:rsidP="00BF21C3">
      <w:pPr>
        <w:pStyle w:val="normal0"/>
        <w:bidi/>
        <w:ind w:firstLine="708"/>
        <w:jc w:val="both"/>
        <w:rPr>
          <w:rFonts w:ascii="Simplified Arabic" w:hAnsi="Simplified Arabic" w:cs="Simplified Arabic"/>
          <w:sz w:val="32"/>
          <w:szCs w:val="32"/>
          <w:rtl/>
        </w:rPr>
      </w:pPr>
      <w:r w:rsidRPr="007F6DB5">
        <w:rPr>
          <w:rFonts w:ascii="Simplified Arabic" w:hAnsi="Simplified Arabic" w:cs="Simplified Arabic"/>
          <w:sz w:val="32"/>
          <w:szCs w:val="32"/>
          <w:rtl/>
        </w:rPr>
        <w:t xml:space="preserve">فإذا لم يكن الحائط المشترك صالح للتحمل التعلية فعلى من يرغب فيها من الشركاء أن يعيد بناء الحائط كله على نفقته، بحيث يقع ما زاد من سمكه في ناحيته هو بمقدار </w:t>
      </w:r>
      <w:r w:rsidRPr="007F6DB5">
        <w:rPr>
          <w:rFonts w:ascii="Simplified Arabic" w:hAnsi="Simplified Arabic" w:cs="Simplified Arabic" w:hint="cs"/>
          <w:sz w:val="32"/>
          <w:szCs w:val="32"/>
          <w:rtl/>
        </w:rPr>
        <w:t>الاستطاعة</w:t>
      </w:r>
      <w:r w:rsidRPr="007F6DB5">
        <w:rPr>
          <w:rFonts w:ascii="Simplified Arabic" w:hAnsi="Simplified Arabic" w:cs="Simplified Arabic"/>
          <w:sz w:val="32"/>
          <w:szCs w:val="32"/>
          <w:rtl/>
        </w:rPr>
        <w:t>، ويضل الحائط المجدد في غير الجزء المعلى مشتركا دون أن يكون ل</w:t>
      </w:r>
      <w:r>
        <w:rPr>
          <w:rFonts w:ascii="Simplified Arabic" w:hAnsi="Simplified Arabic" w:cs="Simplified Arabic" w:hint="cs"/>
          <w:sz w:val="32"/>
          <w:szCs w:val="32"/>
          <w:rtl/>
        </w:rPr>
        <w:t>ل</w:t>
      </w:r>
      <w:r w:rsidR="00613E57">
        <w:rPr>
          <w:rFonts w:ascii="Simplified Arabic" w:hAnsi="Simplified Arabic" w:cs="Simplified Arabic"/>
          <w:sz w:val="32"/>
          <w:szCs w:val="32"/>
          <w:rtl/>
        </w:rPr>
        <w:t>جار الذي أحدث التعلية حق في الت</w:t>
      </w:r>
      <w:r w:rsidR="00613E57">
        <w:rPr>
          <w:rFonts w:ascii="Simplified Arabic" w:hAnsi="Simplified Arabic" w:cs="Simplified Arabic" w:hint="cs"/>
          <w:sz w:val="32"/>
          <w:szCs w:val="32"/>
          <w:rtl/>
        </w:rPr>
        <w:t>ع</w:t>
      </w:r>
      <w:r w:rsidRPr="007F6DB5">
        <w:rPr>
          <w:rFonts w:ascii="Simplified Arabic" w:hAnsi="Simplified Arabic" w:cs="Simplified Arabic"/>
          <w:sz w:val="32"/>
          <w:szCs w:val="32"/>
          <w:rtl/>
        </w:rPr>
        <w:t>ويض&gt;&gt;</w:t>
      </w:r>
      <w:r w:rsidR="00613E57">
        <w:rPr>
          <w:rFonts w:ascii="Simplified Arabic" w:hAnsi="Simplified Arabic" w:cs="Simplified Arabic" w:hint="cs"/>
          <w:sz w:val="32"/>
          <w:szCs w:val="32"/>
          <w:rtl/>
        </w:rPr>
        <w:t>.</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وبهذا فإن للمالك أن يستعمل الحائط المشترك بحسب الغرض الذي أعد له. وقد يتطلب منه في بعض الأحيان تعلية حتى يستر سطح البناء أو الطبقات الجديدة التي يراد إنشائها، فإذا اتفق الشريكان على التعلية تحمل كل منهما نصيبه في نفقاتها، وإذا لم يتف</w:t>
      </w:r>
      <w:r>
        <w:rPr>
          <w:rFonts w:ascii="Simplified Arabic" w:hAnsi="Simplified Arabic" w:cs="Simplified Arabic"/>
          <w:sz w:val="32"/>
          <w:szCs w:val="32"/>
          <w:rtl/>
        </w:rPr>
        <w:t>ق الشريكان جاز لأي منهما أن يست</w:t>
      </w:r>
      <w:r>
        <w:rPr>
          <w:rFonts w:ascii="Simplified Arabic" w:hAnsi="Simplified Arabic" w:cs="Simplified Arabic" w:hint="cs"/>
          <w:sz w:val="32"/>
          <w:szCs w:val="32"/>
          <w:rtl/>
        </w:rPr>
        <w:t>ق</w:t>
      </w:r>
      <w:r>
        <w:rPr>
          <w:rFonts w:ascii="Simplified Arabic" w:hAnsi="Simplified Arabic" w:cs="Simplified Arabic"/>
          <w:sz w:val="32"/>
          <w:szCs w:val="32"/>
          <w:rtl/>
        </w:rPr>
        <w:t>ل بالقيام بالتعلي</w:t>
      </w:r>
      <w:r>
        <w:rPr>
          <w:rFonts w:ascii="Simplified Arabic" w:hAnsi="Simplified Arabic" w:cs="Simplified Arabic" w:hint="cs"/>
          <w:sz w:val="32"/>
          <w:szCs w:val="32"/>
          <w:rtl/>
        </w:rPr>
        <w:t>ة</w:t>
      </w:r>
      <w:r w:rsidRPr="007F6DB5">
        <w:rPr>
          <w:rFonts w:ascii="Simplified Arabic" w:hAnsi="Simplified Arabic" w:cs="Simplified Arabic"/>
          <w:sz w:val="32"/>
          <w:szCs w:val="32"/>
          <w:rtl/>
        </w:rPr>
        <w:t xml:space="preserve"> وذلك بشرط أن تكون له مصلحة جدية في هذه التعلية وألا يلحق بشريكه ضررا بليغا. </w:t>
      </w:r>
    </w:p>
    <w:p w:rsidR="00BF21C3" w:rsidRPr="007F6DB5" w:rsidRDefault="00BF21C3" w:rsidP="00BF21C3">
      <w:pPr>
        <w:pStyle w:val="normal0"/>
        <w:bidi/>
        <w:ind w:firstLine="708"/>
        <w:jc w:val="both"/>
        <w:rPr>
          <w:rFonts w:ascii="Simplified Arabic" w:hAnsi="Simplified Arabic" w:cs="Simplified Arabic"/>
          <w:sz w:val="32"/>
          <w:szCs w:val="32"/>
          <w:rtl/>
        </w:rPr>
      </w:pPr>
      <w:r w:rsidRPr="007F6DB5">
        <w:rPr>
          <w:rFonts w:ascii="Simplified Arabic" w:hAnsi="Simplified Arabic" w:cs="Simplified Arabic"/>
          <w:sz w:val="32"/>
          <w:szCs w:val="32"/>
          <w:rtl/>
        </w:rPr>
        <w:t xml:space="preserve">وإذا انفرد الشريك بالتعلية سواء كان ذلك </w:t>
      </w:r>
      <w:r>
        <w:rPr>
          <w:rFonts w:ascii="Simplified Arabic" w:hAnsi="Simplified Arabic" w:cs="Simplified Arabic" w:hint="cs"/>
          <w:sz w:val="32"/>
          <w:szCs w:val="32"/>
          <w:rtl/>
        </w:rPr>
        <w:t>ب</w:t>
      </w:r>
      <w:r w:rsidRPr="007F6DB5">
        <w:rPr>
          <w:rFonts w:ascii="Simplified Arabic" w:hAnsi="Simplified Arabic" w:cs="Simplified Arabic"/>
          <w:sz w:val="32"/>
          <w:szCs w:val="32"/>
          <w:rtl/>
        </w:rPr>
        <w:t>موافقة الشريك الآخر أو كان ب</w:t>
      </w:r>
      <w:r>
        <w:rPr>
          <w:rFonts w:ascii="Simplified Arabic" w:hAnsi="Simplified Arabic" w:cs="Simplified Arabic" w:hint="cs"/>
          <w:sz w:val="32"/>
          <w:szCs w:val="32"/>
          <w:rtl/>
        </w:rPr>
        <w:t xml:space="preserve">دون </w:t>
      </w:r>
      <w:r w:rsidRPr="007F6DB5">
        <w:rPr>
          <w:rFonts w:ascii="Simplified Arabic" w:hAnsi="Simplified Arabic" w:cs="Simplified Arabic"/>
          <w:sz w:val="32"/>
          <w:szCs w:val="32"/>
          <w:rtl/>
        </w:rPr>
        <w:t>موافقته فإنه يجب على هذا الشريك الذي قام بالت</w:t>
      </w:r>
      <w:r>
        <w:rPr>
          <w:rFonts w:ascii="Simplified Arabic" w:hAnsi="Simplified Arabic" w:cs="Simplified Arabic"/>
          <w:sz w:val="32"/>
          <w:szCs w:val="32"/>
          <w:rtl/>
        </w:rPr>
        <w:t>علية أن يتحمل وحده نفقات التعلي</w:t>
      </w:r>
      <w:r w:rsidRPr="007F6DB5">
        <w:rPr>
          <w:rFonts w:ascii="Simplified Arabic" w:hAnsi="Simplified Arabic" w:cs="Simplified Arabic"/>
          <w:sz w:val="32"/>
          <w:szCs w:val="32"/>
          <w:rtl/>
        </w:rPr>
        <w:t xml:space="preserve">ة وصيانة الجزء المعلى، كما يجب عليه أن يقوم بجميع الأعمال اللازمة لجعل الحائط يتحمل زيادة </w:t>
      </w:r>
      <w:r w:rsidRPr="007F6DB5">
        <w:rPr>
          <w:rFonts w:ascii="Simplified Arabic" w:hAnsi="Simplified Arabic" w:cs="Simplified Arabic" w:hint="cs"/>
          <w:sz w:val="32"/>
          <w:szCs w:val="32"/>
          <w:rtl/>
        </w:rPr>
        <w:t>العبء</w:t>
      </w:r>
      <w:r w:rsidRPr="007F6DB5">
        <w:rPr>
          <w:rFonts w:ascii="Simplified Arabic" w:hAnsi="Simplified Arabic" w:cs="Simplified Arabic"/>
          <w:sz w:val="32"/>
          <w:szCs w:val="32"/>
          <w:rtl/>
        </w:rPr>
        <w:t xml:space="preserve"> الناشئ عن التعلية دون أن يفقد شيئا من متانته، بحيث يتحمل نفقات صيانة الجزء الأسفل من الحائط إذا كانت الصيانة لازمة بسبب زيادة </w:t>
      </w:r>
      <w:r w:rsidRPr="007F6DB5">
        <w:rPr>
          <w:rFonts w:ascii="Simplified Arabic" w:hAnsi="Simplified Arabic" w:cs="Simplified Arabic" w:hint="cs"/>
          <w:sz w:val="32"/>
          <w:szCs w:val="32"/>
          <w:rtl/>
        </w:rPr>
        <w:t>العبء</w:t>
      </w:r>
      <w:r w:rsidRPr="007F6DB5">
        <w:rPr>
          <w:rFonts w:ascii="Simplified Arabic" w:hAnsi="Simplified Arabic" w:cs="Simplified Arabic"/>
          <w:sz w:val="32"/>
          <w:szCs w:val="32"/>
          <w:rtl/>
        </w:rPr>
        <w:t xml:space="preserve"> الناشئ عن التعلية</w:t>
      </w:r>
      <w:r w:rsidRPr="008F3FFD">
        <w:rPr>
          <w:rFonts w:ascii="Simplified Arabic" w:hAnsi="Simplified Arabic" w:cs="Simplified Arabic" w:hint="cs"/>
          <w:sz w:val="32"/>
          <w:szCs w:val="32"/>
          <w:vertAlign w:val="superscript"/>
          <w:rtl/>
        </w:rPr>
        <w:t>(</w:t>
      </w:r>
      <w:r w:rsidRPr="008F3FFD">
        <w:rPr>
          <w:rStyle w:val="Appelnotedebasdep"/>
          <w:rFonts w:ascii="Simplified Arabic" w:hAnsi="Simplified Arabic" w:cs="Simplified Arabic"/>
          <w:sz w:val="32"/>
          <w:szCs w:val="32"/>
          <w:rtl/>
        </w:rPr>
        <w:footnoteReference w:id="4"/>
      </w:r>
      <w:r w:rsidRPr="008F3FFD">
        <w:rPr>
          <w:rFonts w:ascii="Simplified Arabic" w:hAnsi="Simplified Arabic" w:cs="Simplified Arabic" w:hint="cs"/>
          <w:sz w:val="32"/>
          <w:szCs w:val="32"/>
          <w:vertAlign w:val="superscript"/>
          <w:rtl/>
        </w:rPr>
        <w:t>)</w:t>
      </w:r>
      <w:r w:rsidRPr="007F6DB5">
        <w:rPr>
          <w:rFonts w:ascii="Simplified Arabic" w:hAnsi="Simplified Arabic" w:cs="Simplified Arabic"/>
          <w:sz w:val="32"/>
          <w:szCs w:val="32"/>
          <w:rtl/>
        </w:rPr>
        <w:t xml:space="preserve">. </w:t>
      </w:r>
    </w:p>
    <w:p w:rsidR="00BF21C3" w:rsidRPr="007F6DB5" w:rsidRDefault="00BF21C3" w:rsidP="00BF21C3">
      <w:pPr>
        <w:pStyle w:val="normal0"/>
        <w:bidi/>
        <w:jc w:val="both"/>
        <w:rPr>
          <w:rFonts w:ascii="Simplified Arabic" w:hAnsi="Simplified Arabic" w:cs="Simplified Arabic"/>
          <w:sz w:val="32"/>
          <w:szCs w:val="32"/>
          <w:rtl/>
        </w:rPr>
      </w:pPr>
      <w:r>
        <w:rPr>
          <w:rFonts w:ascii="Simplified Arabic" w:hAnsi="Simplified Arabic" w:cs="Simplified Arabic"/>
          <w:sz w:val="32"/>
          <w:szCs w:val="32"/>
          <w:rtl/>
        </w:rPr>
        <w:t>وإذا لم يكن الحا</w:t>
      </w:r>
      <w:r>
        <w:rPr>
          <w:rFonts w:ascii="Simplified Arabic" w:hAnsi="Simplified Arabic" w:cs="Simplified Arabic" w:hint="cs"/>
          <w:sz w:val="32"/>
          <w:szCs w:val="32"/>
          <w:rtl/>
        </w:rPr>
        <w:t>ئ</w:t>
      </w:r>
      <w:r w:rsidRPr="007F6DB5">
        <w:rPr>
          <w:rFonts w:ascii="Simplified Arabic" w:hAnsi="Simplified Arabic" w:cs="Simplified Arabic"/>
          <w:sz w:val="32"/>
          <w:szCs w:val="32"/>
          <w:rtl/>
        </w:rPr>
        <w:t xml:space="preserve">ط المشترك صالح لتحمل التعلية فإن للشريك الذي يرغب فيها </w:t>
      </w:r>
      <w:r>
        <w:rPr>
          <w:rFonts w:ascii="Simplified Arabic" w:hAnsi="Simplified Arabic" w:cs="Simplified Arabic" w:hint="cs"/>
          <w:sz w:val="32"/>
          <w:szCs w:val="32"/>
          <w:rtl/>
        </w:rPr>
        <w:t xml:space="preserve">أن </w:t>
      </w:r>
      <w:r>
        <w:rPr>
          <w:rFonts w:ascii="Simplified Arabic" w:hAnsi="Simplified Arabic" w:cs="Simplified Arabic"/>
          <w:sz w:val="32"/>
          <w:szCs w:val="32"/>
          <w:rtl/>
        </w:rPr>
        <w:t>يعيد بناء الحائط كله ع</w:t>
      </w:r>
      <w:r>
        <w:rPr>
          <w:rFonts w:ascii="Simplified Arabic" w:hAnsi="Simplified Arabic" w:cs="Simplified Arabic" w:hint="cs"/>
          <w:sz w:val="32"/>
          <w:szCs w:val="32"/>
          <w:rtl/>
        </w:rPr>
        <w:t>لى</w:t>
      </w:r>
      <w:r w:rsidRPr="007F6DB5">
        <w:rPr>
          <w:rFonts w:ascii="Simplified Arabic" w:hAnsi="Simplified Arabic" w:cs="Simplified Arabic"/>
          <w:sz w:val="32"/>
          <w:szCs w:val="32"/>
          <w:rtl/>
        </w:rPr>
        <w:t xml:space="preserve"> نفقته بشرط أن تكون</w:t>
      </w:r>
      <w:r>
        <w:rPr>
          <w:rFonts w:ascii="Simplified Arabic" w:hAnsi="Simplified Arabic" w:cs="Simplified Arabic" w:hint="cs"/>
          <w:sz w:val="32"/>
          <w:szCs w:val="32"/>
          <w:rtl/>
        </w:rPr>
        <w:t xml:space="preserve"> له</w:t>
      </w:r>
      <w:r w:rsidRPr="007F6DB5">
        <w:rPr>
          <w:rFonts w:ascii="Simplified Arabic" w:hAnsi="Simplified Arabic" w:cs="Simplified Arabic"/>
          <w:sz w:val="32"/>
          <w:szCs w:val="32"/>
          <w:rtl/>
        </w:rPr>
        <w:t xml:space="preserve"> مصلحة جدية في ذلك، وألا يلحق بشريكه ضررا بليغا. وإذا انفرد أحد الشريكين بتعلية الحائط المشترك في الحالات السابقة أصبح الجزء</w:t>
      </w:r>
      <w:r>
        <w:rPr>
          <w:rFonts w:ascii="Simplified Arabic" w:hAnsi="Simplified Arabic" w:cs="Simplified Arabic"/>
          <w:sz w:val="32"/>
          <w:szCs w:val="32"/>
          <w:rtl/>
        </w:rPr>
        <w:t xml:space="preserve"> المعلى ملكا خاصا له، وذلك سواء</w:t>
      </w:r>
      <w:r w:rsidRPr="007F6DB5">
        <w:rPr>
          <w:rFonts w:ascii="Simplified Arabic" w:hAnsi="Simplified Arabic" w:cs="Simplified Arabic"/>
          <w:sz w:val="32"/>
          <w:szCs w:val="32"/>
          <w:rtl/>
        </w:rPr>
        <w:t xml:space="preserve"> تمت التعلية دون تجديد الحائط أو بعد تجديده، فإذا ما أصبح للشريك الآخر حاجة إلى الإفادة من الجزء المعلى فقد أعطاه حق </w:t>
      </w:r>
      <w:r w:rsidRPr="007F6DB5">
        <w:rPr>
          <w:rFonts w:ascii="Simplified Arabic" w:hAnsi="Simplified Arabic" w:cs="Simplified Arabic" w:hint="cs"/>
          <w:sz w:val="32"/>
          <w:szCs w:val="32"/>
          <w:rtl/>
        </w:rPr>
        <w:t>الاشتراك</w:t>
      </w:r>
      <w:r w:rsidRPr="007F6DB5">
        <w:rPr>
          <w:rFonts w:ascii="Simplified Arabic" w:hAnsi="Simplified Arabic" w:cs="Simplified Arabic"/>
          <w:sz w:val="32"/>
          <w:szCs w:val="32"/>
          <w:rtl/>
        </w:rPr>
        <w:t xml:space="preserve"> فيه جبرا </w:t>
      </w:r>
      <w:r>
        <w:rPr>
          <w:rFonts w:ascii="Simplified Arabic" w:hAnsi="Simplified Arabic" w:cs="Simplified Arabic"/>
          <w:sz w:val="32"/>
          <w:szCs w:val="32"/>
          <w:rtl/>
        </w:rPr>
        <w:t xml:space="preserve">على مالكه مقابل </w:t>
      </w:r>
      <w:r>
        <w:rPr>
          <w:rFonts w:ascii="Simplified Arabic" w:hAnsi="Simplified Arabic" w:cs="Simplified Arabic" w:hint="cs"/>
          <w:sz w:val="32"/>
          <w:szCs w:val="32"/>
          <w:rtl/>
        </w:rPr>
        <w:t>دفعه</w:t>
      </w:r>
      <w:r w:rsidRPr="007F6DB5">
        <w:rPr>
          <w:rFonts w:ascii="Simplified Arabic" w:hAnsi="Simplified Arabic" w:cs="Simplified Arabic"/>
          <w:sz w:val="32"/>
          <w:szCs w:val="32"/>
          <w:rtl/>
        </w:rPr>
        <w:t xml:space="preserve"> نصف قيمة نفقات </w:t>
      </w:r>
      <w:r w:rsidRPr="007F6DB5">
        <w:rPr>
          <w:rFonts w:ascii="Simplified Arabic" w:hAnsi="Simplified Arabic" w:cs="Simplified Arabic"/>
          <w:sz w:val="32"/>
          <w:szCs w:val="32"/>
          <w:rtl/>
        </w:rPr>
        <w:lastRenderedPageBreak/>
        <w:t>التعلية، ونصف قي</w:t>
      </w:r>
      <w:r>
        <w:rPr>
          <w:rFonts w:ascii="Simplified Arabic" w:hAnsi="Simplified Arabic" w:cs="Simplified Arabic"/>
          <w:sz w:val="32"/>
          <w:szCs w:val="32"/>
          <w:rtl/>
        </w:rPr>
        <w:t>مة الأرض التي تقوم عليها الزياد</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في السمك، إن كانت هناك زياد</w:t>
      </w:r>
      <w:r>
        <w:rPr>
          <w:rFonts w:ascii="Simplified Arabic" w:hAnsi="Simplified Arabic" w:cs="Simplified Arabic" w:hint="cs"/>
          <w:sz w:val="32"/>
          <w:szCs w:val="32"/>
          <w:rtl/>
        </w:rPr>
        <w:t>ة</w:t>
      </w:r>
      <w:r w:rsidRPr="007F6DB5">
        <w:rPr>
          <w:rFonts w:ascii="Simplified Arabic" w:hAnsi="Simplified Arabic" w:cs="Simplified Arabic"/>
          <w:sz w:val="32"/>
          <w:szCs w:val="32"/>
          <w:rtl/>
        </w:rPr>
        <w:t xml:space="preserve"> من ناحية الشريك الذي قام بالتعلية وذلك حسب المادة 706 </w:t>
      </w:r>
      <w:r>
        <w:rPr>
          <w:rFonts w:ascii="Simplified Arabic" w:hAnsi="Simplified Arabic" w:cs="Simplified Arabic" w:hint="cs"/>
          <w:sz w:val="32"/>
          <w:szCs w:val="32"/>
          <w:rtl/>
        </w:rPr>
        <w:t>ق</w:t>
      </w:r>
      <w:r>
        <w:rPr>
          <w:rFonts w:ascii="Simplified Arabic" w:hAnsi="Simplified Arabic" w:cs="Simplified Arabic"/>
          <w:sz w:val="32"/>
          <w:szCs w:val="32"/>
          <w:rtl/>
        </w:rPr>
        <w:t>.م.</w:t>
      </w:r>
      <w:r w:rsidRPr="007F6DB5">
        <w:rPr>
          <w:rFonts w:ascii="Simplified Arabic" w:hAnsi="Simplified Arabic" w:cs="Simplified Arabic"/>
          <w:sz w:val="32"/>
          <w:szCs w:val="32"/>
          <w:rtl/>
        </w:rPr>
        <w:t xml:space="preserve">ج. </w:t>
      </w:r>
    </w:p>
    <w:p w:rsidR="00BF21C3" w:rsidRPr="007F6DB5" w:rsidRDefault="00613E57" w:rsidP="00BF21C3">
      <w:pPr>
        <w:pStyle w:val="normal0"/>
        <w:bidi/>
        <w:jc w:val="both"/>
        <w:rPr>
          <w:rFonts w:ascii="Simplified Arabic" w:hAnsi="Simplified Arabic" w:cs="Simplified Arabic"/>
          <w:bCs/>
          <w:sz w:val="36"/>
          <w:szCs w:val="36"/>
          <w:rtl/>
        </w:rPr>
      </w:pPr>
      <w:r>
        <w:rPr>
          <w:rFonts w:ascii="Simplified Arabic" w:hAnsi="Simplified Arabic" w:cs="Simplified Arabic"/>
          <w:bCs/>
          <w:sz w:val="36"/>
          <w:szCs w:val="36"/>
          <w:rtl/>
        </w:rPr>
        <w:t>ثا</w:t>
      </w:r>
      <w:r>
        <w:rPr>
          <w:rFonts w:ascii="Simplified Arabic" w:hAnsi="Simplified Arabic" w:cs="Simplified Arabic" w:hint="cs"/>
          <w:bCs/>
          <w:sz w:val="36"/>
          <w:szCs w:val="36"/>
          <w:rtl/>
        </w:rPr>
        <w:t>ني</w:t>
      </w:r>
      <w:r w:rsidR="00BF21C3" w:rsidRPr="007F6DB5">
        <w:rPr>
          <w:rFonts w:ascii="Simplified Arabic" w:hAnsi="Simplified Arabic" w:cs="Simplified Arabic"/>
          <w:bCs/>
          <w:sz w:val="36"/>
          <w:szCs w:val="36"/>
          <w:rtl/>
        </w:rPr>
        <w:t xml:space="preserve">ا:الحائط غير المشترك </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يعد الحائط الغير مشترك ذلك الحائط</w:t>
      </w:r>
      <w:r>
        <w:rPr>
          <w:rFonts w:ascii="Simplified Arabic" w:hAnsi="Simplified Arabic" w:cs="Simplified Arabic"/>
          <w:sz w:val="32"/>
          <w:szCs w:val="32"/>
          <w:rtl/>
        </w:rPr>
        <w:t xml:space="preserve"> الذي تكون ملكيته خالصة لأحد ال</w:t>
      </w:r>
      <w:r w:rsidRPr="007F6DB5">
        <w:rPr>
          <w:rFonts w:ascii="Simplified Arabic" w:hAnsi="Simplified Arabic" w:cs="Simplified Arabic"/>
          <w:sz w:val="32"/>
          <w:szCs w:val="32"/>
          <w:rtl/>
        </w:rPr>
        <w:t>جارين ويتحقق ذلك إذا أثبت أحد الجارين</w:t>
      </w:r>
      <w:r>
        <w:rPr>
          <w:rFonts w:ascii="Simplified Arabic" w:hAnsi="Simplified Arabic" w:cs="Simplified Arabic"/>
          <w:sz w:val="32"/>
          <w:szCs w:val="32"/>
          <w:rtl/>
        </w:rPr>
        <w:t xml:space="preserve"> ملكيته وحده للحائط أو إذا انتف</w:t>
      </w:r>
      <w:r w:rsidRPr="007F6DB5">
        <w:rPr>
          <w:rFonts w:ascii="Simplified Arabic" w:hAnsi="Simplified Arabic" w:cs="Simplified Arabic"/>
          <w:sz w:val="32"/>
          <w:szCs w:val="32"/>
          <w:rtl/>
        </w:rPr>
        <w:t xml:space="preserve">ت القرينة القانونية على اشتراك الجارين في ملكية الحائط الفاصل بين البنائين المملوكين لهما، وقد نصت المادة 708 من القانون المدني الجزائري على ذلك بقولها :&lt;&lt; ليس للجار أن يجبر جاره على تحويط ملكه ولا على التنازل عن جزء من حائط أو من الأرض التي يقوم عليها الحائط إلا في </w:t>
      </w:r>
      <w:r>
        <w:rPr>
          <w:rFonts w:ascii="Simplified Arabic" w:hAnsi="Simplified Arabic" w:cs="Simplified Arabic"/>
          <w:sz w:val="32"/>
          <w:szCs w:val="32"/>
          <w:rtl/>
        </w:rPr>
        <w:t>الحالة المذكورة في المادة 697.</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غ</w:t>
      </w:r>
      <w:r>
        <w:rPr>
          <w:rFonts w:ascii="Simplified Arabic" w:hAnsi="Simplified Arabic" w:cs="Simplified Arabic" w:hint="cs"/>
          <w:sz w:val="32"/>
          <w:szCs w:val="32"/>
          <w:rtl/>
        </w:rPr>
        <w:t>ي</w:t>
      </w:r>
      <w:r>
        <w:rPr>
          <w:rFonts w:ascii="Simplified Arabic" w:hAnsi="Simplified Arabic" w:cs="Simplified Arabic"/>
          <w:sz w:val="32"/>
          <w:szCs w:val="32"/>
          <w:rtl/>
        </w:rPr>
        <w:t xml:space="preserve">ر أنه ليس </w:t>
      </w:r>
      <w:r w:rsidRPr="007F6DB5">
        <w:rPr>
          <w:rFonts w:ascii="Simplified Arabic" w:hAnsi="Simplified Arabic" w:cs="Simplified Arabic"/>
          <w:sz w:val="32"/>
          <w:szCs w:val="32"/>
          <w:rtl/>
        </w:rPr>
        <w:t>لمالك الحائط أن يهدمه مختارا دون عذر قانوني إن كان هذا يضر الجار الذي يس</w:t>
      </w:r>
      <w:r>
        <w:rPr>
          <w:rFonts w:ascii="Simplified Arabic" w:hAnsi="Simplified Arabic" w:cs="Simplified Arabic" w:hint="cs"/>
          <w:sz w:val="32"/>
          <w:szCs w:val="32"/>
          <w:rtl/>
        </w:rPr>
        <w:t>ت</w:t>
      </w:r>
      <w:r w:rsidRPr="007F6DB5">
        <w:rPr>
          <w:rFonts w:ascii="Simplified Arabic" w:hAnsi="Simplified Arabic" w:cs="Simplified Arabic"/>
          <w:sz w:val="32"/>
          <w:szCs w:val="32"/>
          <w:rtl/>
        </w:rPr>
        <w:t>تر ملكه بالحائط. &gt;&gt;</w:t>
      </w:r>
    </w:p>
    <w:p w:rsidR="00BF21C3" w:rsidRDefault="00BF21C3" w:rsidP="00BF21C3">
      <w:pPr>
        <w:pStyle w:val="normal0"/>
        <w:bidi/>
        <w:jc w:val="both"/>
        <w:rPr>
          <w:rFonts w:ascii="Simplified Arabic" w:hAnsi="Simplified Arabic" w:cs="Simplified Arabic"/>
          <w:sz w:val="32"/>
          <w:szCs w:val="32"/>
          <w:rtl/>
        </w:rPr>
      </w:pPr>
      <w:r>
        <w:rPr>
          <w:rFonts w:ascii="Simplified Arabic" w:hAnsi="Simplified Arabic" w:cs="Simplified Arabic"/>
          <w:sz w:val="32"/>
          <w:szCs w:val="32"/>
          <w:rtl/>
        </w:rPr>
        <w:t>وبهذا</w:t>
      </w:r>
      <w:r>
        <w:rPr>
          <w:rFonts w:ascii="Simplified Arabic" w:hAnsi="Simplified Arabic" w:cs="Simplified Arabic" w:hint="cs"/>
          <w:sz w:val="32"/>
          <w:szCs w:val="32"/>
          <w:rtl/>
        </w:rPr>
        <w:t xml:space="preserve"> يجب تناول أمرين في هذا الإطار:</w:t>
      </w:r>
    </w:p>
    <w:p w:rsidR="00BF21C3" w:rsidRPr="007F6DB5" w:rsidRDefault="00BF21C3" w:rsidP="00BF21C3">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t>1-</w:t>
      </w:r>
      <w:r w:rsidRPr="00CF2F96">
        <w:rPr>
          <w:rFonts w:ascii="Simplified Arabic" w:hAnsi="Simplified Arabic" w:cs="Simplified Arabic"/>
          <w:bCs/>
          <w:sz w:val="32"/>
          <w:szCs w:val="32"/>
          <w:rtl/>
        </w:rPr>
        <w:t xml:space="preserve"> </w:t>
      </w:r>
      <w:r>
        <w:rPr>
          <w:rFonts w:ascii="Simplified Arabic" w:hAnsi="Simplified Arabic" w:cs="Simplified Arabic"/>
          <w:bCs/>
          <w:sz w:val="32"/>
          <w:szCs w:val="32"/>
          <w:rtl/>
        </w:rPr>
        <w:t>تحويط الملك و</w:t>
      </w:r>
      <w:r w:rsidRPr="00CF2F96">
        <w:rPr>
          <w:rFonts w:ascii="Simplified Arabic" w:hAnsi="Simplified Arabic" w:cs="Simplified Arabic" w:hint="cs"/>
          <w:bCs/>
          <w:sz w:val="32"/>
          <w:szCs w:val="32"/>
          <w:rtl/>
        </w:rPr>
        <w:t>الاشتراك</w:t>
      </w:r>
      <w:r w:rsidRPr="00CF2F96">
        <w:rPr>
          <w:rFonts w:ascii="Simplified Arabic" w:hAnsi="Simplified Arabic" w:cs="Simplified Arabic"/>
          <w:bCs/>
          <w:sz w:val="32"/>
          <w:szCs w:val="32"/>
          <w:rtl/>
        </w:rPr>
        <w:t xml:space="preserve"> في ملكية الحائط الفاصل</w:t>
      </w:r>
      <w:r w:rsidRPr="007F6DB5">
        <w:rPr>
          <w:rFonts w:ascii="Simplified Arabic" w:hAnsi="Simplified Arabic" w:cs="Simplified Arabic"/>
          <w:sz w:val="32"/>
          <w:szCs w:val="32"/>
          <w:rtl/>
        </w:rPr>
        <w:t xml:space="preserve"> : يقصد بتحويط الملك إنشاء سياج فاصل بينه وبين ملك الجار ف</w:t>
      </w:r>
      <w:r>
        <w:rPr>
          <w:rFonts w:ascii="Simplified Arabic" w:hAnsi="Simplified Arabic" w:cs="Simplified Arabic"/>
          <w:sz w:val="32"/>
          <w:szCs w:val="32"/>
          <w:rtl/>
        </w:rPr>
        <w:t>هو يختلف عن وضع الحدود (المدروس</w:t>
      </w:r>
      <w:r w:rsidRPr="007F6DB5">
        <w:rPr>
          <w:rFonts w:ascii="Simplified Arabic" w:hAnsi="Simplified Arabic" w:cs="Simplified Arabic"/>
          <w:sz w:val="32"/>
          <w:szCs w:val="32"/>
          <w:rtl/>
        </w:rPr>
        <w:t xml:space="preserve"> سابقا)  وذلك لأن المالك له الحرية الكاملة في تحويط ملكه وعدم تحويطه، حيث ليس للجار أن يجبر جاره على تحويط</w:t>
      </w:r>
      <w:r>
        <w:rPr>
          <w:rFonts w:ascii="Simplified Arabic" w:hAnsi="Simplified Arabic" w:cs="Simplified Arabic" w:hint="cs"/>
          <w:sz w:val="32"/>
          <w:szCs w:val="32"/>
          <w:rtl/>
        </w:rPr>
        <w:t xml:space="preserve"> ملكه</w:t>
      </w:r>
      <w:r w:rsidRPr="007F6DB5">
        <w:rPr>
          <w:rFonts w:ascii="Simplified Arabic" w:hAnsi="Simplified Arabic" w:cs="Simplified Arabic"/>
          <w:sz w:val="32"/>
          <w:szCs w:val="32"/>
          <w:rtl/>
        </w:rPr>
        <w:t xml:space="preserve"> كله </w:t>
      </w:r>
      <w:r>
        <w:rPr>
          <w:rFonts w:ascii="Simplified Arabic" w:hAnsi="Simplified Arabic" w:cs="Simplified Arabic"/>
          <w:sz w:val="32"/>
          <w:szCs w:val="32"/>
          <w:rtl/>
        </w:rPr>
        <w:t>أوتسويره، ولمن يريد من الجارين ذلك فله أن يفعل و</w:t>
      </w:r>
      <w:r w:rsidRPr="007F6DB5">
        <w:rPr>
          <w:rFonts w:ascii="Simplified Arabic" w:hAnsi="Simplified Arabic" w:cs="Simplified Arabic"/>
          <w:sz w:val="32"/>
          <w:szCs w:val="32"/>
          <w:rtl/>
        </w:rPr>
        <w:t>لكن دون أن يجبر جاره على المساهمة في ذلك. فإذا بنى الحائط بينه وبين جاره بناه على نفقته وعليه وحده أن يقوم بصيانته.</w:t>
      </w:r>
    </w:p>
    <w:p w:rsidR="00BF21C3" w:rsidRPr="007F6DB5" w:rsidRDefault="00BF21C3" w:rsidP="00BF21C3">
      <w:pPr>
        <w:pStyle w:val="normal0"/>
        <w:bidi/>
        <w:jc w:val="both"/>
        <w:rPr>
          <w:rFonts w:ascii="Simplified Arabic" w:hAnsi="Simplified Arabic" w:cs="Simplified Arabic"/>
          <w:sz w:val="32"/>
          <w:szCs w:val="32"/>
          <w:rtl/>
        </w:rPr>
      </w:pPr>
      <w:r>
        <w:rPr>
          <w:rFonts w:ascii="Simplified Arabic" w:hAnsi="Simplified Arabic" w:cs="Simplified Arabic"/>
          <w:sz w:val="32"/>
          <w:szCs w:val="32"/>
          <w:rtl/>
        </w:rPr>
        <w:t>كما لا يجوز للجار أن</w:t>
      </w:r>
      <w:r>
        <w:rPr>
          <w:rFonts w:ascii="Simplified Arabic" w:hAnsi="Simplified Arabic" w:cs="Simplified Arabic" w:hint="cs"/>
          <w:sz w:val="32"/>
          <w:szCs w:val="32"/>
          <w:rtl/>
        </w:rPr>
        <w:t xml:space="preserve"> يشترك في ملكية الحائط الفاصل جبرا على مالكه</w:t>
      </w:r>
      <w:r w:rsidRPr="007F6DB5">
        <w:rPr>
          <w:rFonts w:ascii="Simplified Arabic" w:hAnsi="Simplified Arabic" w:cs="Simplified Arabic"/>
          <w:sz w:val="32"/>
          <w:szCs w:val="32"/>
          <w:rtl/>
        </w:rPr>
        <w:t>، وذلك فيما عدا الحالة التي ينفرد فيها أحد</w:t>
      </w:r>
      <w:r>
        <w:rPr>
          <w:rFonts w:ascii="Simplified Arabic" w:hAnsi="Simplified Arabic" w:cs="Simplified Arabic"/>
          <w:sz w:val="32"/>
          <w:szCs w:val="32"/>
          <w:rtl/>
        </w:rPr>
        <w:t xml:space="preserve"> الشركاء بتعلية الحائط المشترك.</w:t>
      </w:r>
      <w:r>
        <w:rPr>
          <w:rFonts w:ascii="Simplified Arabic" w:hAnsi="Simplified Arabic" w:cs="Simplified Arabic" w:hint="cs"/>
          <w:sz w:val="32"/>
          <w:szCs w:val="32"/>
          <w:rtl/>
        </w:rPr>
        <w:t xml:space="preserve"> </w:t>
      </w:r>
      <w:r w:rsidRPr="007F6DB5">
        <w:rPr>
          <w:rFonts w:ascii="Simplified Arabic" w:hAnsi="Simplified Arabic" w:cs="Simplified Arabic"/>
          <w:sz w:val="32"/>
          <w:szCs w:val="32"/>
          <w:rtl/>
        </w:rPr>
        <w:t xml:space="preserve">والجار الذي يملك الحائط الفاصل ملكية خالصة له وحده حق </w:t>
      </w:r>
      <w:r w:rsidRPr="007F6DB5">
        <w:rPr>
          <w:rFonts w:ascii="Simplified Arabic" w:hAnsi="Simplified Arabic" w:cs="Simplified Arabic" w:hint="cs"/>
          <w:sz w:val="32"/>
          <w:szCs w:val="32"/>
          <w:rtl/>
        </w:rPr>
        <w:t>استعماله</w:t>
      </w:r>
      <w:r w:rsidRPr="007F6DB5">
        <w:rPr>
          <w:rFonts w:ascii="Simplified Arabic" w:hAnsi="Simplified Arabic" w:cs="Simplified Arabic"/>
          <w:sz w:val="32"/>
          <w:szCs w:val="32"/>
          <w:rtl/>
        </w:rPr>
        <w:t xml:space="preserve"> والتصرف فيه سواء كان هذا التصرف تصرفا ماديا أو تصرفا قانونيا. </w:t>
      </w:r>
    </w:p>
    <w:p w:rsidR="00BF21C3" w:rsidRPr="007F6DB5" w:rsidRDefault="00BF21C3" w:rsidP="00BF21C3">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t>و</w:t>
      </w:r>
      <w:r w:rsidRPr="007F6DB5">
        <w:rPr>
          <w:rFonts w:ascii="Simplified Arabic" w:hAnsi="Simplified Arabic" w:cs="Simplified Arabic"/>
          <w:sz w:val="32"/>
          <w:szCs w:val="32"/>
          <w:rtl/>
        </w:rPr>
        <w:t>إذا قام الجار بتعلية الحائط</w:t>
      </w:r>
      <w:r>
        <w:rPr>
          <w:rFonts w:ascii="Simplified Arabic" w:hAnsi="Simplified Arabic" w:cs="Simplified Arabic" w:hint="cs"/>
          <w:sz w:val="32"/>
          <w:szCs w:val="32"/>
          <w:rtl/>
        </w:rPr>
        <w:t xml:space="preserve"> غير</w:t>
      </w:r>
      <w:r w:rsidRPr="007F6DB5">
        <w:rPr>
          <w:rFonts w:ascii="Simplified Arabic" w:hAnsi="Simplified Arabic" w:cs="Simplified Arabic"/>
          <w:sz w:val="32"/>
          <w:szCs w:val="32"/>
          <w:rtl/>
        </w:rPr>
        <w:t xml:space="preserve"> المشترك على نفقته</w:t>
      </w:r>
      <w:r>
        <w:rPr>
          <w:rFonts w:ascii="Simplified Arabic" w:hAnsi="Simplified Arabic" w:cs="Simplified Arabic" w:hint="cs"/>
          <w:sz w:val="32"/>
          <w:szCs w:val="32"/>
          <w:rtl/>
        </w:rPr>
        <w:t>،</w:t>
      </w:r>
      <w:r w:rsidRPr="007F6DB5">
        <w:rPr>
          <w:rFonts w:ascii="Simplified Arabic" w:hAnsi="Simplified Arabic" w:cs="Simplified Arabic"/>
          <w:sz w:val="32"/>
          <w:szCs w:val="32"/>
          <w:rtl/>
        </w:rPr>
        <w:t xml:space="preserve"> فيجوز لجاره أن يطلب </w:t>
      </w:r>
      <w:r w:rsidRPr="007F6DB5">
        <w:rPr>
          <w:rFonts w:ascii="Simplified Arabic" w:hAnsi="Simplified Arabic" w:cs="Simplified Arabic" w:hint="cs"/>
          <w:sz w:val="32"/>
          <w:szCs w:val="32"/>
          <w:rtl/>
        </w:rPr>
        <w:t>الاشتراك</w:t>
      </w:r>
      <w:r w:rsidRPr="007F6DB5">
        <w:rPr>
          <w:rFonts w:ascii="Simplified Arabic" w:hAnsi="Simplified Arabic" w:cs="Simplified Arabic"/>
          <w:sz w:val="32"/>
          <w:szCs w:val="32"/>
          <w:rtl/>
        </w:rPr>
        <w:t xml:space="preserve"> في الجزء </w:t>
      </w:r>
      <w:r>
        <w:rPr>
          <w:rFonts w:ascii="Simplified Arabic" w:hAnsi="Simplified Arabic" w:cs="Simplified Arabic"/>
          <w:sz w:val="32"/>
          <w:szCs w:val="32"/>
          <w:rtl/>
        </w:rPr>
        <w:t>المعلى، ويصبح الحائط كله مشتركا</w:t>
      </w:r>
      <w:r w:rsidRPr="007F6DB5">
        <w:rPr>
          <w:rFonts w:ascii="Simplified Arabic" w:hAnsi="Simplified Arabic" w:cs="Simplified Arabic"/>
          <w:sz w:val="32"/>
          <w:szCs w:val="32"/>
          <w:rtl/>
        </w:rPr>
        <w:t xml:space="preserve"> ولكن شريطة أن يكون الحائط منذ بدايته حائطا مشتركا حتى بعد التعلية</w:t>
      </w:r>
      <w:r w:rsidRPr="00004272">
        <w:rPr>
          <w:rFonts w:ascii="Simplified Arabic" w:hAnsi="Simplified Arabic" w:cs="Simplified Arabic" w:hint="cs"/>
          <w:sz w:val="32"/>
          <w:szCs w:val="32"/>
          <w:vertAlign w:val="superscript"/>
          <w:rtl/>
        </w:rPr>
        <w:t>(</w:t>
      </w:r>
      <w:r w:rsidRPr="00004272">
        <w:rPr>
          <w:rStyle w:val="Appelnotedebasdep"/>
          <w:rFonts w:ascii="Simplified Arabic" w:hAnsi="Simplified Arabic" w:cs="Simplified Arabic"/>
          <w:sz w:val="32"/>
          <w:szCs w:val="32"/>
          <w:rtl/>
        </w:rPr>
        <w:footnoteReference w:id="5"/>
      </w:r>
      <w:r w:rsidRPr="00004272">
        <w:rPr>
          <w:rFonts w:ascii="Simplified Arabic" w:hAnsi="Simplified Arabic" w:cs="Simplified Arabic" w:hint="cs"/>
          <w:sz w:val="32"/>
          <w:szCs w:val="32"/>
          <w:vertAlign w:val="superscript"/>
          <w:rtl/>
        </w:rPr>
        <w:t>)</w:t>
      </w:r>
      <w:r w:rsidRPr="007F6DB5">
        <w:rPr>
          <w:rFonts w:ascii="Simplified Arabic" w:hAnsi="Simplified Arabic" w:cs="Simplified Arabic"/>
          <w:sz w:val="32"/>
          <w:szCs w:val="32"/>
          <w:rtl/>
        </w:rPr>
        <w:t xml:space="preserve">. </w:t>
      </w:r>
    </w:p>
    <w:p w:rsidR="00BF21C3" w:rsidRDefault="00BF21C3" w:rsidP="00BF21C3">
      <w:pPr>
        <w:pStyle w:val="normal0"/>
        <w:bidi/>
        <w:jc w:val="both"/>
        <w:rPr>
          <w:rFonts w:ascii="Simplified Arabic" w:hAnsi="Simplified Arabic" w:cs="Simplified Arabic"/>
          <w:sz w:val="32"/>
          <w:szCs w:val="32"/>
          <w:rtl/>
        </w:rPr>
      </w:pPr>
      <w:r>
        <w:rPr>
          <w:rFonts w:ascii="Simplified Arabic" w:hAnsi="Simplified Arabic" w:cs="Simplified Arabic" w:hint="cs"/>
          <w:bCs/>
          <w:sz w:val="32"/>
          <w:szCs w:val="32"/>
          <w:rtl/>
        </w:rPr>
        <w:t>2-</w:t>
      </w:r>
      <w:r w:rsidRPr="00CF2F96">
        <w:rPr>
          <w:rFonts w:ascii="Simplified Arabic" w:hAnsi="Simplified Arabic" w:cs="Simplified Arabic"/>
          <w:bCs/>
          <w:sz w:val="32"/>
          <w:szCs w:val="32"/>
          <w:rtl/>
        </w:rPr>
        <w:t>هدم الحائط دون عذر قوي:</w:t>
      </w:r>
      <w:r w:rsidRPr="007F6DB5">
        <w:rPr>
          <w:rFonts w:ascii="Simplified Arabic" w:hAnsi="Simplified Arabic" w:cs="Simplified Arabic"/>
          <w:b/>
          <w:sz w:val="32"/>
          <w:szCs w:val="32"/>
          <w:rtl/>
        </w:rPr>
        <w:t xml:space="preserve"> </w:t>
      </w:r>
      <w:r w:rsidRPr="007F6DB5">
        <w:rPr>
          <w:rFonts w:ascii="Simplified Arabic" w:hAnsi="Simplified Arabic" w:cs="Simplified Arabic"/>
          <w:sz w:val="32"/>
          <w:szCs w:val="32"/>
          <w:rtl/>
        </w:rPr>
        <w:t xml:space="preserve"> </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lastRenderedPageBreak/>
        <w:t>نص المشرع الجزائري</w:t>
      </w:r>
      <w:r>
        <w:rPr>
          <w:rFonts w:ascii="Simplified Arabic" w:hAnsi="Simplified Arabic" w:cs="Simplified Arabic"/>
          <w:sz w:val="32"/>
          <w:szCs w:val="32"/>
          <w:rtl/>
        </w:rPr>
        <w:t xml:space="preserve"> في المادة 2/708</w:t>
      </w:r>
      <w:r>
        <w:rPr>
          <w:rFonts w:ascii="Simplified Arabic" w:hAnsi="Simplified Arabic" w:cs="Simplified Arabic" w:hint="cs"/>
          <w:sz w:val="32"/>
          <w:szCs w:val="32"/>
          <w:rtl/>
        </w:rPr>
        <w:t xml:space="preserve"> من ق.م.ج</w:t>
      </w:r>
      <w:r w:rsidRPr="007F6DB5">
        <w:rPr>
          <w:rFonts w:ascii="Simplified Arabic" w:hAnsi="Simplified Arabic" w:cs="Simplified Arabic"/>
          <w:sz w:val="32"/>
          <w:szCs w:val="32"/>
          <w:rtl/>
        </w:rPr>
        <w:t xml:space="preserve"> على قيد حق الجار في أن يتصرف في الحائط بالهدم بقوله &lt;&lt;... ومع ذلك فليس لمالك الحائط أن يهدمه مختارا دون عذر قوي إذا كان هذا يضر بالجار الذي يستتر ملكه بالحائط &gt;&gt;. </w:t>
      </w:r>
    </w:p>
    <w:p w:rsidR="00BF21C3" w:rsidRPr="007F6DB5" w:rsidRDefault="00BF21C3" w:rsidP="00BF21C3">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حيث </w:t>
      </w:r>
      <w:r w:rsidRPr="007F6DB5">
        <w:rPr>
          <w:rFonts w:ascii="Simplified Arabic" w:hAnsi="Simplified Arabic" w:cs="Simplified Arabic"/>
          <w:sz w:val="32"/>
          <w:szCs w:val="32"/>
          <w:rtl/>
        </w:rPr>
        <w:t xml:space="preserve">يرجع الفقه ذلك إلى إعمال تطبيقات نظرية التعسف في </w:t>
      </w:r>
      <w:r w:rsidRPr="007F6DB5">
        <w:rPr>
          <w:rFonts w:ascii="Simplified Arabic" w:hAnsi="Simplified Arabic" w:cs="Simplified Arabic" w:hint="cs"/>
          <w:sz w:val="32"/>
          <w:szCs w:val="32"/>
          <w:rtl/>
        </w:rPr>
        <w:t>استعمال</w:t>
      </w:r>
      <w:r w:rsidRPr="007F6DB5">
        <w:rPr>
          <w:rFonts w:ascii="Simplified Arabic" w:hAnsi="Simplified Arabic" w:cs="Simplified Arabic"/>
          <w:sz w:val="32"/>
          <w:szCs w:val="32"/>
          <w:rtl/>
        </w:rPr>
        <w:t xml:space="preserve"> حق الملكية، فالمالك الذي يهدم الحائط دون عذر قوي مسببا بذلك ضررا كبيرا للجار الذي يستتر ملكه بهذا الحائط يكون متعسفا في استعمال حقه، لأنه يرمي إلى تحقيق مصالح قليلة الأهمية بحيث لا تتناسب البته مع ما قد يصيب الغير من ضرر بسببها. </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ولهذا يمنع على المالك إجراء هدم الحائط الفاصل إذا توافرت شروط من بينها</w:t>
      </w:r>
      <w:r>
        <w:rPr>
          <w:rFonts w:ascii="Simplified Arabic" w:hAnsi="Simplified Arabic" w:cs="Simplified Arabic" w:hint="cs"/>
          <w:sz w:val="32"/>
          <w:szCs w:val="32"/>
          <w:rtl/>
        </w:rPr>
        <w:t>:</w:t>
      </w:r>
      <w:r w:rsidRPr="007F6DB5">
        <w:rPr>
          <w:rFonts w:ascii="Simplified Arabic" w:hAnsi="Simplified Arabic" w:cs="Simplified Arabic"/>
          <w:sz w:val="32"/>
          <w:szCs w:val="32"/>
          <w:rtl/>
        </w:rPr>
        <w:t xml:space="preserve"> </w:t>
      </w:r>
    </w:p>
    <w:p w:rsidR="00BF21C3" w:rsidRPr="007F6DB5" w:rsidRDefault="00BF21C3" w:rsidP="00BF21C3">
      <w:pPr>
        <w:pStyle w:val="normal0"/>
        <w:numPr>
          <w:ilvl w:val="0"/>
          <w:numId w:val="42"/>
        </w:numPr>
        <w:bidi/>
        <w:jc w:val="both"/>
        <w:rPr>
          <w:rFonts w:ascii="Simplified Arabic" w:hAnsi="Simplified Arabic" w:cs="Simplified Arabic"/>
          <w:sz w:val="32"/>
          <w:szCs w:val="32"/>
          <w:rtl/>
        </w:rPr>
      </w:pPr>
      <w:r w:rsidRPr="007F6DB5">
        <w:rPr>
          <w:rFonts w:ascii="Simplified Arabic" w:hAnsi="Simplified Arabic" w:cs="Simplified Arabic"/>
          <w:sz w:val="32"/>
          <w:szCs w:val="32"/>
          <w:rtl/>
        </w:rPr>
        <w:t xml:space="preserve">أن يكون ملك الجار مستترا بالحائط فيكون ملك هذا الجار مسورا من جهات ثلاث والجهة الرابعة هي التي يستتر فيها بالحائط، أما إذا كان ملك الجار غير مسور إلا من جهتين، أو من جهة واحدة أو كان غير مسور أصلا، فلا يمكن القول بأنه مستترا بالحائط الفاصل. </w:t>
      </w:r>
    </w:p>
    <w:p w:rsidR="00BF21C3" w:rsidRPr="007F6DB5" w:rsidRDefault="00BF21C3" w:rsidP="00BF21C3">
      <w:pPr>
        <w:pStyle w:val="normal0"/>
        <w:numPr>
          <w:ilvl w:val="0"/>
          <w:numId w:val="42"/>
        </w:numPr>
        <w:bidi/>
        <w:jc w:val="both"/>
        <w:rPr>
          <w:rFonts w:ascii="Simplified Arabic" w:hAnsi="Simplified Arabic" w:cs="Simplified Arabic"/>
          <w:sz w:val="32"/>
          <w:szCs w:val="32"/>
          <w:rtl/>
        </w:rPr>
      </w:pPr>
      <w:r w:rsidRPr="007F6DB5">
        <w:rPr>
          <w:rFonts w:ascii="Simplified Arabic" w:hAnsi="Simplified Arabic" w:cs="Simplified Arabic"/>
          <w:sz w:val="32"/>
          <w:szCs w:val="32"/>
          <w:rtl/>
        </w:rPr>
        <w:t>ويجب أن يكون من شأن هدم الحائط أن يضر بالجار و ألا تكون حاجة المالك إلى الهدم ملحة بمعنى &lt; لا يكون لديه عذر قوي في الهدم&gt;</w:t>
      </w:r>
      <w:r w:rsidRPr="00392973">
        <w:rPr>
          <w:rFonts w:ascii="Simplified Arabic" w:hAnsi="Simplified Arabic" w:cs="Simplified Arabic" w:hint="cs"/>
          <w:sz w:val="32"/>
          <w:szCs w:val="32"/>
          <w:vertAlign w:val="superscript"/>
          <w:rtl/>
        </w:rPr>
        <w:t>(</w:t>
      </w:r>
      <w:r w:rsidRPr="00392973">
        <w:rPr>
          <w:rStyle w:val="Appelnotedebasdep"/>
          <w:rFonts w:ascii="Simplified Arabic" w:hAnsi="Simplified Arabic" w:cs="Simplified Arabic"/>
          <w:sz w:val="32"/>
          <w:szCs w:val="32"/>
          <w:rtl/>
        </w:rPr>
        <w:footnoteReference w:id="6"/>
      </w:r>
      <w:r w:rsidRPr="00392973">
        <w:rPr>
          <w:rFonts w:ascii="Simplified Arabic" w:hAnsi="Simplified Arabic" w:cs="Simplified Arabic" w:hint="cs"/>
          <w:sz w:val="32"/>
          <w:szCs w:val="32"/>
          <w:vertAlign w:val="superscript"/>
          <w:rtl/>
        </w:rPr>
        <w:t>)</w:t>
      </w:r>
      <w:r w:rsidRPr="007F6DB5">
        <w:rPr>
          <w:rFonts w:ascii="Simplified Arabic" w:hAnsi="Simplified Arabic" w:cs="Simplified Arabic"/>
          <w:sz w:val="32"/>
          <w:szCs w:val="32"/>
          <w:rtl/>
        </w:rPr>
        <w:t xml:space="preserve">. </w:t>
      </w:r>
    </w:p>
    <w:p w:rsidR="00BF21C3" w:rsidRPr="00CF2F96" w:rsidRDefault="00BF21C3" w:rsidP="00BF21C3">
      <w:pPr>
        <w:pStyle w:val="normal0"/>
        <w:bidi/>
        <w:jc w:val="both"/>
        <w:rPr>
          <w:rFonts w:ascii="Simplified Arabic" w:hAnsi="Simplified Arabic" w:cs="Simplified Arabic"/>
          <w:bCs/>
          <w:sz w:val="32"/>
          <w:szCs w:val="32"/>
          <w:rtl/>
        </w:rPr>
      </w:pPr>
      <w:r w:rsidRPr="00CF2F96">
        <w:rPr>
          <w:rFonts w:ascii="Simplified Arabic" w:hAnsi="Simplified Arabic" w:cs="Simplified Arabic"/>
          <w:bCs/>
          <w:sz w:val="32"/>
          <w:szCs w:val="32"/>
          <w:rtl/>
        </w:rPr>
        <w:t xml:space="preserve">المطلات والمناور </w:t>
      </w:r>
    </w:p>
    <w:p w:rsidR="00BF21C3"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عند إقامة بناء يقتضي الأمر ثقب فتحات في حيطانه ينفذ منها الضوء والهواء إلى داخل بناء ويمك</w:t>
      </w:r>
      <w:r>
        <w:rPr>
          <w:rFonts w:ascii="Simplified Arabic" w:hAnsi="Simplified Arabic" w:cs="Simplified Arabic"/>
          <w:sz w:val="32"/>
          <w:szCs w:val="32"/>
          <w:rtl/>
        </w:rPr>
        <w:t>ن منها الإطلال للنظر إلى الخارج</w:t>
      </w:r>
      <w:r>
        <w:rPr>
          <w:rFonts w:ascii="Simplified Arabic" w:hAnsi="Simplified Arabic" w:cs="Simplified Arabic" w:hint="cs"/>
          <w:sz w:val="32"/>
          <w:szCs w:val="32"/>
          <w:rtl/>
        </w:rPr>
        <w:t>،</w:t>
      </w:r>
      <w:r w:rsidRPr="007F6DB5">
        <w:rPr>
          <w:rFonts w:ascii="Simplified Arabic" w:hAnsi="Simplified Arabic" w:cs="Simplified Arabic"/>
          <w:sz w:val="32"/>
          <w:szCs w:val="32"/>
          <w:rtl/>
        </w:rPr>
        <w:t xml:space="preserve"> فإذا أعدت</w:t>
      </w:r>
      <w:r>
        <w:rPr>
          <w:rFonts w:ascii="Simplified Arabic" w:hAnsi="Simplified Arabic" w:cs="Simplified Arabic" w:hint="cs"/>
          <w:sz w:val="32"/>
          <w:szCs w:val="32"/>
          <w:rtl/>
        </w:rPr>
        <w:t xml:space="preserve"> هذه</w:t>
      </w:r>
      <w:r w:rsidRPr="007F6DB5">
        <w:rPr>
          <w:rFonts w:ascii="Simplified Arabic" w:hAnsi="Simplified Arabic" w:cs="Simplified Arabic"/>
          <w:sz w:val="32"/>
          <w:szCs w:val="32"/>
          <w:rtl/>
        </w:rPr>
        <w:t xml:space="preserve"> </w:t>
      </w:r>
      <w:r>
        <w:rPr>
          <w:rFonts w:ascii="Simplified Arabic" w:hAnsi="Simplified Arabic" w:cs="Simplified Arabic" w:hint="cs"/>
          <w:sz w:val="32"/>
          <w:szCs w:val="32"/>
          <w:rtl/>
        </w:rPr>
        <w:t>ال</w:t>
      </w:r>
      <w:r w:rsidRPr="007F6DB5">
        <w:rPr>
          <w:rFonts w:ascii="Simplified Arabic" w:hAnsi="Simplified Arabic" w:cs="Simplified Arabic"/>
          <w:sz w:val="32"/>
          <w:szCs w:val="32"/>
          <w:rtl/>
        </w:rPr>
        <w:t>فتح</w:t>
      </w:r>
      <w:r>
        <w:rPr>
          <w:rFonts w:ascii="Simplified Arabic" w:hAnsi="Simplified Arabic" w:cs="Simplified Arabic" w:hint="cs"/>
          <w:sz w:val="32"/>
          <w:szCs w:val="32"/>
          <w:rtl/>
        </w:rPr>
        <w:t>ات</w:t>
      </w:r>
      <w:r w:rsidRPr="007F6DB5">
        <w:rPr>
          <w:rFonts w:ascii="Simplified Arabic" w:hAnsi="Simplified Arabic" w:cs="Simplified Arabic"/>
          <w:sz w:val="32"/>
          <w:szCs w:val="32"/>
          <w:rtl/>
        </w:rPr>
        <w:t xml:space="preserve"> لهذه الأغراض الثلاثة معا (الضوء، الهواء النظر) سميت مط</w:t>
      </w:r>
      <w:r>
        <w:rPr>
          <w:rFonts w:ascii="Simplified Arabic" w:hAnsi="Simplified Arabic" w:cs="Simplified Arabic"/>
          <w:sz w:val="32"/>
          <w:szCs w:val="32"/>
          <w:rtl/>
        </w:rPr>
        <w:t>لا وذلك كالنوافذ والشبابيك وال</w:t>
      </w:r>
      <w:r w:rsidRPr="007F6DB5">
        <w:rPr>
          <w:rFonts w:ascii="Simplified Arabic" w:hAnsi="Simplified Arabic" w:cs="Simplified Arabic"/>
          <w:sz w:val="32"/>
          <w:szCs w:val="32"/>
          <w:rtl/>
        </w:rPr>
        <w:t xml:space="preserve">شرفات والبلكونات والخارجات بوجه عام. وإذا اقتصرت على </w:t>
      </w:r>
      <w:r>
        <w:rPr>
          <w:rFonts w:ascii="Simplified Arabic" w:hAnsi="Simplified Arabic" w:cs="Simplified Arabic" w:hint="cs"/>
          <w:sz w:val="32"/>
          <w:szCs w:val="32"/>
          <w:rtl/>
        </w:rPr>
        <w:t>ال</w:t>
      </w:r>
      <w:r w:rsidRPr="007F6DB5">
        <w:rPr>
          <w:rFonts w:ascii="Simplified Arabic" w:hAnsi="Simplified Arabic" w:cs="Simplified Arabic"/>
          <w:sz w:val="32"/>
          <w:szCs w:val="32"/>
          <w:rtl/>
        </w:rPr>
        <w:t xml:space="preserve">ضوء والهواء دون النظر سميت منورا. </w:t>
      </w:r>
      <w:r>
        <w:rPr>
          <w:rFonts w:ascii="Simplified Arabic" w:hAnsi="Simplified Arabic" w:cs="Simplified Arabic"/>
          <w:sz w:val="32"/>
          <w:szCs w:val="32"/>
          <w:rtl/>
        </w:rPr>
        <w:t>وتصنف الم</w:t>
      </w:r>
      <w:r>
        <w:rPr>
          <w:rFonts w:ascii="Simplified Arabic" w:hAnsi="Simplified Arabic" w:cs="Simplified Arabic" w:hint="cs"/>
          <w:sz w:val="32"/>
          <w:szCs w:val="32"/>
          <w:rtl/>
        </w:rPr>
        <w:t>ط</w:t>
      </w:r>
      <w:r w:rsidRPr="007F6DB5">
        <w:rPr>
          <w:rFonts w:ascii="Simplified Arabic" w:hAnsi="Simplified Arabic" w:cs="Simplified Arabic"/>
          <w:sz w:val="32"/>
          <w:szCs w:val="32"/>
          <w:rtl/>
        </w:rPr>
        <w:t>ل</w:t>
      </w:r>
      <w:r>
        <w:rPr>
          <w:rFonts w:ascii="Simplified Arabic" w:hAnsi="Simplified Arabic" w:cs="Simplified Arabic"/>
          <w:sz w:val="32"/>
          <w:szCs w:val="32"/>
          <w:rtl/>
        </w:rPr>
        <w:t>ات إلى نوعين</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w:t>
      </w:r>
      <w:r w:rsidRPr="007F6DB5">
        <w:rPr>
          <w:rFonts w:ascii="Simplified Arabic" w:hAnsi="Simplified Arabic" w:cs="Simplified Arabic"/>
          <w:sz w:val="32"/>
          <w:szCs w:val="32"/>
          <w:rtl/>
        </w:rPr>
        <w:t>إما أن تكون مطلات مواجهة أو</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مطلات منحرفة</w:t>
      </w:r>
      <w:r>
        <w:rPr>
          <w:rFonts w:ascii="Simplified Arabic" w:hAnsi="Simplified Arabic" w:cs="Simplified Arabic" w:hint="cs"/>
          <w:sz w:val="32"/>
          <w:szCs w:val="32"/>
          <w:rtl/>
        </w:rPr>
        <w:t>.</w:t>
      </w:r>
    </w:p>
    <w:p w:rsidR="00BF21C3" w:rsidRPr="00283F0B" w:rsidRDefault="00BF21C3" w:rsidP="00BF21C3">
      <w:pPr>
        <w:pStyle w:val="normal0"/>
        <w:bidi/>
        <w:jc w:val="both"/>
        <w:rPr>
          <w:rFonts w:ascii="Simplified Arabic" w:hAnsi="Simplified Arabic" w:cs="Simplified Arabic"/>
          <w:b/>
          <w:bCs/>
          <w:sz w:val="32"/>
          <w:szCs w:val="32"/>
          <w:rtl/>
        </w:rPr>
      </w:pPr>
      <w:r w:rsidRPr="00283F0B">
        <w:rPr>
          <w:rFonts w:ascii="Simplified Arabic" w:hAnsi="Simplified Arabic" w:cs="Simplified Arabic" w:hint="cs"/>
          <w:b/>
          <w:bCs/>
          <w:sz w:val="32"/>
          <w:szCs w:val="32"/>
          <w:rtl/>
        </w:rPr>
        <w:t>أولا: حرية المالك في فتح المطلات</w:t>
      </w:r>
    </w:p>
    <w:p w:rsidR="00BF21C3" w:rsidRPr="008C20A5" w:rsidRDefault="00BF21C3" w:rsidP="00BF21C3">
      <w:pPr>
        <w:pStyle w:val="normal0"/>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1-</w:t>
      </w:r>
      <w:r w:rsidRPr="008C20A5">
        <w:rPr>
          <w:rFonts w:ascii="Simplified Arabic" w:hAnsi="Simplified Arabic" w:cs="Simplified Arabic" w:hint="cs"/>
          <w:b/>
          <w:bCs/>
          <w:sz w:val="32"/>
          <w:szCs w:val="32"/>
          <w:rtl/>
        </w:rPr>
        <w:t xml:space="preserve"> المطلات</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lastRenderedPageBreak/>
        <w:t xml:space="preserve">والمطلات المواجهة هي تلك التي يمكن الإطلال منها مباشرة على ملك الجار مباشرة دون حاجة إلى </w:t>
      </w:r>
      <w:r w:rsidRPr="007F6DB5">
        <w:rPr>
          <w:rFonts w:ascii="Simplified Arabic" w:hAnsi="Simplified Arabic" w:cs="Simplified Arabic" w:hint="cs"/>
          <w:sz w:val="32"/>
          <w:szCs w:val="32"/>
          <w:rtl/>
        </w:rPr>
        <w:t>الالتفات</w:t>
      </w:r>
      <w:r w:rsidRPr="007F6DB5">
        <w:rPr>
          <w:rFonts w:ascii="Simplified Arabic" w:hAnsi="Simplified Arabic" w:cs="Simplified Arabic"/>
          <w:sz w:val="32"/>
          <w:szCs w:val="32"/>
          <w:rtl/>
        </w:rPr>
        <w:t xml:space="preserve"> يمينا أو شمالا، و المطلات المنحرفة فلا يمكن الإطلال منها على ملك الجار إلا بعد الالتفات يمينا أو شمالا </w:t>
      </w:r>
      <w:r>
        <w:rPr>
          <w:rFonts w:ascii="Simplified Arabic" w:hAnsi="Simplified Arabic" w:cs="Simplified Arabic" w:hint="cs"/>
          <w:sz w:val="32"/>
          <w:szCs w:val="32"/>
          <w:rtl/>
        </w:rPr>
        <w:t xml:space="preserve">أي </w:t>
      </w:r>
      <w:r w:rsidRPr="007F6DB5">
        <w:rPr>
          <w:rFonts w:ascii="Simplified Arabic" w:hAnsi="Simplified Arabic" w:cs="Simplified Arabic"/>
          <w:sz w:val="32"/>
          <w:szCs w:val="32"/>
          <w:rtl/>
        </w:rPr>
        <w:t xml:space="preserve">إلا بعد </w:t>
      </w:r>
      <w:r w:rsidRPr="007F6DB5">
        <w:rPr>
          <w:rFonts w:ascii="Simplified Arabic" w:hAnsi="Simplified Arabic" w:cs="Simplified Arabic" w:hint="cs"/>
          <w:sz w:val="32"/>
          <w:szCs w:val="32"/>
          <w:rtl/>
        </w:rPr>
        <w:t>الانحناء</w:t>
      </w:r>
      <w:r w:rsidRPr="007F6DB5">
        <w:rPr>
          <w:rFonts w:ascii="Simplified Arabic" w:hAnsi="Simplified Arabic" w:cs="Simplified Arabic"/>
          <w:sz w:val="32"/>
          <w:szCs w:val="32"/>
          <w:rtl/>
        </w:rPr>
        <w:t xml:space="preserve"> إلى الخارج. ولما كان المطل المواجهة هو أشد الفتحات مضايقة للجار ويليه المطل المنحرف ثم</w:t>
      </w:r>
      <w:r>
        <w:rPr>
          <w:rFonts w:ascii="Simplified Arabic" w:hAnsi="Simplified Arabic" w:cs="Simplified Arabic"/>
          <w:sz w:val="32"/>
          <w:szCs w:val="32"/>
          <w:rtl/>
        </w:rPr>
        <w:t xml:space="preserve"> المنور فقد جعل القانون لكل</w:t>
      </w:r>
      <w:r>
        <w:rPr>
          <w:rFonts w:ascii="Simplified Arabic" w:hAnsi="Simplified Arabic" w:cs="Simplified Arabic" w:hint="cs"/>
          <w:sz w:val="32"/>
          <w:szCs w:val="32"/>
          <w:rtl/>
        </w:rPr>
        <w:t xml:space="preserve"> واحد</w:t>
      </w:r>
      <w:r>
        <w:rPr>
          <w:rFonts w:ascii="Simplified Arabic" w:hAnsi="Simplified Arabic" w:cs="Simplified Arabic"/>
          <w:sz w:val="32"/>
          <w:szCs w:val="32"/>
          <w:rtl/>
        </w:rPr>
        <w:t xml:space="preserve"> حكم</w:t>
      </w:r>
      <w:r>
        <w:rPr>
          <w:rFonts w:ascii="Simplified Arabic" w:hAnsi="Simplified Arabic" w:cs="Simplified Arabic" w:hint="cs"/>
          <w:sz w:val="32"/>
          <w:szCs w:val="32"/>
          <w:rtl/>
        </w:rPr>
        <w:t>ه</w:t>
      </w:r>
      <w:r w:rsidRPr="007F6DB5">
        <w:rPr>
          <w:rFonts w:ascii="Simplified Arabic" w:hAnsi="Simplified Arabic" w:cs="Simplified Arabic"/>
          <w:sz w:val="32"/>
          <w:szCs w:val="32"/>
          <w:rtl/>
        </w:rPr>
        <w:t xml:space="preserve"> وقيد المطل المواجه بقيد أشد من قيد المطل المنحرف، وأطلق المنور من كل قيد. </w:t>
      </w:r>
    </w:p>
    <w:p w:rsidR="00BF21C3" w:rsidRPr="00CF2F96" w:rsidRDefault="00613E57" w:rsidP="00BF21C3">
      <w:pPr>
        <w:pStyle w:val="normal0"/>
        <w:bidi/>
        <w:jc w:val="both"/>
        <w:rPr>
          <w:rFonts w:ascii="Simplified Arabic" w:hAnsi="Simplified Arabic" w:cs="Simplified Arabic"/>
          <w:bCs/>
          <w:sz w:val="32"/>
          <w:szCs w:val="32"/>
          <w:rtl/>
        </w:rPr>
      </w:pPr>
      <w:r>
        <w:rPr>
          <w:rFonts w:ascii="Simplified Arabic" w:hAnsi="Simplified Arabic" w:cs="Simplified Arabic" w:hint="cs"/>
          <w:bCs/>
          <w:sz w:val="32"/>
          <w:szCs w:val="32"/>
          <w:rtl/>
        </w:rPr>
        <w:t>أ</w:t>
      </w:r>
      <w:r w:rsidR="00BF21C3" w:rsidRPr="00CF2F96">
        <w:rPr>
          <w:rFonts w:ascii="Simplified Arabic" w:hAnsi="Simplified Arabic" w:cs="Simplified Arabic"/>
          <w:bCs/>
          <w:sz w:val="32"/>
          <w:szCs w:val="32"/>
          <w:rtl/>
        </w:rPr>
        <w:t>/ المطل المواجه:</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 xml:space="preserve"> قيد المشرع الجزائري فتح الم</w:t>
      </w:r>
      <w:r>
        <w:rPr>
          <w:rFonts w:ascii="Simplified Arabic" w:hAnsi="Simplified Arabic" w:cs="Simplified Arabic"/>
          <w:sz w:val="32"/>
          <w:szCs w:val="32"/>
          <w:rtl/>
        </w:rPr>
        <w:t>طلات المواجهة بنص المادة 709 ق.م.ج التي تق</w:t>
      </w:r>
      <w:r w:rsidRPr="007F6DB5">
        <w:rPr>
          <w:rFonts w:ascii="Simplified Arabic" w:hAnsi="Simplified Arabic" w:cs="Simplified Arabic"/>
          <w:sz w:val="32"/>
          <w:szCs w:val="32"/>
          <w:rtl/>
        </w:rPr>
        <w:t>ضي بأنه &lt;&lt; لا يجوز للجار أن يكون له على جاره مطل مواجه على مسافة تقل عن مترين، وتقاس المسافة من ظهر الحائط الذي يوجد له مطل أو من الح</w:t>
      </w:r>
      <w:r>
        <w:rPr>
          <w:rFonts w:ascii="Simplified Arabic" w:hAnsi="Simplified Arabic" w:cs="Simplified Arabic"/>
          <w:sz w:val="32"/>
          <w:szCs w:val="32"/>
          <w:rtl/>
        </w:rPr>
        <w:t>افة الخارجية للشرفة أو من النت</w:t>
      </w:r>
      <w:r>
        <w:rPr>
          <w:rFonts w:ascii="Simplified Arabic" w:hAnsi="Simplified Arabic" w:cs="Simplified Arabic" w:hint="cs"/>
          <w:sz w:val="32"/>
          <w:szCs w:val="32"/>
          <w:rtl/>
        </w:rPr>
        <w:t>ؤ</w:t>
      </w:r>
      <w:r w:rsidRPr="007F6DB5">
        <w:rPr>
          <w:rFonts w:ascii="Simplified Arabic" w:hAnsi="Simplified Arabic" w:cs="Simplified Arabic"/>
          <w:sz w:val="32"/>
          <w:szCs w:val="32"/>
          <w:rtl/>
        </w:rPr>
        <w:t xml:space="preserve">. </w:t>
      </w:r>
    </w:p>
    <w:p w:rsidR="00BF21C3"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 xml:space="preserve">وإذا كسب أحد بالتقادم الحق في مطل مواجه لمالك الجار على مسافة تقل عن مترين، فلا يجوز لهذا الجار أن يبني على مسافة تقل </w:t>
      </w:r>
      <w:r>
        <w:rPr>
          <w:rFonts w:ascii="Simplified Arabic" w:hAnsi="Simplified Arabic" w:cs="Simplified Arabic"/>
          <w:sz w:val="32"/>
          <w:szCs w:val="32"/>
          <w:rtl/>
        </w:rPr>
        <w:t>عن مترين تقاس بالطريقة السابق بينه</w:t>
      </w:r>
      <w:r w:rsidRPr="007F6DB5">
        <w:rPr>
          <w:rFonts w:ascii="Simplified Arabic" w:hAnsi="Simplified Arabic" w:cs="Simplified Arabic"/>
          <w:sz w:val="32"/>
          <w:szCs w:val="32"/>
          <w:rtl/>
        </w:rPr>
        <w:t>ا أعلاه، وذلك على طول البناء الذي فتح فيه المطل &gt;&gt;.</w:t>
      </w:r>
    </w:p>
    <w:p w:rsidR="00BF21C3" w:rsidRPr="007F6DB5" w:rsidRDefault="00BF21C3" w:rsidP="00BF21C3">
      <w:pPr>
        <w:pStyle w:val="normal0"/>
        <w:bidi/>
        <w:ind w:firstLine="708"/>
        <w:jc w:val="both"/>
        <w:rPr>
          <w:rFonts w:ascii="Simplified Arabic" w:hAnsi="Simplified Arabic" w:cs="Simplified Arabic"/>
          <w:sz w:val="32"/>
          <w:szCs w:val="32"/>
          <w:rtl/>
        </w:rPr>
      </w:pPr>
      <w:r w:rsidRPr="007F6DB5">
        <w:rPr>
          <w:rFonts w:ascii="Simplified Arabic" w:hAnsi="Simplified Arabic" w:cs="Simplified Arabic"/>
          <w:sz w:val="32"/>
          <w:szCs w:val="32"/>
          <w:rtl/>
        </w:rPr>
        <w:t xml:space="preserve"> وبهذا يمكن القول أن المشرع قيد فتح المطلات المواجهة بوجوب ألا تقل المسافة بين هذه المطلات وملك الجار عن مترين، وتتحد نقطة البداية التي تقاس منها المسافة</w:t>
      </w:r>
      <w:r w:rsidR="00613E57">
        <w:rPr>
          <w:rFonts w:ascii="Simplified Arabic" w:hAnsi="Simplified Arabic" w:cs="Simplified Arabic"/>
          <w:sz w:val="32"/>
          <w:szCs w:val="32"/>
          <w:rtl/>
        </w:rPr>
        <w:t xml:space="preserve"> من ظهر الحائط الذي فتح فيه الم</w:t>
      </w:r>
      <w:r w:rsidR="00613E57">
        <w:rPr>
          <w:rFonts w:ascii="Simplified Arabic" w:hAnsi="Simplified Arabic" w:cs="Simplified Arabic" w:hint="cs"/>
          <w:sz w:val="32"/>
          <w:szCs w:val="32"/>
          <w:rtl/>
        </w:rPr>
        <w:t>ط</w:t>
      </w:r>
      <w:r w:rsidRPr="007F6DB5">
        <w:rPr>
          <w:rFonts w:ascii="Simplified Arabic" w:hAnsi="Simplified Arabic" w:cs="Simplified Arabic"/>
          <w:sz w:val="32"/>
          <w:szCs w:val="32"/>
          <w:rtl/>
        </w:rPr>
        <w:t xml:space="preserve">ل، فلا تقاس هذه المسافة من داخل </w:t>
      </w:r>
      <w:r>
        <w:rPr>
          <w:rFonts w:ascii="Simplified Arabic" w:hAnsi="Simplified Arabic" w:cs="Simplified Arabic"/>
          <w:sz w:val="32"/>
          <w:szCs w:val="32"/>
          <w:rtl/>
        </w:rPr>
        <w:t>الحائط، وإذا كان هذا المطل مشرب</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أو خارج</w:t>
      </w:r>
      <w:r>
        <w:rPr>
          <w:rFonts w:ascii="Simplified Arabic" w:hAnsi="Simplified Arabic" w:cs="Simplified Arabic" w:hint="cs"/>
          <w:sz w:val="32"/>
          <w:szCs w:val="32"/>
          <w:rtl/>
        </w:rPr>
        <w:t>ة</w:t>
      </w:r>
      <w:r w:rsidRPr="007F6DB5">
        <w:rPr>
          <w:rFonts w:ascii="Simplified Arabic" w:hAnsi="Simplified Arabic" w:cs="Simplified Arabic"/>
          <w:sz w:val="32"/>
          <w:szCs w:val="32"/>
          <w:rtl/>
        </w:rPr>
        <w:t xml:space="preserve"> فتكون الب</w:t>
      </w:r>
      <w:r>
        <w:rPr>
          <w:rFonts w:ascii="Simplified Arabic" w:hAnsi="Simplified Arabic" w:cs="Simplified Arabic"/>
          <w:sz w:val="32"/>
          <w:szCs w:val="32"/>
          <w:rtl/>
        </w:rPr>
        <w:t>داية هي الحافة الخارجية لل</w:t>
      </w:r>
      <w:r>
        <w:rPr>
          <w:rFonts w:ascii="Simplified Arabic" w:hAnsi="Simplified Arabic" w:cs="Simplified Arabic" w:hint="cs"/>
          <w:sz w:val="32"/>
          <w:szCs w:val="32"/>
          <w:rtl/>
        </w:rPr>
        <w:t>م</w:t>
      </w:r>
      <w:r>
        <w:rPr>
          <w:rFonts w:ascii="Simplified Arabic" w:hAnsi="Simplified Arabic" w:cs="Simplified Arabic"/>
          <w:sz w:val="32"/>
          <w:szCs w:val="32"/>
          <w:rtl/>
        </w:rPr>
        <w:t>شربة</w:t>
      </w:r>
      <w:r>
        <w:rPr>
          <w:rFonts w:ascii="Simplified Arabic" w:hAnsi="Simplified Arabic" w:cs="Simplified Arabic" w:hint="cs"/>
          <w:sz w:val="32"/>
          <w:szCs w:val="32"/>
          <w:rtl/>
        </w:rPr>
        <w:t xml:space="preserve"> أو</w:t>
      </w:r>
      <w:r w:rsidRPr="007F6DB5">
        <w:rPr>
          <w:rFonts w:ascii="Simplified Arabic" w:hAnsi="Simplified Arabic" w:cs="Simplified Arabic"/>
          <w:sz w:val="32"/>
          <w:szCs w:val="32"/>
          <w:rtl/>
        </w:rPr>
        <w:t xml:space="preserve"> الخارجة، أما نقطة النهاية دائما هي الحد الفاصل بين ا</w:t>
      </w:r>
      <w:r>
        <w:rPr>
          <w:rFonts w:ascii="Simplified Arabic" w:hAnsi="Simplified Arabic" w:cs="Simplified Arabic"/>
          <w:sz w:val="32"/>
          <w:szCs w:val="32"/>
          <w:rtl/>
        </w:rPr>
        <w:t>لعقارين، وإذا كان العقاران يفصل</w:t>
      </w:r>
      <w:r w:rsidRPr="007F6DB5">
        <w:rPr>
          <w:rFonts w:ascii="Simplified Arabic" w:hAnsi="Simplified Arabic" w:cs="Simplified Arabic"/>
          <w:sz w:val="32"/>
          <w:szCs w:val="32"/>
          <w:rtl/>
        </w:rPr>
        <w:t xml:space="preserve"> بينهما حائط مشترك، فالخط  الفاصل هو منتصف سمك الحائط، وإذا كان البناء على مسافة أقل من متر أو مترين أو متر ونصف عن الخط الفاصل، أو كان على الخط الفاصل فإنه لا يجوز فتح أي مطل مواجه للجار. </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كما يجب مراعاة هذه المسافة مهما كانت طبيعة المطل سواء كان نافذة أو مشربة أو خارجة، ومهما كان العقار</w:t>
      </w:r>
      <w:r>
        <w:rPr>
          <w:rFonts w:ascii="Simplified Arabic" w:hAnsi="Simplified Arabic" w:cs="Simplified Arabic"/>
          <w:sz w:val="32"/>
          <w:szCs w:val="32"/>
          <w:rtl/>
        </w:rPr>
        <w:t xml:space="preserve"> المجاور سواء كان بناء أو أرض و</w:t>
      </w:r>
      <w:r w:rsidRPr="007F6DB5">
        <w:rPr>
          <w:rFonts w:ascii="Simplified Arabic" w:hAnsi="Simplified Arabic" w:cs="Simplified Arabic"/>
          <w:sz w:val="32"/>
          <w:szCs w:val="32"/>
          <w:rtl/>
        </w:rPr>
        <w:t>يس</w:t>
      </w:r>
      <w:r>
        <w:rPr>
          <w:rFonts w:ascii="Simplified Arabic" w:hAnsi="Simplified Arabic" w:cs="Simplified Arabic"/>
          <w:sz w:val="32"/>
          <w:szCs w:val="32"/>
          <w:rtl/>
        </w:rPr>
        <w:t>توي أن يكون مسكونا أو غير مسكون</w:t>
      </w:r>
      <w:r w:rsidRPr="007F6DB5">
        <w:rPr>
          <w:rFonts w:ascii="Simplified Arabic" w:hAnsi="Simplified Arabic" w:cs="Simplified Arabic"/>
          <w:sz w:val="32"/>
          <w:szCs w:val="32"/>
          <w:rtl/>
        </w:rPr>
        <w:t xml:space="preserve"> ولكن لا يسري هذا القيد إذا كان مفتوحا على الطريق العام. </w:t>
      </w:r>
    </w:p>
    <w:p w:rsidR="00BF21C3" w:rsidRPr="00CF2F96" w:rsidRDefault="00613E57" w:rsidP="00BF21C3">
      <w:pPr>
        <w:pStyle w:val="normal0"/>
        <w:bidi/>
        <w:jc w:val="both"/>
        <w:rPr>
          <w:rFonts w:ascii="Simplified Arabic" w:hAnsi="Simplified Arabic" w:cs="Simplified Arabic"/>
          <w:bCs/>
          <w:sz w:val="32"/>
          <w:szCs w:val="32"/>
          <w:rtl/>
        </w:rPr>
      </w:pPr>
      <w:r>
        <w:rPr>
          <w:rFonts w:ascii="Simplified Arabic" w:hAnsi="Simplified Arabic" w:cs="Simplified Arabic" w:hint="cs"/>
          <w:bCs/>
          <w:sz w:val="32"/>
          <w:szCs w:val="32"/>
          <w:rtl/>
        </w:rPr>
        <w:t>ب</w:t>
      </w:r>
      <w:r w:rsidR="00BF21C3" w:rsidRPr="00CF2F96">
        <w:rPr>
          <w:rFonts w:ascii="Simplified Arabic" w:hAnsi="Simplified Arabic" w:cs="Simplified Arabic"/>
          <w:bCs/>
          <w:sz w:val="32"/>
          <w:szCs w:val="32"/>
          <w:rtl/>
        </w:rPr>
        <w:t>/المطل المنحرف :</w:t>
      </w:r>
    </w:p>
    <w:p w:rsidR="00BF21C3" w:rsidRPr="007F6DB5" w:rsidRDefault="00BF21C3" w:rsidP="00BF21C3">
      <w:pPr>
        <w:pStyle w:val="normal0"/>
        <w:bidi/>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ي</w:t>
      </w:r>
      <w:r>
        <w:rPr>
          <w:rFonts w:ascii="Simplified Arabic" w:hAnsi="Simplified Arabic" w:cs="Simplified Arabic" w:hint="cs"/>
          <w:sz w:val="32"/>
          <w:szCs w:val="32"/>
          <w:rtl/>
        </w:rPr>
        <w:t xml:space="preserve">عرف </w:t>
      </w:r>
      <w:r w:rsidRPr="007F6DB5">
        <w:rPr>
          <w:rFonts w:ascii="Simplified Arabic" w:hAnsi="Simplified Arabic" w:cs="Simplified Arabic"/>
          <w:sz w:val="32"/>
          <w:szCs w:val="32"/>
          <w:rtl/>
        </w:rPr>
        <w:t>هذا المطل</w:t>
      </w:r>
      <w:r>
        <w:rPr>
          <w:rFonts w:ascii="Simplified Arabic" w:hAnsi="Simplified Arabic" w:cs="Simplified Arabic" w:hint="cs"/>
          <w:sz w:val="32"/>
          <w:szCs w:val="32"/>
          <w:rtl/>
        </w:rPr>
        <w:t xml:space="preserve"> بكونه</w:t>
      </w:r>
      <w:r w:rsidRPr="007F6DB5">
        <w:rPr>
          <w:rFonts w:ascii="Simplified Arabic" w:hAnsi="Simplified Arabic" w:cs="Simplified Arabic"/>
          <w:sz w:val="32"/>
          <w:szCs w:val="32"/>
          <w:rtl/>
        </w:rPr>
        <w:t xml:space="preserve"> </w:t>
      </w:r>
      <w:r>
        <w:rPr>
          <w:rFonts w:ascii="Simplified Arabic" w:hAnsi="Simplified Arabic" w:cs="Simplified Arabic" w:hint="cs"/>
          <w:sz w:val="32"/>
          <w:szCs w:val="32"/>
          <w:rtl/>
        </w:rPr>
        <w:t>المطل</w:t>
      </w:r>
      <w:r w:rsidRPr="007F6DB5">
        <w:rPr>
          <w:rFonts w:ascii="Simplified Arabic" w:hAnsi="Simplified Arabic" w:cs="Simplified Arabic"/>
          <w:sz w:val="32"/>
          <w:szCs w:val="32"/>
          <w:rtl/>
        </w:rPr>
        <w:t xml:space="preserve"> الذي لا يتسنى النظر منه بطريقة عمودية على ملك الجار، بحيث </w:t>
      </w:r>
      <w:r>
        <w:rPr>
          <w:rFonts w:ascii="Simplified Arabic" w:hAnsi="Simplified Arabic" w:cs="Simplified Arabic" w:hint="cs"/>
          <w:sz w:val="32"/>
          <w:szCs w:val="32"/>
          <w:rtl/>
        </w:rPr>
        <w:t xml:space="preserve">أن </w:t>
      </w:r>
      <w:r w:rsidRPr="007F6DB5">
        <w:rPr>
          <w:rFonts w:ascii="Simplified Arabic" w:hAnsi="Simplified Arabic" w:cs="Simplified Arabic"/>
          <w:sz w:val="32"/>
          <w:szCs w:val="32"/>
          <w:rtl/>
        </w:rPr>
        <w:t>الإطلال منه</w:t>
      </w:r>
      <w:r>
        <w:rPr>
          <w:rFonts w:ascii="Simplified Arabic" w:hAnsi="Simplified Arabic" w:cs="Simplified Arabic" w:hint="cs"/>
          <w:sz w:val="32"/>
          <w:szCs w:val="32"/>
          <w:rtl/>
        </w:rPr>
        <w:t xml:space="preserve"> يحتاج</w:t>
      </w:r>
      <w:r w:rsidRPr="007F6DB5">
        <w:rPr>
          <w:rFonts w:ascii="Simplified Arabic" w:hAnsi="Simplified Arabic" w:cs="Simplified Arabic"/>
          <w:sz w:val="32"/>
          <w:szCs w:val="32"/>
          <w:rtl/>
        </w:rPr>
        <w:t xml:space="preserve"> إلى </w:t>
      </w:r>
      <w:r w:rsidRPr="007F6DB5">
        <w:rPr>
          <w:rFonts w:ascii="Simplified Arabic" w:hAnsi="Simplified Arabic" w:cs="Simplified Arabic" w:hint="cs"/>
          <w:sz w:val="32"/>
          <w:szCs w:val="32"/>
          <w:rtl/>
        </w:rPr>
        <w:t>الالتفات</w:t>
      </w:r>
      <w:r w:rsidRPr="007F6DB5">
        <w:rPr>
          <w:rFonts w:ascii="Simplified Arabic" w:hAnsi="Simplified Arabic" w:cs="Simplified Arabic"/>
          <w:sz w:val="32"/>
          <w:szCs w:val="32"/>
          <w:rtl/>
        </w:rPr>
        <w:t xml:space="preserve"> يمينا أو شمالا أو </w:t>
      </w:r>
      <w:r w:rsidRPr="007F6DB5">
        <w:rPr>
          <w:rFonts w:ascii="Simplified Arabic" w:hAnsi="Simplified Arabic" w:cs="Simplified Arabic" w:hint="cs"/>
          <w:sz w:val="32"/>
          <w:szCs w:val="32"/>
          <w:rtl/>
        </w:rPr>
        <w:t>الانحناء</w:t>
      </w:r>
      <w:r w:rsidRPr="007F6DB5">
        <w:rPr>
          <w:rFonts w:ascii="Simplified Arabic" w:hAnsi="Simplified Arabic" w:cs="Simplified Arabic"/>
          <w:sz w:val="32"/>
          <w:szCs w:val="32"/>
          <w:rtl/>
        </w:rPr>
        <w:t xml:space="preserve"> للخارج وهو ما يتحقق حيث ينتج المطل في حائط يمثل زاوية مع حد الملك مع الجار أو حيث يجري فتح نافذة في حائط تقع على خط واحد مع ملك الجار. </w:t>
      </w:r>
    </w:p>
    <w:p w:rsidR="00BF21C3"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و</w:t>
      </w:r>
      <w:r>
        <w:rPr>
          <w:rFonts w:ascii="Simplified Arabic" w:hAnsi="Simplified Arabic" w:cs="Simplified Arabic" w:hint="cs"/>
          <w:sz w:val="32"/>
          <w:szCs w:val="32"/>
          <w:rtl/>
        </w:rPr>
        <w:t xml:space="preserve">قد </w:t>
      </w:r>
      <w:r>
        <w:rPr>
          <w:rFonts w:ascii="Simplified Arabic" w:hAnsi="Simplified Arabic" w:cs="Simplified Arabic"/>
          <w:sz w:val="32"/>
          <w:szCs w:val="32"/>
          <w:rtl/>
        </w:rPr>
        <w:t>قيد المشرع الجزائري فتح الم</w:t>
      </w:r>
      <w:r>
        <w:rPr>
          <w:rFonts w:ascii="Simplified Arabic" w:hAnsi="Simplified Arabic" w:cs="Simplified Arabic" w:hint="cs"/>
          <w:sz w:val="32"/>
          <w:szCs w:val="32"/>
          <w:rtl/>
        </w:rPr>
        <w:t>ط</w:t>
      </w:r>
      <w:r w:rsidRPr="007F6DB5">
        <w:rPr>
          <w:rFonts w:ascii="Simplified Arabic" w:hAnsi="Simplified Arabic" w:cs="Simplified Arabic"/>
          <w:sz w:val="32"/>
          <w:szCs w:val="32"/>
          <w:rtl/>
        </w:rPr>
        <w:t>لات المنحرفة بمسافة لا تقل ع</w:t>
      </w:r>
      <w:r>
        <w:rPr>
          <w:rFonts w:ascii="Simplified Arabic" w:hAnsi="Simplified Arabic" w:cs="Simplified Arabic"/>
          <w:sz w:val="32"/>
          <w:szCs w:val="32"/>
          <w:rtl/>
        </w:rPr>
        <w:t>ن 60 سم وذلك طبقا للمادة 710 ق.م.</w:t>
      </w:r>
      <w:r w:rsidRPr="007F6DB5">
        <w:rPr>
          <w:rFonts w:ascii="Simplified Arabic" w:hAnsi="Simplified Arabic" w:cs="Simplified Arabic"/>
          <w:sz w:val="32"/>
          <w:szCs w:val="32"/>
          <w:rtl/>
        </w:rPr>
        <w:t>ج التي تنص على:&lt;&lt; لا يجوز أن  يكون لجار على جاره مطل  منحرف على مسافة تقل عن 60 سم من حرف المطل على أن هذا التحريم يبطل إذا كان هذا المطل المنحرف على العقار المجاور هو في الوقت</w:t>
      </w:r>
      <w:r>
        <w:rPr>
          <w:rFonts w:ascii="Simplified Arabic" w:hAnsi="Simplified Arabic" w:cs="Simplified Arabic"/>
          <w:sz w:val="32"/>
          <w:szCs w:val="32"/>
          <w:rtl/>
        </w:rPr>
        <w:t xml:space="preserve"> ذاته مطل مواجه للطريق العام&gt;&gt;.</w:t>
      </w:r>
    </w:p>
    <w:p w:rsidR="00BF21C3" w:rsidRPr="007F6DB5" w:rsidRDefault="00BF21C3" w:rsidP="00BF21C3">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t>وبهذا</w:t>
      </w:r>
      <w:r w:rsidRPr="007F6DB5">
        <w:rPr>
          <w:rFonts w:ascii="Simplified Arabic" w:hAnsi="Simplified Arabic" w:cs="Simplified Arabic"/>
          <w:sz w:val="32"/>
          <w:szCs w:val="32"/>
          <w:rtl/>
        </w:rPr>
        <w:t xml:space="preserve"> طالما</w:t>
      </w:r>
      <w:r>
        <w:rPr>
          <w:rFonts w:ascii="Simplified Arabic" w:hAnsi="Simplified Arabic" w:cs="Simplified Arabic" w:hint="cs"/>
          <w:sz w:val="32"/>
          <w:szCs w:val="32"/>
          <w:rtl/>
        </w:rPr>
        <w:t xml:space="preserve"> كان</w:t>
      </w:r>
      <w:r>
        <w:rPr>
          <w:rFonts w:ascii="Simplified Arabic" w:hAnsi="Simplified Arabic" w:cs="Simplified Arabic"/>
          <w:sz w:val="32"/>
          <w:szCs w:val="32"/>
          <w:rtl/>
        </w:rPr>
        <w:t xml:space="preserve"> المطل</w:t>
      </w:r>
      <w:r>
        <w:rPr>
          <w:rFonts w:ascii="Simplified Arabic" w:hAnsi="Simplified Arabic" w:cs="Simplified Arabic" w:hint="cs"/>
          <w:sz w:val="32"/>
          <w:szCs w:val="32"/>
          <w:rtl/>
        </w:rPr>
        <w:t xml:space="preserve"> </w:t>
      </w:r>
      <w:r w:rsidRPr="007F6DB5">
        <w:rPr>
          <w:rFonts w:ascii="Simplified Arabic" w:hAnsi="Simplified Arabic" w:cs="Simplified Arabic"/>
          <w:sz w:val="32"/>
          <w:szCs w:val="32"/>
          <w:rtl/>
        </w:rPr>
        <w:t>منحرف لا يمكن من النظر المباشر على ملك الجار فإن المشرع قيده بمسافة تقل عن 60 سم تقاس من حافة المطل التي تقع ناحية الج</w:t>
      </w:r>
      <w:r>
        <w:rPr>
          <w:rFonts w:ascii="Simplified Arabic" w:hAnsi="Simplified Arabic" w:cs="Simplified Arabic"/>
          <w:sz w:val="32"/>
          <w:szCs w:val="32"/>
          <w:rtl/>
        </w:rPr>
        <w:t xml:space="preserve">ار، </w:t>
      </w:r>
      <w:r>
        <w:rPr>
          <w:rFonts w:ascii="Simplified Arabic" w:hAnsi="Simplified Arabic" w:cs="Simplified Arabic" w:hint="cs"/>
          <w:sz w:val="32"/>
          <w:szCs w:val="32"/>
          <w:rtl/>
        </w:rPr>
        <w:t>غير أنه إذا كان</w:t>
      </w:r>
      <w:r w:rsidRPr="007F6DB5">
        <w:rPr>
          <w:rFonts w:ascii="Simplified Arabic" w:hAnsi="Simplified Arabic" w:cs="Simplified Arabic"/>
          <w:sz w:val="32"/>
          <w:szCs w:val="32"/>
          <w:rtl/>
        </w:rPr>
        <w:t xml:space="preserve"> مواجه في الوقت ذاته للطريق العام، فإن هذا القيد يترك وبالتالي لا ي</w:t>
      </w:r>
      <w:r>
        <w:rPr>
          <w:rFonts w:ascii="Simplified Arabic" w:hAnsi="Simplified Arabic" w:cs="Simplified Arabic"/>
          <w:sz w:val="32"/>
          <w:szCs w:val="32"/>
          <w:rtl/>
        </w:rPr>
        <w:t xml:space="preserve">تقيد المالك عند فتح المطل بأية </w:t>
      </w:r>
      <w:r w:rsidRPr="007F6DB5">
        <w:rPr>
          <w:rFonts w:ascii="Simplified Arabic" w:hAnsi="Simplified Arabic" w:cs="Simplified Arabic"/>
          <w:sz w:val="32"/>
          <w:szCs w:val="32"/>
          <w:rtl/>
        </w:rPr>
        <w:t xml:space="preserve">مسافة بينه وبين جاره. وفي حاله فتح المطل </w:t>
      </w:r>
      <w:r>
        <w:rPr>
          <w:rFonts w:ascii="Simplified Arabic" w:hAnsi="Simplified Arabic" w:cs="Simplified Arabic" w:hint="cs"/>
          <w:sz w:val="32"/>
          <w:szCs w:val="32"/>
          <w:rtl/>
        </w:rPr>
        <w:t>ال</w:t>
      </w:r>
      <w:r>
        <w:rPr>
          <w:rFonts w:ascii="Simplified Arabic" w:hAnsi="Simplified Arabic" w:cs="Simplified Arabic"/>
          <w:sz w:val="32"/>
          <w:szCs w:val="32"/>
          <w:rtl/>
        </w:rPr>
        <w:t>منحرف</w:t>
      </w:r>
      <w:r w:rsidRPr="007F6DB5">
        <w:rPr>
          <w:rFonts w:ascii="Simplified Arabic" w:hAnsi="Simplified Arabic" w:cs="Simplified Arabic"/>
          <w:sz w:val="32"/>
          <w:szCs w:val="32"/>
          <w:rtl/>
        </w:rPr>
        <w:t xml:space="preserve"> بأقل من المسافة القانونية المطلوبة ولم يكن مواجها لطريق العام فإن من حق </w:t>
      </w:r>
      <w:r>
        <w:rPr>
          <w:rFonts w:ascii="Simplified Arabic" w:hAnsi="Simplified Arabic" w:cs="Simplified Arabic" w:hint="cs"/>
          <w:sz w:val="32"/>
          <w:szCs w:val="32"/>
          <w:rtl/>
        </w:rPr>
        <w:t>ال</w:t>
      </w:r>
      <w:r>
        <w:rPr>
          <w:rFonts w:ascii="Simplified Arabic" w:hAnsi="Simplified Arabic" w:cs="Simplified Arabic"/>
          <w:sz w:val="32"/>
          <w:szCs w:val="32"/>
          <w:rtl/>
        </w:rPr>
        <w:t>جار أن يطلب سده، فإذا سكت الجار</w:t>
      </w:r>
      <w:r>
        <w:rPr>
          <w:rFonts w:ascii="Simplified Arabic" w:hAnsi="Simplified Arabic" w:cs="Simplified Arabic" w:hint="cs"/>
          <w:sz w:val="32"/>
          <w:szCs w:val="32"/>
          <w:rtl/>
        </w:rPr>
        <w:t xml:space="preserve"> ع</w:t>
      </w:r>
      <w:r w:rsidRPr="007F6DB5">
        <w:rPr>
          <w:rFonts w:ascii="Simplified Arabic" w:hAnsi="Simplified Arabic" w:cs="Simplified Arabic"/>
          <w:sz w:val="32"/>
          <w:szCs w:val="32"/>
          <w:rtl/>
        </w:rPr>
        <w:t>ن المطالبة</w:t>
      </w:r>
      <w:r>
        <w:rPr>
          <w:rFonts w:ascii="Simplified Arabic" w:hAnsi="Simplified Arabic" w:cs="Simplified Arabic" w:hint="cs"/>
          <w:sz w:val="32"/>
          <w:szCs w:val="32"/>
          <w:rtl/>
        </w:rPr>
        <w:t xml:space="preserve"> بسد هذا المطل</w:t>
      </w:r>
      <w:r w:rsidRPr="007F6DB5">
        <w:rPr>
          <w:rFonts w:ascii="Simplified Arabic" w:hAnsi="Simplified Arabic" w:cs="Simplified Arabic"/>
          <w:sz w:val="32"/>
          <w:szCs w:val="32"/>
          <w:rtl/>
        </w:rPr>
        <w:t xml:space="preserve"> مدة 15 سنة  ولم يكن ذلك عن تسامح منه سقط حقه في </w:t>
      </w:r>
      <w:r w:rsidRPr="007F6DB5">
        <w:rPr>
          <w:rFonts w:ascii="Simplified Arabic" w:hAnsi="Simplified Arabic" w:cs="Simplified Arabic" w:hint="cs"/>
          <w:sz w:val="32"/>
          <w:szCs w:val="32"/>
          <w:rtl/>
        </w:rPr>
        <w:t>الاعتراض</w:t>
      </w:r>
      <w:r w:rsidRPr="007F6DB5">
        <w:rPr>
          <w:rFonts w:ascii="Simplified Arabic" w:hAnsi="Simplified Arabic" w:cs="Simplified Arabic"/>
          <w:sz w:val="32"/>
          <w:szCs w:val="32"/>
          <w:rtl/>
        </w:rPr>
        <w:t xml:space="preserve"> والمطالبة بسد هذا المطل. </w:t>
      </w:r>
    </w:p>
    <w:p w:rsidR="00BF21C3" w:rsidRPr="007F6DB5" w:rsidRDefault="00BF21C3" w:rsidP="00BF21C3">
      <w:pPr>
        <w:pStyle w:val="normal0"/>
        <w:bidi/>
        <w:jc w:val="both"/>
        <w:rPr>
          <w:rFonts w:ascii="Simplified Arabic" w:hAnsi="Simplified Arabic" w:cs="Simplified Arabic"/>
          <w:sz w:val="32"/>
          <w:szCs w:val="32"/>
          <w:rtl/>
          <w:lang w:bidi="ar-DZ"/>
        </w:rPr>
      </w:pPr>
      <w:r>
        <w:rPr>
          <w:rFonts w:ascii="Simplified Arabic" w:hAnsi="Simplified Arabic" w:cs="Simplified Arabic"/>
          <w:sz w:val="32"/>
          <w:szCs w:val="32"/>
          <w:rtl/>
        </w:rPr>
        <w:t>و</w:t>
      </w:r>
      <w:r>
        <w:rPr>
          <w:rFonts w:ascii="Simplified Arabic" w:hAnsi="Simplified Arabic" w:cs="Simplified Arabic" w:hint="cs"/>
          <w:sz w:val="32"/>
          <w:szCs w:val="32"/>
          <w:rtl/>
        </w:rPr>
        <w:t>تجدر الإشارة إلى</w:t>
      </w:r>
      <w:r w:rsidRPr="007F6DB5">
        <w:rPr>
          <w:rFonts w:ascii="Simplified Arabic" w:hAnsi="Simplified Arabic" w:cs="Simplified Arabic"/>
          <w:sz w:val="32"/>
          <w:szCs w:val="32"/>
          <w:rtl/>
        </w:rPr>
        <w:t xml:space="preserve"> أن هناك مطلات معفاة من قيد المسافة وهي </w:t>
      </w:r>
      <w:r>
        <w:rPr>
          <w:rFonts w:ascii="Simplified Arabic" w:hAnsi="Simplified Arabic" w:cs="Simplified Arabic" w:hint="cs"/>
          <w:sz w:val="32"/>
          <w:szCs w:val="32"/>
          <w:rtl/>
          <w:lang w:bidi="ar-DZ"/>
        </w:rPr>
        <w:t>:</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 xml:space="preserve">أ / الأبواب ومداخل العقار فهي لا تعد مطلات، بل هي موجودة أصلا للدخول إلى العقار والخروج منه. </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 xml:space="preserve">ب/ المطلات التي لا تكشف من العقار المجاور إلا حيطانا مسدودة ما لم تهدم هذه الحيطان، أو لا تكشف إلا السطح أو التي لا يبصر منها الناظر إلا السماء فالحكمة من قيد المسافة في هذه الحالات منعدمة. </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ج/ المطلات المواجهة للطريق العام</w:t>
      </w:r>
      <w:r w:rsidRPr="00283F0B">
        <w:rPr>
          <w:rFonts w:ascii="Simplified Arabic" w:hAnsi="Simplified Arabic" w:cs="Simplified Arabic" w:hint="cs"/>
          <w:sz w:val="32"/>
          <w:szCs w:val="32"/>
          <w:vertAlign w:val="superscript"/>
          <w:rtl/>
        </w:rPr>
        <w:t>(</w:t>
      </w:r>
      <w:r w:rsidRPr="00283F0B">
        <w:rPr>
          <w:rStyle w:val="Appelnotedebasdep"/>
          <w:rFonts w:ascii="Simplified Arabic" w:hAnsi="Simplified Arabic" w:cs="Simplified Arabic"/>
          <w:sz w:val="32"/>
          <w:szCs w:val="32"/>
          <w:rtl/>
        </w:rPr>
        <w:footnoteReference w:id="7"/>
      </w:r>
      <w:r w:rsidRPr="00283F0B">
        <w:rPr>
          <w:rFonts w:ascii="Simplified Arabic" w:hAnsi="Simplified Arabic" w:cs="Simplified Arabic" w:hint="cs"/>
          <w:sz w:val="32"/>
          <w:szCs w:val="32"/>
          <w:vertAlign w:val="superscript"/>
          <w:rtl/>
        </w:rPr>
        <w:t>)</w:t>
      </w:r>
    </w:p>
    <w:p w:rsidR="00BF21C3" w:rsidRPr="008C20A5" w:rsidRDefault="00BF21C3" w:rsidP="00BF21C3">
      <w:pPr>
        <w:pStyle w:val="normal0"/>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Pr="008C20A5">
        <w:rPr>
          <w:rFonts w:ascii="Simplified Arabic" w:hAnsi="Simplified Arabic" w:cs="Simplified Arabic"/>
          <w:b/>
          <w:bCs/>
          <w:sz w:val="32"/>
          <w:szCs w:val="32"/>
          <w:rtl/>
        </w:rPr>
        <w:t>حكم المطلات المفتوح</w:t>
      </w:r>
      <w:r>
        <w:rPr>
          <w:rFonts w:ascii="Simplified Arabic" w:hAnsi="Simplified Arabic" w:cs="Simplified Arabic"/>
          <w:b/>
          <w:bCs/>
          <w:sz w:val="32"/>
          <w:szCs w:val="32"/>
          <w:rtl/>
        </w:rPr>
        <w:t xml:space="preserve">ة دون مراعاة المسافة القانونية </w:t>
      </w:r>
    </w:p>
    <w:p w:rsidR="00BF21C3" w:rsidRPr="007F6DB5" w:rsidRDefault="00BF21C3" w:rsidP="00BF21C3">
      <w:pPr>
        <w:pStyle w:val="normal0"/>
        <w:bidi/>
        <w:jc w:val="both"/>
        <w:rPr>
          <w:rFonts w:ascii="Simplified Arabic" w:hAnsi="Simplified Arabic" w:cs="Simplified Arabic"/>
          <w:sz w:val="32"/>
          <w:szCs w:val="32"/>
          <w:rtl/>
        </w:rPr>
      </w:pPr>
      <w:r>
        <w:rPr>
          <w:rFonts w:ascii="Simplified Arabic" w:hAnsi="Simplified Arabic" w:cs="Simplified Arabic"/>
          <w:sz w:val="32"/>
          <w:szCs w:val="32"/>
          <w:rtl/>
        </w:rPr>
        <w:lastRenderedPageBreak/>
        <w:t>إذا وجب قيد المسافة</w:t>
      </w:r>
      <w:r>
        <w:rPr>
          <w:rFonts w:ascii="Simplified Arabic" w:hAnsi="Simplified Arabic" w:cs="Simplified Arabic" w:hint="cs"/>
          <w:sz w:val="32"/>
          <w:szCs w:val="32"/>
          <w:rtl/>
        </w:rPr>
        <w:t xml:space="preserve"> في المطل</w:t>
      </w:r>
      <w:r w:rsidRPr="007F6DB5">
        <w:rPr>
          <w:rFonts w:ascii="Simplified Arabic" w:hAnsi="Simplified Arabic" w:cs="Simplified Arabic"/>
          <w:sz w:val="32"/>
          <w:szCs w:val="32"/>
          <w:rtl/>
        </w:rPr>
        <w:t xml:space="preserve"> وكان مستوفيا له، فإنه يعد استعمالا لرخصة في حدودها القانونية ولا يعتبر</w:t>
      </w:r>
      <w:r>
        <w:rPr>
          <w:rFonts w:ascii="Simplified Arabic" w:hAnsi="Simplified Arabic" w:cs="Simplified Arabic" w:hint="cs"/>
          <w:sz w:val="32"/>
          <w:szCs w:val="32"/>
          <w:rtl/>
        </w:rPr>
        <w:t xml:space="preserve"> </w:t>
      </w:r>
      <w:r w:rsidRPr="007F6DB5">
        <w:rPr>
          <w:rFonts w:ascii="Simplified Arabic" w:hAnsi="Simplified Arabic" w:cs="Simplified Arabic"/>
          <w:sz w:val="32"/>
          <w:szCs w:val="32"/>
          <w:rtl/>
        </w:rPr>
        <w:t>المطل مواجها كان أو منحرفا في هذه الحالة حق ارتفاق على العقار المجاور بل هو قيد من قيو</w:t>
      </w:r>
      <w:r>
        <w:rPr>
          <w:rFonts w:ascii="Simplified Arabic" w:hAnsi="Simplified Arabic" w:cs="Simplified Arabic"/>
          <w:sz w:val="32"/>
          <w:szCs w:val="32"/>
          <w:rtl/>
        </w:rPr>
        <w:t>د الملكية لمصلحة العقار المجاور</w:t>
      </w:r>
      <w:r>
        <w:rPr>
          <w:rFonts w:ascii="Simplified Arabic" w:hAnsi="Simplified Arabic" w:cs="Simplified Arabic" w:hint="cs"/>
          <w:sz w:val="32"/>
          <w:szCs w:val="32"/>
          <w:rtl/>
        </w:rPr>
        <w:t>،</w:t>
      </w:r>
      <w:r w:rsidRPr="007F6DB5">
        <w:rPr>
          <w:rFonts w:ascii="Simplified Arabic" w:hAnsi="Simplified Arabic" w:cs="Simplified Arabic"/>
          <w:sz w:val="32"/>
          <w:szCs w:val="32"/>
          <w:rtl/>
        </w:rPr>
        <w:t xml:space="preserve"> ومن ثمة فلا يجوز للجار أن يطلب سده وإنما له أن يستعمل ملكه في الحدود المقررة فيقيم حائط لبنائه على حدود هذا الملك ما دام أنه لا يفتح فيه مطلا، ومهما مضى على هذا المطل من زمن فلا يجوز لصاحبه أن يتمسك بأنه قد كسب بالتقادم ارتفاق المطل لأنه </w:t>
      </w:r>
      <w:r w:rsidRPr="007F6DB5">
        <w:rPr>
          <w:rFonts w:ascii="Simplified Arabic" w:hAnsi="Simplified Arabic" w:cs="Simplified Arabic" w:hint="cs"/>
          <w:sz w:val="32"/>
          <w:szCs w:val="32"/>
          <w:rtl/>
        </w:rPr>
        <w:t>إنما</w:t>
      </w:r>
      <w:r w:rsidRPr="007F6DB5">
        <w:rPr>
          <w:rFonts w:ascii="Simplified Arabic" w:hAnsi="Simplified Arabic" w:cs="Simplified Arabic"/>
          <w:sz w:val="32"/>
          <w:szCs w:val="32"/>
          <w:rtl/>
        </w:rPr>
        <w:t xml:space="preserve"> يستعمل رخصة. </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 xml:space="preserve">أما إذا فتح المطل على أقل من المساحة القانونية فإن للجار أن يطلب سده ولو لم يصيبه ضرر لأن فتحه على هذا النحو يعتبر اعتداء على ملك الجار وقد يترتب على تركه أن يكسب صاحبه حق ارتفاق </w:t>
      </w:r>
      <w:r>
        <w:rPr>
          <w:rFonts w:ascii="Simplified Arabic" w:hAnsi="Simplified Arabic" w:cs="Simplified Arabic" w:hint="cs"/>
          <w:sz w:val="32"/>
          <w:szCs w:val="32"/>
          <w:rtl/>
        </w:rPr>
        <w:t>ب</w:t>
      </w:r>
      <w:r>
        <w:rPr>
          <w:rFonts w:ascii="Simplified Arabic" w:hAnsi="Simplified Arabic" w:cs="Simplified Arabic"/>
          <w:sz w:val="32"/>
          <w:szCs w:val="32"/>
          <w:rtl/>
        </w:rPr>
        <w:t xml:space="preserve">المطل، وعلى القاضي </w:t>
      </w:r>
      <w:r w:rsidRPr="007F6DB5">
        <w:rPr>
          <w:rFonts w:ascii="Simplified Arabic" w:hAnsi="Simplified Arabic" w:cs="Simplified Arabic"/>
          <w:sz w:val="32"/>
          <w:szCs w:val="32"/>
          <w:rtl/>
        </w:rPr>
        <w:t>في هذه الحالة أن يحكم بسد المطل م</w:t>
      </w:r>
      <w:r>
        <w:rPr>
          <w:rFonts w:ascii="Simplified Arabic" w:hAnsi="Simplified Arabic" w:cs="Simplified Arabic"/>
          <w:sz w:val="32"/>
          <w:szCs w:val="32"/>
          <w:rtl/>
        </w:rPr>
        <w:t>تى طلب الجار ذلك دون أن يبحث في</w:t>
      </w:r>
      <w:r>
        <w:rPr>
          <w:rFonts w:ascii="Simplified Arabic" w:hAnsi="Simplified Arabic" w:cs="Simplified Arabic" w:hint="cs"/>
          <w:sz w:val="32"/>
          <w:szCs w:val="32"/>
          <w:rtl/>
        </w:rPr>
        <w:t>م</w:t>
      </w:r>
      <w:r w:rsidRPr="007F6DB5">
        <w:rPr>
          <w:rFonts w:ascii="Simplified Arabic" w:hAnsi="Simplified Arabic" w:cs="Simplified Arabic"/>
          <w:sz w:val="32"/>
          <w:szCs w:val="32"/>
          <w:rtl/>
        </w:rPr>
        <w:t xml:space="preserve">ا إذا كان هذا الجار قد أصابه ضرر من فتحه. </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 xml:space="preserve">وإذا سكت الجار عن </w:t>
      </w:r>
      <w:r w:rsidRPr="007F6DB5">
        <w:rPr>
          <w:rFonts w:ascii="Simplified Arabic" w:hAnsi="Simplified Arabic" w:cs="Simplified Arabic" w:hint="cs"/>
          <w:sz w:val="32"/>
          <w:szCs w:val="32"/>
          <w:rtl/>
        </w:rPr>
        <w:t>الاعتراض</w:t>
      </w:r>
      <w:r w:rsidRPr="007F6DB5">
        <w:rPr>
          <w:rFonts w:ascii="Simplified Arabic" w:hAnsi="Simplified Arabic" w:cs="Simplified Arabic"/>
          <w:sz w:val="32"/>
          <w:szCs w:val="32"/>
          <w:rtl/>
        </w:rPr>
        <w:t xml:space="preserve"> على هذا المطل عفوا و تسامحا منه فإن فتحه على أقل من المسافة القانونية لا يؤدي إلى كسب حق ارتفاق بالمطل  مهما مضى</w:t>
      </w:r>
      <w:r>
        <w:rPr>
          <w:rFonts w:ascii="Simplified Arabic" w:hAnsi="Simplified Arabic" w:cs="Simplified Arabic" w:hint="cs"/>
          <w:sz w:val="32"/>
          <w:szCs w:val="32"/>
          <w:rtl/>
        </w:rPr>
        <w:t xml:space="preserve"> عليه</w:t>
      </w:r>
      <w:r w:rsidRPr="007F6DB5">
        <w:rPr>
          <w:rFonts w:ascii="Simplified Arabic" w:hAnsi="Simplified Arabic" w:cs="Simplified Arabic"/>
          <w:sz w:val="32"/>
          <w:szCs w:val="32"/>
          <w:rtl/>
        </w:rPr>
        <w:t xml:space="preserve"> من زمن لأن الحيازة لا تقوم على عمل يتحمله الغير على سبيل التسامح. </w:t>
      </w:r>
    </w:p>
    <w:p w:rsidR="00BF21C3"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أما إذا كان فتح المطل على أقل من المسافة ا</w:t>
      </w:r>
      <w:r>
        <w:rPr>
          <w:rFonts w:ascii="Simplified Arabic" w:hAnsi="Simplified Arabic" w:cs="Simplified Arabic"/>
          <w:sz w:val="32"/>
          <w:szCs w:val="32"/>
          <w:rtl/>
        </w:rPr>
        <w:t xml:space="preserve">لقانونية </w:t>
      </w:r>
      <w:r>
        <w:rPr>
          <w:rFonts w:ascii="Simplified Arabic" w:hAnsi="Simplified Arabic" w:cs="Simplified Arabic" w:hint="cs"/>
          <w:sz w:val="32"/>
          <w:szCs w:val="32"/>
          <w:rtl/>
        </w:rPr>
        <w:t>ي</w:t>
      </w:r>
      <w:r>
        <w:rPr>
          <w:rFonts w:ascii="Simplified Arabic" w:hAnsi="Simplified Arabic" w:cs="Simplified Arabic"/>
          <w:sz w:val="32"/>
          <w:szCs w:val="32"/>
          <w:rtl/>
        </w:rPr>
        <w:t>تضمن</w:t>
      </w:r>
      <w:r w:rsidRPr="007F6DB5">
        <w:rPr>
          <w:rFonts w:ascii="Simplified Arabic" w:hAnsi="Simplified Arabic" w:cs="Simplified Arabic"/>
          <w:sz w:val="32"/>
          <w:szCs w:val="32"/>
          <w:rtl/>
        </w:rPr>
        <w:t xml:space="preserve"> معنى التعدي ومضت عليه مدة التقادم، فإن صاحبه يكسب بالتقادم حق ارتفاق بالمطل طبقا للفقرة 2 من المادة 709 </w:t>
      </w:r>
      <w:r>
        <w:rPr>
          <w:rFonts w:ascii="Simplified Arabic" w:hAnsi="Simplified Arabic" w:cs="Simplified Arabic"/>
          <w:sz w:val="32"/>
          <w:szCs w:val="32"/>
          <w:rtl/>
        </w:rPr>
        <w:t>بنصها على</w:t>
      </w:r>
      <w:r w:rsidRPr="007F6DB5">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7F6DB5">
        <w:rPr>
          <w:rFonts w:ascii="Simplified Arabic" w:hAnsi="Simplified Arabic" w:cs="Simplified Arabic"/>
          <w:sz w:val="32"/>
          <w:szCs w:val="32"/>
          <w:rtl/>
        </w:rPr>
        <w:t>&lt;&lt;.. وإذا كسب أحد بالتقادم الحق في مطل مواجه لملك الجار على مسافة تقل عن مترين، فلا يجوز لهذا الجار أن يبني على مسافة تقل عن مترين تقاس بالطريقة، السابق بيانها أعلاه، وذلك على طول البناء</w:t>
      </w:r>
      <w:r>
        <w:rPr>
          <w:rFonts w:ascii="Simplified Arabic" w:hAnsi="Simplified Arabic" w:cs="Simplified Arabic"/>
          <w:sz w:val="32"/>
          <w:szCs w:val="32"/>
          <w:rtl/>
        </w:rPr>
        <w:t xml:space="preserve"> الذي فتح فيه المطل&gt;&gt;. </w:t>
      </w:r>
    </w:p>
    <w:p w:rsidR="00BF21C3" w:rsidRPr="007F6DB5" w:rsidRDefault="00BF21C3" w:rsidP="00BF21C3">
      <w:pPr>
        <w:pStyle w:val="normal0"/>
        <w:bidi/>
        <w:jc w:val="both"/>
        <w:rPr>
          <w:rFonts w:ascii="Simplified Arabic" w:hAnsi="Simplified Arabic" w:cs="Simplified Arabic"/>
          <w:sz w:val="32"/>
          <w:szCs w:val="32"/>
          <w:rtl/>
        </w:rPr>
      </w:pPr>
      <w:r>
        <w:rPr>
          <w:rFonts w:ascii="Simplified Arabic" w:hAnsi="Simplified Arabic" w:cs="Simplified Arabic" w:hint="cs"/>
          <w:sz w:val="32"/>
          <w:szCs w:val="32"/>
          <w:rtl/>
        </w:rPr>
        <w:t>هذا ويعد</w:t>
      </w:r>
      <w:r w:rsidRPr="007F6DB5">
        <w:rPr>
          <w:rFonts w:ascii="Simplified Arabic" w:hAnsi="Simplified Arabic" w:cs="Simplified Arabic"/>
          <w:sz w:val="32"/>
          <w:szCs w:val="32"/>
          <w:rtl/>
        </w:rPr>
        <w:t xml:space="preserve"> اثر كسب ارتفاق المطل بالتقادم لا يقتصر على التحلل من قيد المسافة القانونية بحرمان الجار من طلب سد المطل المفتوح على أقل من هذه المسافة، بل يتضمن أيضا إلزام الجار بأن يراعي المسافة القانونية بين المطل والبناء الذي يقيمه وذلك على طول البناء الذي فتح فيه هذا المطل. </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lastRenderedPageBreak/>
        <w:t>وإ</w:t>
      </w:r>
      <w:r>
        <w:rPr>
          <w:rFonts w:ascii="Simplified Arabic" w:hAnsi="Simplified Arabic" w:cs="Simplified Arabic"/>
          <w:sz w:val="32"/>
          <w:szCs w:val="32"/>
          <w:rtl/>
        </w:rPr>
        <w:t xml:space="preserve">ذا كان المطل غير المستوفي لقيد </w:t>
      </w:r>
      <w:r w:rsidRPr="007F6DB5">
        <w:rPr>
          <w:rFonts w:ascii="Simplified Arabic" w:hAnsi="Simplified Arabic" w:cs="Simplified Arabic"/>
          <w:sz w:val="32"/>
          <w:szCs w:val="32"/>
          <w:rtl/>
        </w:rPr>
        <w:t xml:space="preserve">المسافة مفتوحا لمدة سنة واستوفى شروط دعوى منع التعرض أو دعوى وقف الأعمال الجديدة بأن كانت الحيازة صحيحة خالية من العيوب وليست على سبيل التسامح، فإن صاحب المطل يستطيع أن يمنع الجار من التعرض له في المطل وذلك بدعوى منع التعرض أو </w:t>
      </w:r>
      <w:r>
        <w:rPr>
          <w:rFonts w:ascii="Simplified Arabic" w:hAnsi="Simplified Arabic" w:cs="Simplified Arabic"/>
          <w:sz w:val="32"/>
          <w:szCs w:val="32"/>
          <w:rtl/>
        </w:rPr>
        <w:t>من إقامة حائط على حدود ملكه بسد</w:t>
      </w:r>
      <w:r w:rsidRPr="007F6DB5">
        <w:rPr>
          <w:rFonts w:ascii="Simplified Arabic" w:hAnsi="Simplified Arabic" w:cs="Simplified Arabic"/>
          <w:sz w:val="32"/>
          <w:szCs w:val="32"/>
          <w:rtl/>
        </w:rPr>
        <w:t xml:space="preserve"> المطل وذلك بدعوى وقف الأعمال الجديدة. </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وعلى الجار أن يرفع على ص</w:t>
      </w:r>
      <w:r>
        <w:rPr>
          <w:rFonts w:ascii="Simplified Arabic" w:hAnsi="Simplified Arabic" w:cs="Simplified Arabic"/>
          <w:sz w:val="32"/>
          <w:szCs w:val="32"/>
          <w:rtl/>
        </w:rPr>
        <w:t>احب المطل دعوى إنكار حق الاتفاق</w:t>
      </w:r>
      <w:r>
        <w:rPr>
          <w:rFonts w:ascii="Simplified Arabic" w:hAnsi="Simplified Arabic" w:cs="Simplified Arabic" w:hint="cs"/>
          <w:sz w:val="32"/>
          <w:szCs w:val="32"/>
          <w:rtl/>
        </w:rPr>
        <w:t>،</w:t>
      </w:r>
      <w:r w:rsidRPr="007F6DB5">
        <w:rPr>
          <w:rFonts w:ascii="Simplified Arabic" w:hAnsi="Simplified Arabic" w:cs="Simplified Arabic"/>
          <w:sz w:val="32"/>
          <w:szCs w:val="32"/>
          <w:rtl/>
        </w:rPr>
        <w:t xml:space="preserve"> فيكون على صاحب المطل </w:t>
      </w:r>
      <w:r>
        <w:rPr>
          <w:rFonts w:ascii="Simplified Arabic" w:hAnsi="Simplified Arabic" w:cs="Simplified Arabic" w:hint="cs"/>
          <w:sz w:val="32"/>
          <w:szCs w:val="32"/>
          <w:rtl/>
        </w:rPr>
        <w:t>و</w:t>
      </w:r>
      <w:r w:rsidRPr="007F6DB5">
        <w:rPr>
          <w:rFonts w:ascii="Simplified Arabic" w:hAnsi="Simplified Arabic" w:cs="Simplified Arabic"/>
          <w:sz w:val="32"/>
          <w:szCs w:val="32"/>
          <w:rtl/>
        </w:rPr>
        <w:t xml:space="preserve">قد رفعت عليه الدعوى الموضوعية أن يثبت أنه كسب حق </w:t>
      </w:r>
      <w:r w:rsidRPr="007F6DB5">
        <w:rPr>
          <w:rFonts w:ascii="Simplified Arabic" w:hAnsi="Simplified Arabic" w:cs="Simplified Arabic" w:hint="cs"/>
          <w:sz w:val="32"/>
          <w:szCs w:val="32"/>
          <w:rtl/>
        </w:rPr>
        <w:t>ارتفاق</w:t>
      </w:r>
      <w:r w:rsidRPr="007F6DB5">
        <w:rPr>
          <w:rFonts w:ascii="Simplified Arabic" w:hAnsi="Simplified Arabic" w:cs="Simplified Arabic"/>
          <w:sz w:val="32"/>
          <w:szCs w:val="32"/>
          <w:rtl/>
        </w:rPr>
        <w:t xml:space="preserve"> المطل بسبب من أسباب كسب حقوق الارتفاق ومنها التقادم. </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وإذا انهدم الحائط الذي به المطل وأعيد بناؤه قبل مضي 15 سنة جاز للباني أن يعيد المطل الذي اكتسبه بالت</w:t>
      </w:r>
      <w:r>
        <w:rPr>
          <w:rFonts w:ascii="Simplified Arabic" w:hAnsi="Simplified Arabic" w:cs="Simplified Arabic"/>
          <w:sz w:val="32"/>
          <w:szCs w:val="32"/>
          <w:rtl/>
        </w:rPr>
        <w:t xml:space="preserve">قادم في موضعه كما كان، أما إذا </w:t>
      </w:r>
      <w:r w:rsidRPr="007F6DB5">
        <w:rPr>
          <w:rFonts w:ascii="Simplified Arabic" w:hAnsi="Simplified Arabic" w:cs="Simplified Arabic"/>
          <w:sz w:val="32"/>
          <w:szCs w:val="32"/>
          <w:rtl/>
        </w:rPr>
        <w:t xml:space="preserve">أعيد البناء بعد 15 سنة، فإن ارتفاق المطل المكتسب بالتقادم يسقط بعدم الاستعمال مدة 15 سنة. </w:t>
      </w:r>
    </w:p>
    <w:p w:rsidR="00BF21C3" w:rsidRPr="007F6DB5" w:rsidRDefault="00BF21C3" w:rsidP="00BF21C3">
      <w:pPr>
        <w:pStyle w:val="normal0"/>
        <w:bidi/>
        <w:jc w:val="both"/>
        <w:rPr>
          <w:rFonts w:ascii="Simplified Arabic" w:hAnsi="Simplified Arabic" w:cs="Simplified Arabic"/>
          <w:bCs/>
          <w:sz w:val="32"/>
          <w:szCs w:val="32"/>
          <w:rtl/>
        </w:rPr>
      </w:pPr>
      <w:r>
        <w:rPr>
          <w:rFonts w:ascii="Simplified Arabic" w:hAnsi="Simplified Arabic" w:cs="Simplified Arabic" w:hint="cs"/>
          <w:bCs/>
          <w:sz w:val="32"/>
          <w:szCs w:val="32"/>
          <w:rtl/>
        </w:rPr>
        <w:t xml:space="preserve">ثانيا/حرية المالك في فتح </w:t>
      </w:r>
      <w:r w:rsidRPr="007F6DB5">
        <w:rPr>
          <w:rFonts w:ascii="Simplified Arabic" w:hAnsi="Simplified Arabic" w:cs="Simplified Arabic"/>
          <w:bCs/>
          <w:sz w:val="32"/>
          <w:szCs w:val="32"/>
          <w:rtl/>
        </w:rPr>
        <w:t>المناور</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t xml:space="preserve">تنص المادة 711 ق. م. ج على أنه :&lt;&lt; لا تشترط أية مسافة لفتح المناور التي تقام من ارتفاع مترين من أرض الغرفة التي يراد إنارتها، ولا يقصد بها إلا مرور الهواء ونفاذ النور دون أن يمكن الإطلاع منها على العقار المجاور &gt;&gt;. </w:t>
      </w:r>
    </w:p>
    <w:p w:rsidR="00BF21C3" w:rsidRPr="007F6DB5" w:rsidRDefault="00BF21C3" w:rsidP="00BF21C3">
      <w:pPr>
        <w:pStyle w:val="normal0"/>
        <w:bidi/>
        <w:jc w:val="both"/>
        <w:rPr>
          <w:rFonts w:ascii="Simplified Arabic" w:hAnsi="Simplified Arabic" w:cs="Simplified Arabic"/>
          <w:sz w:val="32"/>
          <w:szCs w:val="32"/>
          <w:rtl/>
        </w:rPr>
      </w:pPr>
      <w:r>
        <w:rPr>
          <w:rFonts w:ascii="Simplified Arabic" w:hAnsi="Simplified Arabic" w:cs="Simplified Arabic"/>
          <w:sz w:val="32"/>
          <w:szCs w:val="32"/>
          <w:rtl/>
        </w:rPr>
        <w:t>وبهذا ن</w:t>
      </w:r>
      <w:r>
        <w:rPr>
          <w:rFonts w:ascii="Simplified Arabic" w:hAnsi="Simplified Arabic" w:cs="Simplified Arabic" w:hint="cs"/>
          <w:sz w:val="32"/>
          <w:szCs w:val="32"/>
          <w:rtl/>
        </w:rPr>
        <w:t>جد أن</w:t>
      </w:r>
      <w:r w:rsidRPr="007F6DB5">
        <w:rPr>
          <w:rFonts w:ascii="Simplified Arabic" w:hAnsi="Simplified Arabic" w:cs="Simplified Arabic"/>
          <w:sz w:val="32"/>
          <w:szCs w:val="32"/>
          <w:rtl/>
        </w:rPr>
        <w:t xml:space="preserve"> المنور لا يشترط  في فتحه أية مسافة بمعنى أن الفتحات في الحائط تعلو قاعدتها عن قامة الإنسان المعتادة وتعود مسألة تقدير ارتفاع العلو إلى قاضي الموضوع وهو يختلف باختلاف الزمان. </w:t>
      </w:r>
      <w:r>
        <w:rPr>
          <w:rFonts w:ascii="Simplified Arabic" w:hAnsi="Simplified Arabic" w:cs="Simplified Arabic" w:hint="cs"/>
          <w:sz w:val="32"/>
          <w:szCs w:val="32"/>
          <w:rtl/>
        </w:rPr>
        <w:t>ف</w:t>
      </w:r>
      <w:r>
        <w:rPr>
          <w:rFonts w:ascii="Simplified Arabic" w:hAnsi="Simplified Arabic" w:cs="Simplified Arabic"/>
          <w:sz w:val="32"/>
          <w:szCs w:val="32"/>
          <w:rtl/>
        </w:rPr>
        <w:t>كل ما يشترط في</w:t>
      </w:r>
      <w:r>
        <w:rPr>
          <w:rFonts w:ascii="Simplified Arabic" w:hAnsi="Simplified Arabic" w:cs="Simplified Arabic" w:hint="cs"/>
          <w:sz w:val="32"/>
          <w:szCs w:val="32"/>
          <w:rtl/>
        </w:rPr>
        <w:t>ه</w:t>
      </w:r>
      <w:r>
        <w:rPr>
          <w:rFonts w:ascii="Simplified Arabic" w:hAnsi="Simplified Arabic" w:cs="Simplified Arabic"/>
          <w:sz w:val="32"/>
          <w:szCs w:val="32"/>
          <w:rtl/>
        </w:rPr>
        <w:t xml:space="preserve"> أن يكون على ارتفاع معين وألا</w:t>
      </w:r>
      <w:r w:rsidRPr="007F6DB5">
        <w:rPr>
          <w:rFonts w:ascii="Simplified Arabic" w:hAnsi="Simplified Arabic" w:cs="Simplified Arabic"/>
          <w:sz w:val="32"/>
          <w:szCs w:val="32"/>
          <w:rtl/>
        </w:rPr>
        <w:t xml:space="preserve"> يستع</w:t>
      </w:r>
      <w:r>
        <w:rPr>
          <w:rFonts w:ascii="Simplified Arabic" w:hAnsi="Simplified Arabic" w:cs="Simplified Arabic"/>
          <w:sz w:val="32"/>
          <w:szCs w:val="32"/>
          <w:rtl/>
        </w:rPr>
        <w:t>مل إلا لنفاذ النور ومرور الهواء</w:t>
      </w:r>
      <w:r w:rsidRPr="007F6DB5">
        <w:rPr>
          <w:rFonts w:ascii="Simplified Arabic" w:hAnsi="Simplified Arabic" w:cs="Simplified Arabic"/>
          <w:sz w:val="32"/>
          <w:szCs w:val="32"/>
          <w:rtl/>
        </w:rPr>
        <w:t xml:space="preserve"> فلا يجوز ال</w:t>
      </w:r>
      <w:r>
        <w:rPr>
          <w:rFonts w:ascii="Simplified Arabic" w:hAnsi="Simplified Arabic" w:cs="Simplified Arabic"/>
          <w:sz w:val="32"/>
          <w:szCs w:val="32"/>
          <w:rtl/>
        </w:rPr>
        <w:t>إطلال منه على العقار المجاور، و</w:t>
      </w:r>
      <w:r w:rsidRPr="007F6DB5">
        <w:rPr>
          <w:rFonts w:ascii="Simplified Arabic" w:hAnsi="Simplified Arabic" w:cs="Simplified Arabic"/>
          <w:sz w:val="32"/>
          <w:szCs w:val="32"/>
          <w:rtl/>
        </w:rPr>
        <w:t>للمنور الذي استوفى هذه</w:t>
      </w:r>
      <w:r>
        <w:rPr>
          <w:rFonts w:ascii="Simplified Arabic" w:hAnsi="Simplified Arabic" w:cs="Simplified Arabic"/>
          <w:sz w:val="32"/>
          <w:szCs w:val="32"/>
          <w:rtl/>
        </w:rPr>
        <w:t xml:space="preserve"> الشرائط حكم في القانون</w:t>
      </w:r>
      <w:r>
        <w:rPr>
          <w:rFonts w:ascii="Simplified Arabic" w:hAnsi="Simplified Arabic" w:cs="Simplified Arabic" w:hint="cs"/>
          <w:sz w:val="32"/>
          <w:szCs w:val="32"/>
          <w:rtl/>
        </w:rPr>
        <w:t>، يترتب عنها أنه لا</w:t>
      </w:r>
      <w:r w:rsidRPr="007F6DB5">
        <w:rPr>
          <w:rFonts w:ascii="Simplified Arabic" w:hAnsi="Simplified Arabic" w:cs="Simplified Arabic"/>
          <w:sz w:val="32"/>
          <w:szCs w:val="32"/>
          <w:rtl/>
        </w:rPr>
        <w:t xml:space="preserve"> ي</w:t>
      </w:r>
      <w:r>
        <w:rPr>
          <w:rFonts w:ascii="Simplified Arabic" w:hAnsi="Simplified Arabic" w:cs="Simplified Arabic" w:hint="cs"/>
          <w:sz w:val="32"/>
          <w:szCs w:val="32"/>
          <w:rtl/>
        </w:rPr>
        <w:t>م</w:t>
      </w:r>
      <w:r w:rsidRPr="007F6DB5">
        <w:rPr>
          <w:rFonts w:ascii="Simplified Arabic" w:hAnsi="Simplified Arabic" w:cs="Simplified Arabic"/>
          <w:sz w:val="32"/>
          <w:szCs w:val="32"/>
          <w:rtl/>
        </w:rPr>
        <w:t>كن للجا</w:t>
      </w:r>
      <w:r>
        <w:rPr>
          <w:rFonts w:ascii="Simplified Arabic" w:hAnsi="Simplified Arabic" w:cs="Simplified Arabic"/>
          <w:sz w:val="32"/>
          <w:szCs w:val="32"/>
          <w:rtl/>
        </w:rPr>
        <w:t>ر الاعتراض عل</w:t>
      </w:r>
      <w:r>
        <w:rPr>
          <w:rFonts w:ascii="Simplified Arabic" w:hAnsi="Simplified Arabic" w:cs="Simplified Arabic" w:hint="cs"/>
          <w:sz w:val="32"/>
          <w:szCs w:val="32"/>
          <w:rtl/>
        </w:rPr>
        <w:t>ى المنور</w:t>
      </w:r>
      <w:r>
        <w:rPr>
          <w:rFonts w:ascii="Simplified Arabic" w:hAnsi="Simplified Arabic" w:cs="Simplified Arabic"/>
          <w:sz w:val="32"/>
          <w:szCs w:val="32"/>
          <w:rtl/>
        </w:rPr>
        <w:t xml:space="preserve"> وطلب سده </w:t>
      </w:r>
      <w:r>
        <w:rPr>
          <w:rFonts w:ascii="Simplified Arabic" w:hAnsi="Simplified Arabic" w:cs="Simplified Arabic" w:hint="cs"/>
          <w:sz w:val="32"/>
          <w:szCs w:val="32"/>
          <w:rtl/>
        </w:rPr>
        <w:t>لانتف</w:t>
      </w:r>
      <w:r w:rsidRPr="007F6DB5">
        <w:rPr>
          <w:rFonts w:ascii="Simplified Arabic" w:hAnsi="Simplified Arabic" w:cs="Simplified Arabic" w:hint="cs"/>
          <w:sz w:val="32"/>
          <w:szCs w:val="32"/>
          <w:rtl/>
        </w:rPr>
        <w:t>اء</w:t>
      </w:r>
      <w:r>
        <w:rPr>
          <w:rFonts w:ascii="Simplified Arabic" w:hAnsi="Simplified Arabic" w:cs="Simplified Arabic"/>
          <w:sz w:val="32"/>
          <w:szCs w:val="32"/>
          <w:rtl/>
        </w:rPr>
        <w:t xml:space="preserve"> الضرر منه</w:t>
      </w:r>
      <w:r w:rsidRPr="007F6DB5">
        <w:rPr>
          <w:rFonts w:ascii="Simplified Arabic" w:hAnsi="Simplified Arabic" w:cs="Simplified Arabic"/>
          <w:sz w:val="32"/>
          <w:szCs w:val="32"/>
          <w:rtl/>
        </w:rPr>
        <w:t xml:space="preserve">، وإنما </w:t>
      </w:r>
      <w:r>
        <w:rPr>
          <w:rFonts w:ascii="Simplified Arabic" w:hAnsi="Simplified Arabic" w:cs="Simplified Arabic"/>
          <w:sz w:val="32"/>
          <w:szCs w:val="32"/>
          <w:rtl/>
        </w:rPr>
        <w:t xml:space="preserve">يكون له أن يبني على حدود ملكه </w:t>
      </w:r>
      <w:r w:rsidRPr="007F6DB5">
        <w:rPr>
          <w:rFonts w:ascii="Simplified Arabic" w:hAnsi="Simplified Arabic" w:cs="Simplified Arabic"/>
          <w:sz w:val="32"/>
          <w:szCs w:val="32"/>
          <w:rtl/>
        </w:rPr>
        <w:t xml:space="preserve">مباشرة دون ترك أية مسافة ولو ترتب على هذا البناء سد المنور أو </w:t>
      </w:r>
      <w:r w:rsidRPr="007F6DB5">
        <w:rPr>
          <w:rFonts w:ascii="Simplified Arabic" w:hAnsi="Simplified Arabic" w:cs="Simplified Arabic" w:hint="cs"/>
          <w:sz w:val="32"/>
          <w:szCs w:val="32"/>
          <w:rtl/>
        </w:rPr>
        <w:t>انعدام</w:t>
      </w:r>
      <w:r w:rsidRPr="007F6DB5">
        <w:rPr>
          <w:rFonts w:ascii="Simplified Arabic" w:hAnsi="Simplified Arabic" w:cs="Simplified Arabic"/>
          <w:sz w:val="32"/>
          <w:szCs w:val="32"/>
          <w:rtl/>
        </w:rPr>
        <w:t xml:space="preserve"> الفائدة منه، ولا يمثل فتح المنور في هذا الإطار تعديا على ملك الجار.</w:t>
      </w:r>
    </w:p>
    <w:p w:rsidR="00BF21C3" w:rsidRPr="007F6DB5" w:rsidRDefault="00BF21C3" w:rsidP="00BF21C3">
      <w:pPr>
        <w:pStyle w:val="normal0"/>
        <w:bidi/>
        <w:jc w:val="both"/>
        <w:rPr>
          <w:rFonts w:ascii="Simplified Arabic" w:hAnsi="Simplified Arabic" w:cs="Simplified Arabic"/>
          <w:sz w:val="32"/>
          <w:szCs w:val="32"/>
          <w:rtl/>
        </w:rPr>
      </w:pPr>
      <w:r w:rsidRPr="007F6DB5">
        <w:rPr>
          <w:rFonts w:ascii="Simplified Arabic" w:hAnsi="Simplified Arabic" w:cs="Simplified Arabic"/>
          <w:sz w:val="32"/>
          <w:szCs w:val="32"/>
          <w:rtl/>
        </w:rPr>
        <w:lastRenderedPageBreak/>
        <w:t xml:space="preserve">غير أنه قد يكون في بعض الأحيان على </w:t>
      </w:r>
      <w:r w:rsidRPr="007F6DB5">
        <w:rPr>
          <w:rFonts w:ascii="Simplified Arabic" w:hAnsi="Simplified Arabic" w:cs="Simplified Arabic" w:hint="cs"/>
          <w:sz w:val="32"/>
          <w:szCs w:val="32"/>
          <w:rtl/>
        </w:rPr>
        <w:t>الارتفاع</w:t>
      </w:r>
      <w:r>
        <w:rPr>
          <w:rFonts w:ascii="Simplified Arabic" w:hAnsi="Simplified Arabic" w:cs="Simplified Arabic"/>
          <w:sz w:val="32"/>
          <w:szCs w:val="32"/>
          <w:rtl/>
        </w:rPr>
        <w:t xml:space="preserve"> القانوني</w:t>
      </w:r>
      <w:r>
        <w:rPr>
          <w:rFonts w:ascii="Simplified Arabic" w:hAnsi="Simplified Arabic" w:cs="Simplified Arabic" w:hint="cs"/>
          <w:sz w:val="32"/>
          <w:szCs w:val="32"/>
          <w:rtl/>
        </w:rPr>
        <w:t xml:space="preserve"> المطلوب</w:t>
      </w:r>
      <w:r>
        <w:rPr>
          <w:rFonts w:ascii="Simplified Arabic" w:hAnsi="Simplified Arabic" w:cs="Simplified Arabic"/>
          <w:sz w:val="32"/>
          <w:szCs w:val="32"/>
          <w:rtl/>
        </w:rPr>
        <w:t xml:space="preserve"> وم</w:t>
      </w:r>
      <w:r>
        <w:rPr>
          <w:rFonts w:ascii="Simplified Arabic" w:hAnsi="Simplified Arabic" w:cs="Simplified Arabic" w:hint="cs"/>
          <w:sz w:val="32"/>
          <w:szCs w:val="32"/>
          <w:rtl/>
        </w:rPr>
        <w:t>ع</w:t>
      </w:r>
      <w:r>
        <w:rPr>
          <w:rFonts w:ascii="Simplified Arabic" w:hAnsi="Simplified Arabic" w:cs="Simplified Arabic"/>
          <w:sz w:val="32"/>
          <w:szCs w:val="32"/>
          <w:rtl/>
        </w:rPr>
        <w:t xml:space="preserve"> ذلك </w:t>
      </w:r>
      <w:r>
        <w:rPr>
          <w:rFonts w:ascii="Simplified Arabic" w:hAnsi="Simplified Arabic" w:cs="Simplified Arabic" w:hint="cs"/>
          <w:sz w:val="32"/>
          <w:szCs w:val="32"/>
          <w:rtl/>
        </w:rPr>
        <w:t>ي</w:t>
      </w:r>
      <w:r>
        <w:rPr>
          <w:rFonts w:ascii="Simplified Arabic" w:hAnsi="Simplified Arabic" w:cs="Simplified Arabic"/>
          <w:sz w:val="32"/>
          <w:szCs w:val="32"/>
          <w:rtl/>
        </w:rPr>
        <w:t>منع و</w:t>
      </w:r>
      <w:r>
        <w:rPr>
          <w:rFonts w:ascii="Simplified Arabic" w:hAnsi="Simplified Arabic" w:cs="Simplified Arabic" w:hint="cs"/>
          <w:sz w:val="32"/>
          <w:szCs w:val="32"/>
          <w:rtl/>
        </w:rPr>
        <w:t>ي</w:t>
      </w:r>
      <w:r>
        <w:rPr>
          <w:rFonts w:ascii="Simplified Arabic" w:hAnsi="Simplified Arabic" w:cs="Simplified Arabic"/>
          <w:sz w:val="32"/>
          <w:szCs w:val="32"/>
          <w:rtl/>
        </w:rPr>
        <w:t>ج</w:t>
      </w:r>
      <w:r>
        <w:rPr>
          <w:rFonts w:ascii="Simplified Arabic" w:hAnsi="Simplified Arabic" w:cs="Simplified Arabic" w:hint="cs"/>
          <w:sz w:val="32"/>
          <w:szCs w:val="32"/>
          <w:rtl/>
        </w:rPr>
        <w:t>ب</w:t>
      </w:r>
      <w:r>
        <w:rPr>
          <w:rFonts w:ascii="Simplified Arabic" w:hAnsi="Simplified Arabic" w:cs="Simplified Arabic"/>
          <w:sz w:val="32"/>
          <w:szCs w:val="32"/>
          <w:rtl/>
        </w:rPr>
        <w:t xml:space="preserve"> إزالته</w:t>
      </w:r>
      <w:r w:rsidRPr="007F6DB5">
        <w:rPr>
          <w:rFonts w:ascii="Simplified Arabic" w:hAnsi="Simplified Arabic" w:cs="Simplified Arabic"/>
          <w:sz w:val="32"/>
          <w:szCs w:val="32"/>
          <w:rtl/>
        </w:rPr>
        <w:t xml:space="preserve">  إذا أمكن</w:t>
      </w:r>
      <w:r>
        <w:rPr>
          <w:rFonts w:ascii="Simplified Arabic" w:hAnsi="Simplified Arabic" w:cs="Simplified Arabic"/>
          <w:sz w:val="32"/>
          <w:szCs w:val="32"/>
          <w:rtl/>
        </w:rPr>
        <w:t xml:space="preserve"> منه</w:t>
      </w:r>
      <w:r w:rsidRPr="007F6DB5">
        <w:rPr>
          <w:rFonts w:ascii="Simplified Arabic" w:hAnsi="Simplified Arabic" w:cs="Simplified Arabic"/>
          <w:sz w:val="32"/>
          <w:szCs w:val="32"/>
          <w:rtl/>
        </w:rPr>
        <w:t xml:space="preserve"> رؤية منزل الجار، بل</w:t>
      </w:r>
      <w:r>
        <w:rPr>
          <w:rFonts w:ascii="Simplified Arabic" w:hAnsi="Simplified Arabic" w:cs="Simplified Arabic"/>
          <w:sz w:val="32"/>
          <w:szCs w:val="32"/>
          <w:rtl/>
        </w:rPr>
        <w:t xml:space="preserve"> للجار طلب سد المنور المفتوح في</w:t>
      </w:r>
      <w:r w:rsidRPr="007F6DB5">
        <w:rPr>
          <w:rFonts w:ascii="Simplified Arabic" w:hAnsi="Simplified Arabic" w:cs="Simplified Arabic"/>
          <w:sz w:val="32"/>
          <w:szCs w:val="32"/>
          <w:rtl/>
        </w:rPr>
        <w:t xml:space="preserve"> ملك جاره ولو كان على </w:t>
      </w:r>
      <w:r w:rsidRPr="007F6DB5">
        <w:rPr>
          <w:rFonts w:ascii="Simplified Arabic" w:hAnsi="Simplified Arabic" w:cs="Simplified Arabic" w:hint="cs"/>
          <w:sz w:val="32"/>
          <w:szCs w:val="32"/>
          <w:rtl/>
        </w:rPr>
        <w:t>الارتفاع</w:t>
      </w:r>
      <w:r>
        <w:rPr>
          <w:rFonts w:ascii="Simplified Arabic" w:hAnsi="Simplified Arabic" w:cs="Simplified Arabic"/>
          <w:sz w:val="32"/>
          <w:szCs w:val="32"/>
          <w:rtl/>
        </w:rPr>
        <w:t xml:space="preserve"> القانوني إذا كان فتحه</w:t>
      </w:r>
      <w:r w:rsidRPr="007F6DB5">
        <w:rPr>
          <w:rFonts w:ascii="Simplified Arabic" w:hAnsi="Simplified Arabic" w:cs="Simplified Arabic"/>
          <w:sz w:val="32"/>
          <w:szCs w:val="32"/>
          <w:rtl/>
        </w:rPr>
        <w:t xml:space="preserve"> يسيء استعماله م</w:t>
      </w:r>
      <w:r>
        <w:rPr>
          <w:rFonts w:ascii="Simplified Arabic" w:hAnsi="Simplified Arabic" w:cs="Simplified Arabic"/>
          <w:sz w:val="32"/>
          <w:szCs w:val="32"/>
          <w:rtl/>
        </w:rPr>
        <w:t>ثال رمي المخلفات على ملك الجار</w:t>
      </w:r>
      <w:r w:rsidRPr="007F6DB5">
        <w:rPr>
          <w:rFonts w:ascii="Simplified Arabic" w:hAnsi="Simplified Arabic" w:cs="Simplified Arabic"/>
          <w:sz w:val="32"/>
          <w:szCs w:val="32"/>
          <w:rtl/>
        </w:rPr>
        <w:t>(استعمال غير مشروع)</w:t>
      </w:r>
      <w:r>
        <w:rPr>
          <w:rFonts w:ascii="Simplified Arabic" w:hAnsi="Simplified Arabic" w:cs="Simplified Arabic" w:hint="cs"/>
          <w:sz w:val="32"/>
          <w:szCs w:val="32"/>
          <w:rtl/>
        </w:rPr>
        <w:t>.</w:t>
      </w:r>
      <w:r w:rsidRPr="007F6DB5">
        <w:rPr>
          <w:rFonts w:ascii="Simplified Arabic" w:hAnsi="Simplified Arabic" w:cs="Simplified Arabic"/>
          <w:sz w:val="32"/>
          <w:szCs w:val="32"/>
          <w:rtl/>
        </w:rPr>
        <w:t xml:space="preserve"> </w:t>
      </w:r>
    </w:p>
    <w:p w:rsidR="00BF21C3" w:rsidRDefault="00BF21C3" w:rsidP="00BF21C3">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هذا و</w:t>
      </w:r>
      <w:r>
        <w:rPr>
          <w:rFonts w:ascii="Simplified Arabic" w:hAnsi="Simplified Arabic" w:cs="Simplified Arabic"/>
          <w:sz w:val="32"/>
          <w:szCs w:val="32"/>
          <w:rtl/>
        </w:rPr>
        <w:t xml:space="preserve">إذا </w:t>
      </w:r>
      <w:r w:rsidRPr="007F6DB5">
        <w:rPr>
          <w:rFonts w:ascii="Simplified Arabic" w:hAnsi="Simplified Arabic" w:cs="Simplified Arabic"/>
          <w:sz w:val="32"/>
          <w:szCs w:val="32"/>
          <w:rtl/>
        </w:rPr>
        <w:t>فتحت المناور على ارتفاع أقل من قامة الإنسان المعت</w:t>
      </w:r>
      <w:r>
        <w:rPr>
          <w:rFonts w:ascii="Simplified Arabic" w:hAnsi="Simplified Arabic" w:cs="Simplified Arabic"/>
          <w:sz w:val="32"/>
          <w:szCs w:val="32"/>
          <w:rtl/>
        </w:rPr>
        <w:t xml:space="preserve">ادة أو أقل من مترين أو مترين </w:t>
      </w:r>
      <w:r>
        <w:rPr>
          <w:rFonts w:ascii="Simplified Arabic" w:hAnsi="Simplified Arabic" w:cs="Simplified Arabic" w:hint="cs"/>
          <w:sz w:val="32"/>
          <w:szCs w:val="32"/>
          <w:rtl/>
        </w:rPr>
        <w:t>و</w:t>
      </w:r>
      <w:r>
        <w:rPr>
          <w:rFonts w:ascii="Simplified Arabic" w:hAnsi="Simplified Arabic" w:cs="Simplified Arabic"/>
          <w:sz w:val="32"/>
          <w:szCs w:val="32"/>
          <w:rtl/>
        </w:rPr>
        <w:t>نصف، يجوز للجار</w:t>
      </w:r>
      <w:r>
        <w:rPr>
          <w:rFonts w:ascii="Simplified Arabic" w:hAnsi="Simplified Arabic" w:cs="Simplified Arabic" w:hint="cs"/>
          <w:sz w:val="32"/>
          <w:szCs w:val="32"/>
          <w:rtl/>
        </w:rPr>
        <w:t xml:space="preserve"> </w:t>
      </w:r>
      <w:r w:rsidRPr="007F6DB5">
        <w:rPr>
          <w:rFonts w:ascii="Simplified Arabic" w:hAnsi="Simplified Arabic" w:cs="Simplified Arabic" w:hint="cs"/>
          <w:sz w:val="32"/>
          <w:szCs w:val="32"/>
          <w:rtl/>
        </w:rPr>
        <w:t>الاعتراض</w:t>
      </w:r>
      <w:r w:rsidRPr="007F6DB5">
        <w:rPr>
          <w:rFonts w:ascii="Simplified Arabic" w:hAnsi="Simplified Arabic" w:cs="Simplified Arabic"/>
          <w:sz w:val="32"/>
          <w:szCs w:val="32"/>
          <w:rtl/>
        </w:rPr>
        <w:t xml:space="preserve"> عليها أو ا</w:t>
      </w:r>
      <w:r>
        <w:rPr>
          <w:rFonts w:ascii="Simplified Arabic" w:hAnsi="Simplified Arabic" w:cs="Simplified Arabic"/>
          <w:sz w:val="32"/>
          <w:szCs w:val="32"/>
          <w:rtl/>
        </w:rPr>
        <w:t xml:space="preserve">لمطالبة بسد الجزء السفلي منها، </w:t>
      </w:r>
      <w:r>
        <w:rPr>
          <w:rFonts w:ascii="Simplified Arabic" w:hAnsi="Simplified Arabic" w:cs="Simplified Arabic" w:hint="cs"/>
          <w:sz w:val="32"/>
          <w:szCs w:val="32"/>
          <w:rtl/>
        </w:rPr>
        <w:t>ب</w:t>
      </w:r>
      <w:r w:rsidRPr="007F6DB5">
        <w:rPr>
          <w:rFonts w:ascii="Simplified Arabic" w:hAnsi="Simplified Arabic" w:cs="Simplified Arabic"/>
          <w:sz w:val="32"/>
          <w:szCs w:val="32"/>
          <w:rtl/>
        </w:rPr>
        <w:t xml:space="preserve">ما </w:t>
      </w:r>
      <w:r>
        <w:rPr>
          <w:rFonts w:ascii="Simplified Arabic" w:hAnsi="Simplified Arabic" w:cs="Simplified Arabic" w:hint="cs"/>
          <w:sz w:val="32"/>
          <w:szCs w:val="32"/>
          <w:rtl/>
        </w:rPr>
        <w:t>ي</w:t>
      </w:r>
      <w:r w:rsidRPr="007F6DB5">
        <w:rPr>
          <w:rFonts w:ascii="Simplified Arabic" w:hAnsi="Simplified Arabic" w:cs="Simplified Arabic"/>
          <w:sz w:val="32"/>
          <w:szCs w:val="32"/>
          <w:rtl/>
        </w:rPr>
        <w:t>منع الإطلال من خلالها، ولكن إذا استمرت المناور مفتوحة</w:t>
      </w:r>
      <w:r>
        <w:rPr>
          <w:rFonts w:ascii="Simplified Arabic" w:hAnsi="Simplified Arabic" w:cs="Simplified Arabic" w:hint="cs"/>
          <w:sz w:val="32"/>
          <w:szCs w:val="32"/>
          <w:rtl/>
        </w:rPr>
        <w:t xml:space="preserve"> على هذا الوضع المخالف للقانون</w:t>
      </w:r>
      <w:r w:rsidRPr="007F6DB5">
        <w:rPr>
          <w:rFonts w:ascii="Simplified Arabic" w:hAnsi="Simplified Arabic" w:cs="Simplified Arabic"/>
          <w:sz w:val="32"/>
          <w:szCs w:val="32"/>
          <w:rtl/>
        </w:rPr>
        <w:t xml:space="preserve"> وفقا لهذه الحالة لمدة 15 سنة ولم توجد مظنة التسامح اعتبرت من قبل المطلات واكتسب</w:t>
      </w:r>
      <w:r>
        <w:rPr>
          <w:rFonts w:ascii="Simplified Arabic" w:hAnsi="Simplified Arabic" w:cs="Simplified Arabic" w:hint="cs"/>
          <w:sz w:val="32"/>
          <w:szCs w:val="32"/>
          <w:rtl/>
        </w:rPr>
        <w:t>ت</w:t>
      </w:r>
      <w:r w:rsidRPr="007F6DB5">
        <w:rPr>
          <w:rFonts w:ascii="Simplified Arabic" w:hAnsi="Simplified Arabic" w:cs="Simplified Arabic"/>
          <w:sz w:val="32"/>
          <w:szCs w:val="32"/>
          <w:rtl/>
        </w:rPr>
        <w:t xml:space="preserve"> بالتقادم ارتفاق بها على ملك الجار.</w:t>
      </w:r>
    </w:p>
    <w:p w:rsidR="00BF21C3" w:rsidRDefault="00BF21C3" w:rsidP="00BF21C3">
      <w:pPr>
        <w:bidi/>
        <w:jc w:val="both"/>
        <w:rPr>
          <w:rFonts w:ascii="Simplified Arabic" w:hAnsi="Simplified Arabic" w:cs="Simplified Arabic" w:hint="cs"/>
          <w:sz w:val="32"/>
          <w:szCs w:val="32"/>
          <w:rtl/>
        </w:rPr>
      </w:pPr>
    </w:p>
    <w:p w:rsidR="00BF21C3" w:rsidRDefault="00BF21C3" w:rsidP="00BF21C3">
      <w:pPr>
        <w:bidi/>
        <w:jc w:val="both"/>
        <w:rPr>
          <w:rFonts w:ascii="Simplified Arabic" w:hAnsi="Simplified Arabic" w:cs="Simplified Arabic" w:hint="cs"/>
          <w:sz w:val="32"/>
          <w:szCs w:val="32"/>
          <w:rtl/>
        </w:rPr>
      </w:pPr>
    </w:p>
    <w:p w:rsidR="00BF21C3" w:rsidRDefault="00BF21C3" w:rsidP="00BF21C3">
      <w:pPr>
        <w:bidi/>
        <w:jc w:val="both"/>
        <w:rPr>
          <w:rFonts w:ascii="Simplified Arabic" w:hAnsi="Simplified Arabic" w:cs="Simplified Arabic" w:hint="cs"/>
          <w:sz w:val="32"/>
          <w:szCs w:val="32"/>
          <w:rtl/>
        </w:rPr>
      </w:pPr>
    </w:p>
    <w:p w:rsidR="00BF21C3" w:rsidRDefault="00BF21C3" w:rsidP="00BF21C3">
      <w:pPr>
        <w:bidi/>
        <w:jc w:val="both"/>
        <w:rPr>
          <w:rFonts w:ascii="Simplified Arabic" w:hAnsi="Simplified Arabic" w:cs="Simplified Arabic" w:hint="cs"/>
          <w:sz w:val="32"/>
          <w:szCs w:val="32"/>
          <w:rtl/>
        </w:rPr>
      </w:pPr>
    </w:p>
    <w:p w:rsidR="00BF21C3" w:rsidRDefault="00BF21C3" w:rsidP="00BF21C3">
      <w:pPr>
        <w:bidi/>
        <w:jc w:val="both"/>
        <w:rPr>
          <w:rFonts w:ascii="Simplified Arabic" w:hAnsi="Simplified Arabic" w:cs="Simplified Arabic" w:hint="cs"/>
          <w:sz w:val="32"/>
          <w:szCs w:val="32"/>
          <w:rtl/>
        </w:rPr>
      </w:pPr>
    </w:p>
    <w:p w:rsidR="00BF21C3" w:rsidRPr="00102BE7" w:rsidRDefault="00BF21C3" w:rsidP="00BF21C3">
      <w:pPr>
        <w:bidi/>
        <w:jc w:val="both"/>
        <w:rPr>
          <w:rFonts w:ascii="Simplified Arabic" w:hAnsi="Simplified Arabic" w:cs="Simplified Arabic"/>
          <w:b/>
          <w:bCs/>
          <w:sz w:val="32"/>
          <w:szCs w:val="32"/>
          <w:rtl/>
        </w:rPr>
      </w:pPr>
      <w:r w:rsidRPr="00BF21C3">
        <w:rPr>
          <w:rFonts w:ascii="Simplified Arabic" w:hAnsi="Simplified Arabic" w:cs="Simplified Arabic" w:hint="cs"/>
          <w:b/>
          <w:bCs/>
          <w:sz w:val="32"/>
          <w:szCs w:val="32"/>
          <w:rtl/>
        </w:rPr>
        <w:t xml:space="preserve"> </w:t>
      </w:r>
      <w:r w:rsidRPr="00102BE7">
        <w:rPr>
          <w:rFonts w:ascii="Simplified Arabic" w:hAnsi="Simplified Arabic" w:cs="Simplified Arabic" w:hint="cs"/>
          <w:b/>
          <w:bCs/>
          <w:sz w:val="32"/>
          <w:szCs w:val="32"/>
          <w:rtl/>
        </w:rPr>
        <w:t>المرجع: نقلا عن مونة مقلاتي، قيود الملكية العقارية الخاصة في التشريع الجزائري المقارن، دار هومة، الجزائر، 2019.</w:t>
      </w:r>
    </w:p>
    <w:p w:rsidR="00BF21C3" w:rsidRPr="00102BE7" w:rsidRDefault="00BF21C3" w:rsidP="00BF21C3">
      <w:pPr>
        <w:bidi/>
        <w:jc w:val="both"/>
        <w:rPr>
          <w:rFonts w:ascii="Simplified Arabic" w:hAnsi="Simplified Arabic" w:cs="Simplified Arabic"/>
          <w:b/>
          <w:bCs/>
          <w:sz w:val="32"/>
          <w:szCs w:val="32"/>
          <w:rtl/>
        </w:rPr>
      </w:pPr>
      <w:r w:rsidRPr="00102BE7">
        <w:rPr>
          <w:rFonts w:ascii="Simplified Arabic" w:hAnsi="Simplified Arabic" w:cs="Simplified Arabic" w:hint="cs"/>
          <w:b/>
          <w:bCs/>
          <w:sz w:val="32"/>
          <w:szCs w:val="32"/>
          <w:rtl/>
        </w:rPr>
        <w:t>عبد الرزاق أحمد السنهوري، الوسيط في شرح القانون المدني الجديد، حق الملكية، الطبعة الثالثة الجديدة، منشورات الحلبي الحقوقية، بيروت، لبنان،2009.</w:t>
      </w:r>
    </w:p>
    <w:p w:rsidR="00BF21C3" w:rsidRDefault="00BF21C3" w:rsidP="00BF21C3">
      <w:pPr>
        <w:bidi/>
        <w:jc w:val="both"/>
        <w:rPr>
          <w:rFonts w:ascii="Simplified Arabic" w:hAnsi="Simplified Arabic" w:cs="Simplified Arabic" w:hint="cs"/>
          <w:sz w:val="32"/>
          <w:szCs w:val="32"/>
          <w:rtl/>
        </w:rPr>
      </w:pPr>
    </w:p>
    <w:p w:rsidR="00BF21C3" w:rsidRPr="00076B72" w:rsidRDefault="00BF21C3" w:rsidP="00BF21C3">
      <w:pPr>
        <w:bidi/>
        <w:jc w:val="both"/>
        <w:rPr>
          <w:rFonts w:ascii="Simplified Arabic" w:hAnsi="Simplified Arabic" w:cs="Simplified Arabic"/>
          <w:sz w:val="32"/>
          <w:szCs w:val="32"/>
          <w:rtl/>
        </w:rPr>
      </w:pPr>
    </w:p>
    <w:p w:rsidR="00102BE7" w:rsidRDefault="00102BE7" w:rsidP="00102BE7">
      <w:pPr>
        <w:bidi/>
        <w:jc w:val="both"/>
        <w:rPr>
          <w:rFonts w:ascii="Simplified Arabic" w:hAnsi="Simplified Arabic" w:cs="Simplified Arabic"/>
          <w:sz w:val="32"/>
          <w:szCs w:val="32"/>
          <w:rtl/>
        </w:rPr>
      </w:pPr>
    </w:p>
    <w:p w:rsidR="00102BE7" w:rsidRDefault="00102BE7" w:rsidP="00102BE7">
      <w:pPr>
        <w:bidi/>
        <w:jc w:val="both"/>
        <w:rPr>
          <w:rFonts w:ascii="Simplified Arabic" w:hAnsi="Simplified Arabic" w:cs="Simplified Arabic" w:hint="cs"/>
          <w:sz w:val="44"/>
          <w:szCs w:val="44"/>
          <w:rtl/>
          <w:lang w:bidi="ar-DZ"/>
        </w:rPr>
      </w:pPr>
    </w:p>
    <w:p w:rsidR="00BF21C3" w:rsidRDefault="00BF21C3" w:rsidP="00BF21C3">
      <w:pPr>
        <w:bidi/>
        <w:jc w:val="both"/>
        <w:rPr>
          <w:rFonts w:ascii="Simplified Arabic" w:hAnsi="Simplified Arabic" w:cs="Simplified Arabic" w:hint="cs"/>
          <w:sz w:val="44"/>
          <w:szCs w:val="44"/>
          <w:rtl/>
          <w:lang w:bidi="ar-DZ"/>
        </w:rPr>
      </w:pPr>
    </w:p>
    <w:p w:rsidR="00BF21C3" w:rsidRDefault="00BF21C3" w:rsidP="00BF21C3">
      <w:pPr>
        <w:bidi/>
        <w:jc w:val="both"/>
        <w:rPr>
          <w:rFonts w:ascii="Simplified Arabic" w:hAnsi="Simplified Arabic" w:cs="Simplified Arabic" w:hint="cs"/>
          <w:sz w:val="44"/>
          <w:szCs w:val="44"/>
          <w:rtl/>
          <w:lang w:bidi="ar-DZ"/>
        </w:rPr>
      </w:pPr>
    </w:p>
    <w:p w:rsidR="00BF21C3" w:rsidRPr="00641722" w:rsidRDefault="00BF21C3" w:rsidP="00BF21C3">
      <w:pPr>
        <w:bidi/>
        <w:jc w:val="both"/>
        <w:rPr>
          <w:rFonts w:ascii="Simplified Arabic" w:hAnsi="Simplified Arabic" w:cs="Simplified Arabic"/>
          <w:sz w:val="44"/>
          <w:szCs w:val="44"/>
          <w:rtl/>
          <w:lang w:bidi="ar-DZ"/>
        </w:rPr>
      </w:pPr>
    </w:p>
    <w:sectPr w:rsidR="00BF21C3" w:rsidRPr="00641722" w:rsidSect="00CC2F3E">
      <w:footerReference w:type="default" r:id="rId8"/>
      <w:footnotePr>
        <w:numRestart w:val="eachPage"/>
      </w:footnotePr>
      <w:pgSz w:w="11906" w:h="16838"/>
      <w:pgMar w:top="1134" w:right="1134" w:bottom="1134" w:left="84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C3B" w:rsidRDefault="00A97C3B" w:rsidP="009D31AA">
      <w:pPr>
        <w:spacing w:after="0" w:line="240" w:lineRule="auto"/>
      </w:pPr>
      <w:r>
        <w:separator/>
      </w:r>
    </w:p>
  </w:endnote>
  <w:endnote w:type="continuationSeparator" w:id="1">
    <w:p w:rsidR="00A97C3B" w:rsidRDefault="00A97C3B" w:rsidP="009D3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1535"/>
      <w:docPartObj>
        <w:docPartGallery w:val="Page Numbers (Bottom of Page)"/>
        <w:docPartUnique/>
      </w:docPartObj>
    </w:sdtPr>
    <w:sdtContent>
      <w:p w:rsidR="002D367A" w:rsidRDefault="007C221F">
        <w:pPr>
          <w:pStyle w:val="Pieddepage"/>
          <w:jc w:val="center"/>
        </w:pPr>
        <w:fldSimple w:instr=" PAGE   \* MERGEFORMAT ">
          <w:r w:rsidR="00613E57">
            <w:rPr>
              <w:noProof/>
            </w:rPr>
            <w:t>14</w:t>
          </w:r>
        </w:fldSimple>
      </w:p>
    </w:sdtContent>
  </w:sdt>
  <w:p w:rsidR="002D367A" w:rsidRDefault="002D367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C3B" w:rsidRDefault="00A97C3B" w:rsidP="00C16B4D">
      <w:pPr>
        <w:spacing w:after="0" w:line="240" w:lineRule="auto"/>
        <w:jc w:val="right"/>
      </w:pPr>
      <w:r>
        <w:separator/>
      </w:r>
    </w:p>
  </w:footnote>
  <w:footnote w:type="continuationSeparator" w:id="1">
    <w:p w:rsidR="00A97C3B" w:rsidRDefault="00A97C3B" w:rsidP="009D31AA">
      <w:pPr>
        <w:spacing w:after="0" w:line="240" w:lineRule="auto"/>
      </w:pPr>
      <w:r>
        <w:continuationSeparator/>
      </w:r>
    </w:p>
  </w:footnote>
  <w:footnote w:id="2">
    <w:p w:rsidR="00BF21C3" w:rsidRDefault="00BF21C3" w:rsidP="00BF21C3">
      <w:pPr>
        <w:pStyle w:val="Notedebasdepage"/>
        <w:bidi/>
      </w:pPr>
      <w:r>
        <w:rPr>
          <w:rStyle w:val="Appelnotedebasdep"/>
        </w:rPr>
        <w:footnoteRef/>
      </w:r>
      <w:r>
        <w:t xml:space="preserve"> </w:t>
      </w:r>
      <w:r>
        <w:rPr>
          <w:rFonts w:hint="cs"/>
          <w:rtl/>
        </w:rPr>
        <w:t xml:space="preserve"> مونة مقلاتي ، مرجع سابق،ص 217 </w:t>
      </w:r>
    </w:p>
  </w:footnote>
  <w:footnote w:id="3">
    <w:p w:rsidR="00BF21C3" w:rsidRDefault="00BF21C3" w:rsidP="00BF21C3">
      <w:pPr>
        <w:pStyle w:val="Notedebasdepage"/>
        <w:bidi/>
      </w:pPr>
      <w:r>
        <w:rPr>
          <w:rStyle w:val="Appelnotedebasdep"/>
        </w:rPr>
        <w:footnoteRef/>
      </w:r>
      <w:r>
        <w:t xml:space="preserve"> </w:t>
      </w:r>
      <w:r>
        <w:rPr>
          <w:rFonts w:hint="cs"/>
          <w:rtl/>
        </w:rPr>
        <w:t xml:space="preserve"> أحمد عبد الرزاق السنهوري، مرجع سابق ،ص 995</w:t>
      </w:r>
    </w:p>
  </w:footnote>
  <w:footnote w:id="4">
    <w:p w:rsidR="00BF21C3" w:rsidRDefault="00BF21C3" w:rsidP="00BF21C3">
      <w:pPr>
        <w:pStyle w:val="Notedebasdepage"/>
        <w:jc w:val="right"/>
        <w:rPr>
          <w:rtl/>
          <w:lang w:bidi="ar-DZ"/>
        </w:rPr>
      </w:pPr>
      <w:r>
        <w:rPr>
          <w:rFonts w:hint="cs"/>
          <w:rtl/>
        </w:rPr>
        <w:t xml:space="preserve">  نفس المرجع، ص.ص.(220. 221)      </w:t>
      </w:r>
      <w:r>
        <w:rPr>
          <w:rStyle w:val="Appelnotedebasdep"/>
        </w:rPr>
        <w:footnoteRef/>
      </w:r>
      <w:r>
        <w:t xml:space="preserve"> </w:t>
      </w:r>
    </w:p>
  </w:footnote>
  <w:footnote w:id="5">
    <w:p w:rsidR="00BF21C3" w:rsidRDefault="00BF21C3" w:rsidP="00BF21C3">
      <w:pPr>
        <w:pStyle w:val="Notedebasdepage"/>
        <w:bidi/>
        <w:rPr>
          <w:rtl/>
          <w:lang w:bidi="ar-DZ"/>
        </w:rPr>
      </w:pPr>
      <w:r>
        <w:rPr>
          <w:rStyle w:val="Appelnotedebasdep"/>
        </w:rPr>
        <w:footnoteRef/>
      </w:r>
      <w:r>
        <w:t xml:space="preserve"> </w:t>
      </w:r>
      <w:r>
        <w:rPr>
          <w:rFonts w:hint="cs"/>
          <w:rtl/>
          <w:lang w:bidi="ar-DZ"/>
        </w:rPr>
        <w:t xml:space="preserve"> نفس المرجع، ص.ص.(224. 226)</w:t>
      </w:r>
    </w:p>
  </w:footnote>
  <w:footnote w:id="6">
    <w:p w:rsidR="00BF21C3" w:rsidRDefault="00BF21C3" w:rsidP="00BF21C3">
      <w:pPr>
        <w:pStyle w:val="Notedebasdepage"/>
        <w:bidi/>
        <w:rPr>
          <w:rtl/>
          <w:lang w:bidi="ar-DZ"/>
        </w:rPr>
      </w:pPr>
      <w:r>
        <w:rPr>
          <w:rFonts w:hint="cs"/>
          <w:rtl/>
        </w:rPr>
        <w:t xml:space="preserve"> </w:t>
      </w:r>
      <w:r>
        <w:rPr>
          <w:rStyle w:val="Appelnotedebasdep"/>
        </w:rPr>
        <w:footnoteRef/>
      </w:r>
      <w:r>
        <w:t xml:space="preserve"> </w:t>
      </w:r>
      <w:r>
        <w:rPr>
          <w:rFonts w:hint="cs"/>
          <w:rtl/>
        </w:rPr>
        <w:t xml:space="preserve"> أحمد عبد الرزاق السنهوري،المرجع السابق، ص.ص.(1005. 1006)</w:t>
      </w:r>
    </w:p>
  </w:footnote>
  <w:footnote w:id="7">
    <w:p w:rsidR="00BF21C3" w:rsidRDefault="00BF21C3" w:rsidP="00BF21C3">
      <w:pPr>
        <w:pStyle w:val="Notedebasdepage"/>
        <w:bidi/>
        <w:rPr>
          <w:rtl/>
          <w:lang w:bidi="ar-DZ"/>
        </w:rPr>
      </w:pPr>
      <w:r>
        <w:rPr>
          <w:rStyle w:val="Appelnotedebasdep"/>
        </w:rPr>
        <w:footnoteRef/>
      </w:r>
      <w:r>
        <w:t xml:space="preserve"> </w:t>
      </w:r>
      <w:r>
        <w:rPr>
          <w:rFonts w:hint="cs"/>
          <w:rtl/>
          <w:lang w:bidi="ar-DZ"/>
        </w:rPr>
        <w:t xml:space="preserve"> مونية مقلاتي، المرجع السابق، ص.ص.(235.236)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5A6B"/>
    <w:multiLevelType w:val="hybridMultilevel"/>
    <w:tmpl w:val="E924B73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8E4FE7"/>
    <w:multiLevelType w:val="multilevel"/>
    <w:tmpl w:val="17A20A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92738B"/>
    <w:multiLevelType w:val="hybridMultilevel"/>
    <w:tmpl w:val="F35E0B1A"/>
    <w:lvl w:ilvl="0" w:tplc="2716007A">
      <w:start w:val="1"/>
      <w:numFmt w:val="decimal"/>
      <w:lvlText w:val="%1."/>
      <w:lvlJc w:val="left"/>
      <w:pPr>
        <w:ind w:left="820" w:hanging="360"/>
      </w:pPr>
      <w:rPr>
        <w:b/>
        <w:bCs/>
      </w:r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3">
    <w:nsid w:val="0E5B636D"/>
    <w:multiLevelType w:val="multilevel"/>
    <w:tmpl w:val="12189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ED1134C"/>
    <w:multiLevelType w:val="multilevel"/>
    <w:tmpl w:val="01161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2BD0F9A"/>
    <w:multiLevelType w:val="multilevel"/>
    <w:tmpl w:val="57302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4FB1F85"/>
    <w:multiLevelType w:val="hybridMultilevel"/>
    <w:tmpl w:val="97B45450"/>
    <w:lvl w:ilvl="0" w:tplc="040C0009">
      <w:start w:val="1"/>
      <w:numFmt w:val="bullet"/>
      <w:lvlText w:val=""/>
      <w:lvlJc w:val="left"/>
      <w:pPr>
        <w:ind w:left="824" w:hanging="360"/>
      </w:pPr>
      <w:rPr>
        <w:rFonts w:ascii="Wingdings" w:hAnsi="Wingdings" w:hint="default"/>
      </w:rPr>
    </w:lvl>
    <w:lvl w:ilvl="1" w:tplc="040C0003" w:tentative="1">
      <w:start w:val="1"/>
      <w:numFmt w:val="bullet"/>
      <w:lvlText w:val="o"/>
      <w:lvlJc w:val="left"/>
      <w:pPr>
        <w:ind w:left="1544" w:hanging="360"/>
      </w:pPr>
      <w:rPr>
        <w:rFonts w:ascii="Courier New" w:hAnsi="Courier New" w:cs="Courier New" w:hint="default"/>
      </w:rPr>
    </w:lvl>
    <w:lvl w:ilvl="2" w:tplc="040C0005" w:tentative="1">
      <w:start w:val="1"/>
      <w:numFmt w:val="bullet"/>
      <w:lvlText w:val=""/>
      <w:lvlJc w:val="left"/>
      <w:pPr>
        <w:ind w:left="2264" w:hanging="360"/>
      </w:pPr>
      <w:rPr>
        <w:rFonts w:ascii="Wingdings" w:hAnsi="Wingdings" w:hint="default"/>
      </w:rPr>
    </w:lvl>
    <w:lvl w:ilvl="3" w:tplc="040C0001" w:tentative="1">
      <w:start w:val="1"/>
      <w:numFmt w:val="bullet"/>
      <w:lvlText w:val=""/>
      <w:lvlJc w:val="left"/>
      <w:pPr>
        <w:ind w:left="2984" w:hanging="360"/>
      </w:pPr>
      <w:rPr>
        <w:rFonts w:ascii="Symbol" w:hAnsi="Symbol" w:hint="default"/>
      </w:rPr>
    </w:lvl>
    <w:lvl w:ilvl="4" w:tplc="040C0003" w:tentative="1">
      <w:start w:val="1"/>
      <w:numFmt w:val="bullet"/>
      <w:lvlText w:val="o"/>
      <w:lvlJc w:val="left"/>
      <w:pPr>
        <w:ind w:left="3704" w:hanging="360"/>
      </w:pPr>
      <w:rPr>
        <w:rFonts w:ascii="Courier New" w:hAnsi="Courier New" w:cs="Courier New" w:hint="default"/>
      </w:rPr>
    </w:lvl>
    <w:lvl w:ilvl="5" w:tplc="040C0005" w:tentative="1">
      <w:start w:val="1"/>
      <w:numFmt w:val="bullet"/>
      <w:lvlText w:val=""/>
      <w:lvlJc w:val="left"/>
      <w:pPr>
        <w:ind w:left="4424" w:hanging="360"/>
      </w:pPr>
      <w:rPr>
        <w:rFonts w:ascii="Wingdings" w:hAnsi="Wingdings" w:hint="default"/>
      </w:rPr>
    </w:lvl>
    <w:lvl w:ilvl="6" w:tplc="040C0001" w:tentative="1">
      <w:start w:val="1"/>
      <w:numFmt w:val="bullet"/>
      <w:lvlText w:val=""/>
      <w:lvlJc w:val="left"/>
      <w:pPr>
        <w:ind w:left="5144" w:hanging="360"/>
      </w:pPr>
      <w:rPr>
        <w:rFonts w:ascii="Symbol" w:hAnsi="Symbol" w:hint="default"/>
      </w:rPr>
    </w:lvl>
    <w:lvl w:ilvl="7" w:tplc="040C0003" w:tentative="1">
      <w:start w:val="1"/>
      <w:numFmt w:val="bullet"/>
      <w:lvlText w:val="o"/>
      <w:lvlJc w:val="left"/>
      <w:pPr>
        <w:ind w:left="5864" w:hanging="360"/>
      </w:pPr>
      <w:rPr>
        <w:rFonts w:ascii="Courier New" w:hAnsi="Courier New" w:cs="Courier New" w:hint="default"/>
      </w:rPr>
    </w:lvl>
    <w:lvl w:ilvl="8" w:tplc="040C0005" w:tentative="1">
      <w:start w:val="1"/>
      <w:numFmt w:val="bullet"/>
      <w:lvlText w:val=""/>
      <w:lvlJc w:val="left"/>
      <w:pPr>
        <w:ind w:left="6584" w:hanging="360"/>
      </w:pPr>
      <w:rPr>
        <w:rFonts w:ascii="Wingdings" w:hAnsi="Wingdings" w:hint="default"/>
      </w:rPr>
    </w:lvl>
  </w:abstractNum>
  <w:abstractNum w:abstractNumId="7">
    <w:nsid w:val="2091086B"/>
    <w:multiLevelType w:val="multilevel"/>
    <w:tmpl w:val="51B61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1F621A5"/>
    <w:multiLevelType w:val="hybridMultilevel"/>
    <w:tmpl w:val="6C0C8C52"/>
    <w:lvl w:ilvl="0" w:tplc="B278206C">
      <w:start w:val="1"/>
      <w:numFmt w:val="decimal"/>
      <w:lvlText w:val="%1)"/>
      <w:lvlJc w:val="left"/>
      <w:pPr>
        <w:ind w:left="644" w:hanging="360"/>
      </w:pPr>
      <w:rPr>
        <w:b w:val="0"/>
        <w:bCs w:val="0"/>
        <w:sz w:val="32"/>
        <w:szCs w:val="32"/>
      </w:rPr>
    </w:lvl>
    <w:lvl w:ilvl="1" w:tplc="040C0019" w:tentative="1">
      <w:start w:val="1"/>
      <w:numFmt w:val="lowerLetter"/>
      <w:lvlText w:val="%2."/>
      <w:lvlJc w:val="left"/>
      <w:pPr>
        <w:ind w:left="-7775" w:hanging="360"/>
      </w:pPr>
    </w:lvl>
    <w:lvl w:ilvl="2" w:tplc="040C001B" w:tentative="1">
      <w:start w:val="1"/>
      <w:numFmt w:val="lowerRoman"/>
      <w:lvlText w:val="%3."/>
      <w:lvlJc w:val="right"/>
      <w:pPr>
        <w:ind w:left="-7055" w:hanging="180"/>
      </w:pPr>
    </w:lvl>
    <w:lvl w:ilvl="3" w:tplc="040C000F" w:tentative="1">
      <w:start w:val="1"/>
      <w:numFmt w:val="decimal"/>
      <w:lvlText w:val="%4."/>
      <w:lvlJc w:val="left"/>
      <w:pPr>
        <w:ind w:left="-6335" w:hanging="360"/>
      </w:pPr>
    </w:lvl>
    <w:lvl w:ilvl="4" w:tplc="040C0019" w:tentative="1">
      <w:start w:val="1"/>
      <w:numFmt w:val="lowerLetter"/>
      <w:lvlText w:val="%5."/>
      <w:lvlJc w:val="left"/>
      <w:pPr>
        <w:ind w:left="-5615" w:hanging="360"/>
      </w:pPr>
    </w:lvl>
    <w:lvl w:ilvl="5" w:tplc="040C001B" w:tentative="1">
      <w:start w:val="1"/>
      <w:numFmt w:val="lowerRoman"/>
      <w:lvlText w:val="%6."/>
      <w:lvlJc w:val="right"/>
      <w:pPr>
        <w:ind w:left="-4895" w:hanging="180"/>
      </w:pPr>
    </w:lvl>
    <w:lvl w:ilvl="6" w:tplc="040C000F" w:tentative="1">
      <w:start w:val="1"/>
      <w:numFmt w:val="decimal"/>
      <w:lvlText w:val="%7."/>
      <w:lvlJc w:val="left"/>
      <w:pPr>
        <w:ind w:left="-4175" w:hanging="360"/>
      </w:pPr>
    </w:lvl>
    <w:lvl w:ilvl="7" w:tplc="040C0019" w:tentative="1">
      <w:start w:val="1"/>
      <w:numFmt w:val="lowerLetter"/>
      <w:lvlText w:val="%8."/>
      <w:lvlJc w:val="left"/>
      <w:pPr>
        <w:ind w:left="-3455" w:hanging="360"/>
      </w:pPr>
    </w:lvl>
    <w:lvl w:ilvl="8" w:tplc="040C001B" w:tentative="1">
      <w:start w:val="1"/>
      <w:numFmt w:val="lowerRoman"/>
      <w:lvlText w:val="%9."/>
      <w:lvlJc w:val="right"/>
      <w:pPr>
        <w:ind w:left="-2735" w:hanging="180"/>
      </w:pPr>
    </w:lvl>
  </w:abstractNum>
  <w:abstractNum w:abstractNumId="9">
    <w:nsid w:val="238B38BC"/>
    <w:multiLevelType w:val="hybridMultilevel"/>
    <w:tmpl w:val="2EC0EC40"/>
    <w:lvl w:ilvl="0" w:tplc="EE805512">
      <w:numFmt w:val="bullet"/>
      <w:lvlText w:val="-"/>
      <w:lvlJc w:val="left"/>
      <w:pPr>
        <w:ind w:left="720" w:hanging="360"/>
      </w:pPr>
      <w:rPr>
        <w:rFonts w:ascii="Simplified Arabic" w:eastAsiaTheme="minorEastAsia"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F6734B"/>
    <w:multiLevelType w:val="hybridMultilevel"/>
    <w:tmpl w:val="67D60486"/>
    <w:lvl w:ilvl="0" w:tplc="76B8FC7A">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EAA6136"/>
    <w:multiLevelType w:val="hybridMultilevel"/>
    <w:tmpl w:val="53789F0E"/>
    <w:lvl w:ilvl="0" w:tplc="76B8FC7A">
      <w:numFmt w:val="bullet"/>
      <w:lvlText w:val="-"/>
      <w:lvlJc w:val="left"/>
      <w:pPr>
        <w:ind w:left="1080" w:hanging="360"/>
      </w:pPr>
      <w:rPr>
        <w:rFonts w:ascii="Simplified Arabic" w:eastAsiaTheme="minorEastAsia"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F714AFE"/>
    <w:multiLevelType w:val="hybridMultilevel"/>
    <w:tmpl w:val="C38C7960"/>
    <w:lvl w:ilvl="0" w:tplc="B278206C">
      <w:start w:val="1"/>
      <w:numFmt w:val="decimal"/>
      <w:lvlText w:val="%1)"/>
      <w:lvlJc w:val="left"/>
      <w:pPr>
        <w:ind w:left="643" w:hanging="360"/>
      </w:pPr>
      <w:rPr>
        <w:b w:val="0"/>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8BD6EA5"/>
    <w:multiLevelType w:val="hybridMultilevel"/>
    <w:tmpl w:val="D6F4CAAC"/>
    <w:lvl w:ilvl="0" w:tplc="D4124994">
      <w:start w:val="1"/>
      <w:numFmt w:val="decimal"/>
      <w:lvlText w:val="%1)"/>
      <w:lvlJc w:val="left"/>
      <w:pPr>
        <w:ind w:left="9858" w:hanging="360"/>
      </w:pPr>
      <w:rPr>
        <w:sz w:val="40"/>
        <w:szCs w:val="40"/>
      </w:rPr>
    </w:lvl>
    <w:lvl w:ilvl="1" w:tplc="040C0019" w:tentative="1">
      <w:start w:val="1"/>
      <w:numFmt w:val="lowerLetter"/>
      <w:lvlText w:val="%2."/>
      <w:lvlJc w:val="left"/>
      <w:pPr>
        <w:ind w:left="10578" w:hanging="360"/>
      </w:pPr>
    </w:lvl>
    <w:lvl w:ilvl="2" w:tplc="040C001B" w:tentative="1">
      <w:start w:val="1"/>
      <w:numFmt w:val="lowerRoman"/>
      <w:lvlText w:val="%3."/>
      <w:lvlJc w:val="right"/>
      <w:pPr>
        <w:ind w:left="11298" w:hanging="180"/>
      </w:pPr>
    </w:lvl>
    <w:lvl w:ilvl="3" w:tplc="040C000F" w:tentative="1">
      <w:start w:val="1"/>
      <w:numFmt w:val="decimal"/>
      <w:lvlText w:val="%4."/>
      <w:lvlJc w:val="left"/>
      <w:pPr>
        <w:ind w:left="12018" w:hanging="360"/>
      </w:pPr>
    </w:lvl>
    <w:lvl w:ilvl="4" w:tplc="040C0019" w:tentative="1">
      <w:start w:val="1"/>
      <w:numFmt w:val="lowerLetter"/>
      <w:lvlText w:val="%5."/>
      <w:lvlJc w:val="left"/>
      <w:pPr>
        <w:ind w:left="12738" w:hanging="360"/>
      </w:pPr>
    </w:lvl>
    <w:lvl w:ilvl="5" w:tplc="040C001B" w:tentative="1">
      <w:start w:val="1"/>
      <w:numFmt w:val="lowerRoman"/>
      <w:lvlText w:val="%6."/>
      <w:lvlJc w:val="right"/>
      <w:pPr>
        <w:ind w:left="13458" w:hanging="180"/>
      </w:pPr>
    </w:lvl>
    <w:lvl w:ilvl="6" w:tplc="040C000F" w:tentative="1">
      <w:start w:val="1"/>
      <w:numFmt w:val="decimal"/>
      <w:lvlText w:val="%7."/>
      <w:lvlJc w:val="left"/>
      <w:pPr>
        <w:ind w:left="14178" w:hanging="360"/>
      </w:pPr>
    </w:lvl>
    <w:lvl w:ilvl="7" w:tplc="040C0019" w:tentative="1">
      <w:start w:val="1"/>
      <w:numFmt w:val="lowerLetter"/>
      <w:lvlText w:val="%8."/>
      <w:lvlJc w:val="left"/>
      <w:pPr>
        <w:ind w:left="14898" w:hanging="360"/>
      </w:pPr>
    </w:lvl>
    <w:lvl w:ilvl="8" w:tplc="040C001B" w:tentative="1">
      <w:start w:val="1"/>
      <w:numFmt w:val="lowerRoman"/>
      <w:lvlText w:val="%9."/>
      <w:lvlJc w:val="right"/>
      <w:pPr>
        <w:ind w:left="15618" w:hanging="180"/>
      </w:pPr>
    </w:lvl>
  </w:abstractNum>
  <w:abstractNum w:abstractNumId="14">
    <w:nsid w:val="3DD3064A"/>
    <w:multiLevelType w:val="multilevel"/>
    <w:tmpl w:val="0B9A5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24D4A47"/>
    <w:multiLevelType w:val="hybridMultilevel"/>
    <w:tmpl w:val="4F8C192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38758BD"/>
    <w:multiLevelType w:val="hybridMultilevel"/>
    <w:tmpl w:val="2F8EA8D2"/>
    <w:lvl w:ilvl="0" w:tplc="76B8FC7A">
      <w:numFmt w:val="bullet"/>
      <w:lvlText w:val="-"/>
      <w:lvlJc w:val="left"/>
      <w:pPr>
        <w:ind w:left="1080" w:hanging="360"/>
      </w:pPr>
      <w:rPr>
        <w:rFonts w:ascii="Simplified Arabic" w:eastAsiaTheme="minorEastAsia"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3CC36C7"/>
    <w:multiLevelType w:val="multilevel"/>
    <w:tmpl w:val="544A0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88B3225"/>
    <w:multiLevelType w:val="multilevel"/>
    <w:tmpl w:val="06485712"/>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19">
    <w:nsid w:val="523325C4"/>
    <w:multiLevelType w:val="multilevel"/>
    <w:tmpl w:val="17A20A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25726F6"/>
    <w:multiLevelType w:val="multilevel"/>
    <w:tmpl w:val="BAA4D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4BA2675"/>
    <w:multiLevelType w:val="multilevel"/>
    <w:tmpl w:val="25C426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57786319"/>
    <w:multiLevelType w:val="multilevel"/>
    <w:tmpl w:val="E64809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57D83AB7"/>
    <w:multiLevelType w:val="multilevel"/>
    <w:tmpl w:val="951CF2C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nsid w:val="58E47B62"/>
    <w:multiLevelType w:val="multilevel"/>
    <w:tmpl w:val="803042DC"/>
    <w:lvl w:ilvl="0">
      <w:start w:val="1"/>
      <w:numFmt w:val="bullet"/>
      <w:lvlText w:val="-"/>
      <w:lvlJc w:val="left"/>
      <w:pPr>
        <w:ind w:left="720" w:hanging="360"/>
      </w:pPr>
      <w:rPr>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A652107"/>
    <w:multiLevelType w:val="hybridMultilevel"/>
    <w:tmpl w:val="2DD21F0C"/>
    <w:lvl w:ilvl="0" w:tplc="040C000F">
      <w:start w:val="1"/>
      <w:numFmt w:val="decimal"/>
      <w:lvlText w:val="%1."/>
      <w:lvlJc w:val="left"/>
      <w:pPr>
        <w:ind w:left="824" w:hanging="360"/>
      </w:pPr>
    </w:lvl>
    <w:lvl w:ilvl="1" w:tplc="040C0019" w:tentative="1">
      <w:start w:val="1"/>
      <w:numFmt w:val="lowerLetter"/>
      <w:lvlText w:val="%2."/>
      <w:lvlJc w:val="left"/>
      <w:pPr>
        <w:ind w:left="1544" w:hanging="360"/>
      </w:pPr>
    </w:lvl>
    <w:lvl w:ilvl="2" w:tplc="040C001B" w:tentative="1">
      <w:start w:val="1"/>
      <w:numFmt w:val="lowerRoman"/>
      <w:lvlText w:val="%3."/>
      <w:lvlJc w:val="right"/>
      <w:pPr>
        <w:ind w:left="2264" w:hanging="180"/>
      </w:pPr>
    </w:lvl>
    <w:lvl w:ilvl="3" w:tplc="040C000F" w:tentative="1">
      <w:start w:val="1"/>
      <w:numFmt w:val="decimal"/>
      <w:lvlText w:val="%4."/>
      <w:lvlJc w:val="left"/>
      <w:pPr>
        <w:ind w:left="2984" w:hanging="360"/>
      </w:pPr>
    </w:lvl>
    <w:lvl w:ilvl="4" w:tplc="040C0019" w:tentative="1">
      <w:start w:val="1"/>
      <w:numFmt w:val="lowerLetter"/>
      <w:lvlText w:val="%5."/>
      <w:lvlJc w:val="left"/>
      <w:pPr>
        <w:ind w:left="3704" w:hanging="360"/>
      </w:pPr>
    </w:lvl>
    <w:lvl w:ilvl="5" w:tplc="040C001B" w:tentative="1">
      <w:start w:val="1"/>
      <w:numFmt w:val="lowerRoman"/>
      <w:lvlText w:val="%6."/>
      <w:lvlJc w:val="right"/>
      <w:pPr>
        <w:ind w:left="4424" w:hanging="180"/>
      </w:pPr>
    </w:lvl>
    <w:lvl w:ilvl="6" w:tplc="040C000F" w:tentative="1">
      <w:start w:val="1"/>
      <w:numFmt w:val="decimal"/>
      <w:lvlText w:val="%7."/>
      <w:lvlJc w:val="left"/>
      <w:pPr>
        <w:ind w:left="5144" w:hanging="360"/>
      </w:pPr>
    </w:lvl>
    <w:lvl w:ilvl="7" w:tplc="040C0019" w:tentative="1">
      <w:start w:val="1"/>
      <w:numFmt w:val="lowerLetter"/>
      <w:lvlText w:val="%8."/>
      <w:lvlJc w:val="left"/>
      <w:pPr>
        <w:ind w:left="5864" w:hanging="360"/>
      </w:pPr>
    </w:lvl>
    <w:lvl w:ilvl="8" w:tplc="040C001B" w:tentative="1">
      <w:start w:val="1"/>
      <w:numFmt w:val="lowerRoman"/>
      <w:lvlText w:val="%9."/>
      <w:lvlJc w:val="right"/>
      <w:pPr>
        <w:ind w:left="6584" w:hanging="180"/>
      </w:pPr>
    </w:lvl>
  </w:abstractNum>
  <w:abstractNum w:abstractNumId="26">
    <w:nsid w:val="5C074A28"/>
    <w:multiLevelType w:val="multilevel"/>
    <w:tmpl w:val="17A20A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0D62FC3"/>
    <w:multiLevelType w:val="hybridMultilevel"/>
    <w:tmpl w:val="8BE0B3DE"/>
    <w:lvl w:ilvl="0" w:tplc="9FD89326">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23D0D0F"/>
    <w:multiLevelType w:val="multilevel"/>
    <w:tmpl w:val="AF2244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633E7DC4"/>
    <w:multiLevelType w:val="multilevel"/>
    <w:tmpl w:val="45263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43A6393"/>
    <w:multiLevelType w:val="multilevel"/>
    <w:tmpl w:val="17A20A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5CA532D"/>
    <w:multiLevelType w:val="multilevel"/>
    <w:tmpl w:val="37787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99F5338"/>
    <w:multiLevelType w:val="multilevel"/>
    <w:tmpl w:val="A462B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B626733"/>
    <w:multiLevelType w:val="multilevel"/>
    <w:tmpl w:val="97866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0B77127"/>
    <w:multiLevelType w:val="hybridMultilevel"/>
    <w:tmpl w:val="526C5E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2840214"/>
    <w:multiLevelType w:val="multilevel"/>
    <w:tmpl w:val="CA362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2F02C25"/>
    <w:multiLevelType w:val="multilevel"/>
    <w:tmpl w:val="17A20A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50B7417"/>
    <w:multiLevelType w:val="multilevel"/>
    <w:tmpl w:val="EBCEC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A2A6CC8"/>
    <w:multiLevelType w:val="hybridMultilevel"/>
    <w:tmpl w:val="A3428312"/>
    <w:lvl w:ilvl="0" w:tplc="B1405264">
      <w:start w:val="1"/>
      <w:numFmt w:val="decimal"/>
      <w:lvlText w:val="%1)"/>
      <w:lvlJc w:val="left"/>
      <w:pPr>
        <w:ind w:left="720" w:hanging="360"/>
      </w:pPr>
      <w:rPr>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CD41207"/>
    <w:multiLevelType w:val="hybridMultilevel"/>
    <w:tmpl w:val="31445738"/>
    <w:lvl w:ilvl="0" w:tplc="69D0D08C">
      <w:start w:val="1"/>
      <w:numFmt w:val="decimal"/>
      <w:lvlText w:val="%1."/>
      <w:lvlJc w:val="left"/>
      <w:pPr>
        <w:ind w:left="720" w:hanging="360"/>
      </w:pPr>
      <w:rPr>
        <w:b/>
        <w:bCs/>
        <w:sz w:val="36"/>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CD66559"/>
    <w:multiLevelType w:val="hybridMultilevel"/>
    <w:tmpl w:val="BE1252E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D7A0782"/>
    <w:multiLevelType w:val="hybridMultilevel"/>
    <w:tmpl w:val="019885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8"/>
  </w:num>
  <w:num w:numId="3">
    <w:abstractNumId w:val="22"/>
  </w:num>
  <w:num w:numId="4">
    <w:abstractNumId w:val="14"/>
  </w:num>
  <w:num w:numId="5">
    <w:abstractNumId w:val="32"/>
  </w:num>
  <w:num w:numId="6">
    <w:abstractNumId w:val="39"/>
  </w:num>
  <w:num w:numId="7">
    <w:abstractNumId w:val="9"/>
  </w:num>
  <w:num w:numId="8">
    <w:abstractNumId w:val="30"/>
  </w:num>
  <w:num w:numId="9">
    <w:abstractNumId w:val="26"/>
  </w:num>
  <w:num w:numId="10">
    <w:abstractNumId w:val="36"/>
  </w:num>
  <w:num w:numId="11">
    <w:abstractNumId w:val="19"/>
  </w:num>
  <w:num w:numId="12">
    <w:abstractNumId w:val="1"/>
  </w:num>
  <w:num w:numId="13">
    <w:abstractNumId w:val="2"/>
  </w:num>
  <w:num w:numId="14">
    <w:abstractNumId w:val="41"/>
  </w:num>
  <w:num w:numId="15">
    <w:abstractNumId w:val="15"/>
  </w:num>
  <w:num w:numId="16">
    <w:abstractNumId w:val="13"/>
  </w:num>
  <w:num w:numId="17">
    <w:abstractNumId w:val="8"/>
  </w:num>
  <w:num w:numId="18">
    <w:abstractNumId w:val="12"/>
  </w:num>
  <w:num w:numId="19">
    <w:abstractNumId w:val="0"/>
  </w:num>
  <w:num w:numId="20">
    <w:abstractNumId w:val="27"/>
  </w:num>
  <w:num w:numId="21">
    <w:abstractNumId w:val="10"/>
  </w:num>
  <w:num w:numId="22">
    <w:abstractNumId w:val="40"/>
  </w:num>
  <w:num w:numId="23">
    <w:abstractNumId w:val="11"/>
  </w:num>
  <w:num w:numId="24">
    <w:abstractNumId w:val="16"/>
  </w:num>
  <w:num w:numId="25">
    <w:abstractNumId w:val="28"/>
  </w:num>
  <w:num w:numId="26">
    <w:abstractNumId w:val="33"/>
  </w:num>
  <w:num w:numId="27">
    <w:abstractNumId w:val="37"/>
  </w:num>
  <w:num w:numId="28">
    <w:abstractNumId w:val="7"/>
  </w:num>
  <w:num w:numId="29">
    <w:abstractNumId w:val="20"/>
  </w:num>
  <w:num w:numId="30">
    <w:abstractNumId w:val="31"/>
  </w:num>
  <w:num w:numId="31">
    <w:abstractNumId w:val="5"/>
  </w:num>
  <w:num w:numId="32">
    <w:abstractNumId w:val="21"/>
  </w:num>
  <w:num w:numId="33">
    <w:abstractNumId w:val="4"/>
  </w:num>
  <w:num w:numId="34">
    <w:abstractNumId w:val="34"/>
  </w:num>
  <w:num w:numId="35">
    <w:abstractNumId w:val="3"/>
  </w:num>
  <w:num w:numId="36">
    <w:abstractNumId w:val="29"/>
  </w:num>
  <w:num w:numId="37">
    <w:abstractNumId w:val="24"/>
  </w:num>
  <w:num w:numId="38">
    <w:abstractNumId w:val="6"/>
  </w:num>
  <w:num w:numId="39">
    <w:abstractNumId w:val="25"/>
  </w:num>
  <w:num w:numId="40">
    <w:abstractNumId w:val="38"/>
  </w:num>
  <w:num w:numId="41">
    <w:abstractNumId w:val="35"/>
  </w:num>
  <w:num w:numId="42">
    <w:abstractNumId w:val="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07522">
      <o:colormenu v:ext="edit" fillcolor="none [3212]" strokecolor="none [3213]"/>
    </o:shapedefaults>
  </w:hdrShapeDefaults>
  <w:footnotePr>
    <w:numRestart w:val="eachPage"/>
    <w:footnote w:id="0"/>
    <w:footnote w:id="1"/>
  </w:footnotePr>
  <w:endnotePr>
    <w:endnote w:id="0"/>
    <w:endnote w:id="1"/>
  </w:endnotePr>
  <w:compat>
    <w:useFELayout/>
  </w:compat>
  <w:rsids>
    <w:rsidRoot w:val="00532E5C"/>
    <w:rsid w:val="0000453F"/>
    <w:rsid w:val="00014D98"/>
    <w:rsid w:val="00015767"/>
    <w:rsid w:val="00021338"/>
    <w:rsid w:val="00031F8E"/>
    <w:rsid w:val="000416F2"/>
    <w:rsid w:val="00042B02"/>
    <w:rsid w:val="0004445E"/>
    <w:rsid w:val="00045110"/>
    <w:rsid w:val="00046FE2"/>
    <w:rsid w:val="00053971"/>
    <w:rsid w:val="00056E61"/>
    <w:rsid w:val="00056EF6"/>
    <w:rsid w:val="00060592"/>
    <w:rsid w:val="00063C18"/>
    <w:rsid w:val="00063C4B"/>
    <w:rsid w:val="00066940"/>
    <w:rsid w:val="000674CE"/>
    <w:rsid w:val="00071586"/>
    <w:rsid w:val="00075007"/>
    <w:rsid w:val="00076B72"/>
    <w:rsid w:val="00082FE1"/>
    <w:rsid w:val="0009198B"/>
    <w:rsid w:val="00092313"/>
    <w:rsid w:val="000A2F87"/>
    <w:rsid w:val="000A366A"/>
    <w:rsid w:val="000A64F0"/>
    <w:rsid w:val="000B44F2"/>
    <w:rsid w:val="000B4676"/>
    <w:rsid w:val="000B5840"/>
    <w:rsid w:val="000B68AF"/>
    <w:rsid w:val="000C158C"/>
    <w:rsid w:val="000C68E0"/>
    <w:rsid w:val="000D166D"/>
    <w:rsid w:val="000D4FB4"/>
    <w:rsid w:val="000E6B3C"/>
    <w:rsid w:val="000F3674"/>
    <w:rsid w:val="000F6A9D"/>
    <w:rsid w:val="00102BE7"/>
    <w:rsid w:val="001037FF"/>
    <w:rsid w:val="00121A1F"/>
    <w:rsid w:val="00134A84"/>
    <w:rsid w:val="001416CA"/>
    <w:rsid w:val="0015072E"/>
    <w:rsid w:val="0016130F"/>
    <w:rsid w:val="001647C1"/>
    <w:rsid w:val="0016565B"/>
    <w:rsid w:val="0016632F"/>
    <w:rsid w:val="0016653E"/>
    <w:rsid w:val="00173CBD"/>
    <w:rsid w:val="00174B1E"/>
    <w:rsid w:val="0018506B"/>
    <w:rsid w:val="001955DF"/>
    <w:rsid w:val="001B68F3"/>
    <w:rsid w:val="001C2FAA"/>
    <w:rsid w:val="001C4F2E"/>
    <w:rsid w:val="001C6E35"/>
    <w:rsid w:val="001D05A6"/>
    <w:rsid w:val="001D3771"/>
    <w:rsid w:val="001E5089"/>
    <w:rsid w:val="001F4B9B"/>
    <w:rsid w:val="0020330A"/>
    <w:rsid w:val="00224E2C"/>
    <w:rsid w:val="00225A0E"/>
    <w:rsid w:val="00225CBF"/>
    <w:rsid w:val="00242540"/>
    <w:rsid w:val="00246D28"/>
    <w:rsid w:val="00250E0A"/>
    <w:rsid w:val="00253B52"/>
    <w:rsid w:val="0026129A"/>
    <w:rsid w:val="00272859"/>
    <w:rsid w:val="00274CA6"/>
    <w:rsid w:val="002770D6"/>
    <w:rsid w:val="002809A1"/>
    <w:rsid w:val="00292FAC"/>
    <w:rsid w:val="002A13A4"/>
    <w:rsid w:val="002A4609"/>
    <w:rsid w:val="002A4B88"/>
    <w:rsid w:val="002A68D1"/>
    <w:rsid w:val="002B20D8"/>
    <w:rsid w:val="002C6ED3"/>
    <w:rsid w:val="002C750E"/>
    <w:rsid w:val="002D367A"/>
    <w:rsid w:val="002D669D"/>
    <w:rsid w:val="002E1247"/>
    <w:rsid w:val="002E23FA"/>
    <w:rsid w:val="002E2A18"/>
    <w:rsid w:val="002F01AC"/>
    <w:rsid w:val="00301511"/>
    <w:rsid w:val="00311A1B"/>
    <w:rsid w:val="00320E61"/>
    <w:rsid w:val="00330709"/>
    <w:rsid w:val="00336F07"/>
    <w:rsid w:val="003378BF"/>
    <w:rsid w:val="00341123"/>
    <w:rsid w:val="00343587"/>
    <w:rsid w:val="00352903"/>
    <w:rsid w:val="00354864"/>
    <w:rsid w:val="003571CE"/>
    <w:rsid w:val="003628FF"/>
    <w:rsid w:val="00362C49"/>
    <w:rsid w:val="0037696D"/>
    <w:rsid w:val="003771DD"/>
    <w:rsid w:val="00377A3F"/>
    <w:rsid w:val="0038151E"/>
    <w:rsid w:val="00385608"/>
    <w:rsid w:val="00393EA7"/>
    <w:rsid w:val="00394A04"/>
    <w:rsid w:val="003A276D"/>
    <w:rsid w:val="003A2DE2"/>
    <w:rsid w:val="003A3CDD"/>
    <w:rsid w:val="003B0A8A"/>
    <w:rsid w:val="003B3A83"/>
    <w:rsid w:val="003D061A"/>
    <w:rsid w:val="003D3558"/>
    <w:rsid w:val="003D6A18"/>
    <w:rsid w:val="003E288D"/>
    <w:rsid w:val="0040315D"/>
    <w:rsid w:val="004048AD"/>
    <w:rsid w:val="00415397"/>
    <w:rsid w:val="00417AB2"/>
    <w:rsid w:val="00426486"/>
    <w:rsid w:val="00432209"/>
    <w:rsid w:val="00432302"/>
    <w:rsid w:val="004341FE"/>
    <w:rsid w:val="00446E68"/>
    <w:rsid w:val="00460953"/>
    <w:rsid w:val="0046127C"/>
    <w:rsid w:val="0046367C"/>
    <w:rsid w:val="00472E89"/>
    <w:rsid w:val="004741D4"/>
    <w:rsid w:val="00475B74"/>
    <w:rsid w:val="004913E9"/>
    <w:rsid w:val="00491456"/>
    <w:rsid w:val="004963EE"/>
    <w:rsid w:val="004A0EFE"/>
    <w:rsid w:val="004A4B8D"/>
    <w:rsid w:val="004A7047"/>
    <w:rsid w:val="004B3C46"/>
    <w:rsid w:val="004B41B7"/>
    <w:rsid w:val="004D04DD"/>
    <w:rsid w:val="004D0922"/>
    <w:rsid w:val="004D5839"/>
    <w:rsid w:val="004D729A"/>
    <w:rsid w:val="004D7E54"/>
    <w:rsid w:val="004E37B2"/>
    <w:rsid w:val="004F27D9"/>
    <w:rsid w:val="005062EC"/>
    <w:rsid w:val="0051232B"/>
    <w:rsid w:val="00514234"/>
    <w:rsid w:val="005160AA"/>
    <w:rsid w:val="00516D4B"/>
    <w:rsid w:val="00517767"/>
    <w:rsid w:val="00517BF1"/>
    <w:rsid w:val="00520B59"/>
    <w:rsid w:val="00523819"/>
    <w:rsid w:val="00524CA4"/>
    <w:rsid w:val="00530F65"/>
    <w:rsid w:val="00531AA3"/>
    <w:rsid w:val="00532E5C"/>
    <w:rsid w:val="005340CF"/>
    <w:rsid w:val="00540311"/>
    <w:rsid w:val="00566594"/>
    <w:rsid w:val="00567BAA"/>
    <w:rsid w:val="00575223"/>
    <w:rsid w:val="005820EE"/>
    <w:rsid w:val="00583A99"/>
    <w:rsid w:val="0059153A"/>
    <w:rsid w:val="005925B5"/>
    <w:rsid w:val="0059533A"/>
    <w:rsid w:val="00596D57"/>
    <w:rsid w:val="005A19F0"/>
    <w:rsid w:val="005B195E"/>
    <w:rsid w:val="005B2BA8"/>
    <w:rsid w:val="005B4EA1"/>
    <w:rsid w:val="005C0F30"/>
    <w:rsid w:val="005C1E79"/>
    <w:rsid w:val="005C5749"/>
    <w:rsid w:val="005D2292"/>
    <w:rsid w:val="005D68A9"/>
    <w:rsid w:val="005E6732"/>
    <w:rsid w:val="005F2D84"/>
    <w:rsid w:val="005F309B"/>
    <w:rsid w:val="005F5D4B"/>
    <w:rsid w:val="005F6B58"/>
    <w:rsid w:val="005F6F14"/>
    <w:rsid w:val="005F7F64"/>
    <w:rsid w:val="0060277B"/>
    <w:rsid w:val="00603646"/>
    <w:rsid w:val="00611583"/>
    <w:rsid w:val="00613B9A"/>
    <w:rsid w:val="00613E57"/>
    <w:rsid w:val="0061592D"/>
    <w:rsid w:val="00625946"/>
    <w:rsid w:val="0062629F"/>
    <w:rsid w:val="006279A5"/>
    <w:rsid w:val="006407FB"/>
    <w:rsid w:val="00641722"/>
    <w:rsid w:val="00644B6A"/>
    <w:rsid w:val="00644D31"/>
    <w:rsid w:val="00652E9C"/>
    <w:rsid w:val="00655904"/>
    <w:rsid w:val="00656F42"/>
    <w:rsid w:val="00683596"/>
    <w:rsid w:val="00685E52"/>
    <w:rsid w:val="006863AC"/>
    <w:rsid w:val="00686966"/>
    <w:rsid w:val="0068704B"/>
    <w:rsid w:val="006956A8"/>
    <w:rsid w:val="00697D0D"/>
    <w:rsid w:val="006A1E62"/>
    <w:rsid w:val="006A4893"/>
    <w:rsid w:val="006B6260"/>
    <w:rsid w:val="006C4792"/>
    <w:rsid w:val="006D074D"/>
    <w:rsid w:val="006D2EA2"/>
    <w:rsid w:val="006E0B6E"/>
    <w:rsid w:val="006E151D"/>
    <w:rsid w:val="006E2C4C"/>
    <w:rsid w:val="006E3F55"/>
    <w:rsid w:val="006E6AFB"/>
    <w:rsid w:val="006F00BE"/>
    <w:rsid w:val="006F0299"/>
    <w:rsid w:val="006F0BCA"/>
    <w:rsid w:val="006F42AF"/>
    <w:rsid w:val="006F6EB9"/>
    <w:rsid w:val="0070286F"/>
    <w:rsid w:val="00704A9C"/>
    <w:rsid w:val="00712FAF"/>
    <w:rsid w:val="00714D29"/>
    <w:rsid w:val="007150A5"/>
    <w:rsid w:val="007178B1"/>
    <w:rsid w:val="0072356C"/>
    <w:rsid w:val="00724981"/>
    <w:rsid w:val="00732541"/>
    <w:rsid w:val="00734A9F"/>
    <w:rsid w:val="0073627E"/>
    <w:rsid w:val="00747D5D"/>
    <w:rsid w:val="007508C1"/>
    <w:rsid w:val="007517F6"/>
    <w:rsid w:val="00751AB7"/>
    <w:rsid w:val="007521BE"/>
    <w:rsid w:val="00755558"/>
    <w:rsid w:val="00763404"/>
    <w:rsid w:val="00764671"/>
    <w:rsid w:val="007670A5"/>
    <w:rsid w:val="007736CC"/>
    <w:rsid w:val="00774055"/>
    <w:rsid w:val="007753D0"/>
    <w:rsid w:val="00776D7D"/>
    <w:rsid w:val="00781553"/>
    <w:rsid w:val="0078309E"/>
    <w:rsid w:val="00785129"/>
    <w:rsid w:val="007864EB"/>
    <w:rsid w:val="007868B7"/>
    <w:rsid w:val="007A00F1"/>
    <w:rsid w:val="007A788A"/>
    <w:rsid w:val="007B2EBF"/>
    <w:rsid w:val="007C0D35"/>
    <w:rsid w:val="007C221F"/>
    <w:rsid w:val="007C4BF6"/>
    <w:rsid w:val="007C6169"/>
    <w:rsid w:val="007C71C7"/>
    <w:rsid w:val="007D0AAB"/>
    <w:rsid w:val="007D0E50"/>
    <w:rsid w:val="007D260A"/>
    <w:rsid w:val="007D5057"/>
    <w:rsid w:val="007D6132"/>
    <w:rsid w:val="007D64A4"/>
    <w:rsid w:val="007E3C4C"/>
    <w:rsid w:val="0080169D"/>
    <w:rsid w:val="00801737"/>
    <w:rsid w:val="0081383C"/>
    <w:rsid w:val="00816614"/>
    <w:rsid w:val="008177E2"/>
    <w:rsid w:val="00824028"/>
    <w:rsid w:val="0082653A"/>
    <w:rsid w:val="00833FB7"/>
    <w:rsid w:val="008371FA"/>
    <w:rsid w:val="008408F7"/>
    <w:rsid w:val="0084104F"/>
    <w:rsid w:val="00851B27"/>
    <w:rsid w:val="0085241A"/>
    <w:rsid w:val="00854A7E"/>
    <w:rsid w:val="00865B56"/>
    <w:rsid w:val="00866CDB"/>
    <w:rsid w:val="00872375"/>
    <w:rsid w:val="00872E79"/>
    <w:rsid w:val="008768BC"/>
    <w:rsid w:val="0087723B"/>
    <w:rsid w:val="0088009D"/>
    <w:rsid w:val="008840B1"/>
    <w:rsid w:val="00890F68"/>
    <w:rsid w:val="0089142A"/>
    <w:rsid w:val="008938C3"/>
    <w:rsid w:val="00895C1B"/>
    <w:rsid w:val="00896BD8"/>
    <w:rsid w:val="008A007A"/>
    <w:rsid w:val="008A4C56"/>
    <w:rsid w:val="008A5C29"/>
    <w:rsid w:val="008A70AA"/>
    <w:rsid w:val="008A75E3"/>
    <w:rsid w:val="008B3A09"/>
    <w:rsid w:val="008C03F2"/>
    <w:rsid w:val="008C5C3B"/>
    <w:rsid w:val="008D43CF"/>
    <w:rsid w:val="008D4513"/>
    <w:rsid w:val="008E43AB"/>
    <w:rsid w:val="008E4982"/>
    <w:rsid w:val="008F6DBF"/>
    <w:rsid w:val="00907AD5"/>
    <w:rsid w:val="00913F56"/>
    <w:rsid w:val="0091578E"/>
    <w:rsid w:val="009228F9"/>
    <w:rsid w:val="00922A96"/>
    <w:rsid w:val="009372A9"/>
    <w:rsid w:val="009416E6"/>
    <w:rsid w:val="009469FB"/>
    <w:rsid w:val="00954E2D"/>
    <w:rsid w:val="00963D17"/>
    <w:rsid w:val="00967C39"/>
    <w:rsid w:val="00976E97"/>
    <w:rsid w:val="009778FE"/>
    <w:rsid w:val="009817BC"/>
    <w:rsid w:val="0099061A"/>
    <w:rsid w:val="00993921"/>
    <w:rsid w:val="009965BE"/>
    <w:rsid w:val="00996E77"/>
    <w:rsid w:val="009A2AA4"/>
    <w:rsid w:val="009B3FF5"/>
    <w:rsid w:val="009B53B9"/>
    <w:rsid w:val="009B7FCE"/>
    <w:rsid w:val="009C06FD"/>
    <w:rsid w:val="009C238D"/>
    <w:rsid w:val="009C361E"/>
    <w:rsid w:val="009C5B28"/>
    <w:rsid w:val="009C60FC"/>
    <w:rsid w:val="009C6B90"/>
    <w:rsid w:val="009C6F0D"/>
    <w:rsid w:val="009C7156"/>
    <w:rsid w:val="009C7F82"/>
    <w:rsid w:val="009D31AA"/>
    <w:rsid w:val="009F16A6"/>
    <w:rsid w:val="009F3FD0"/>
    <w:rsid w:val="009F6ACA"/>
    <w:rsid w:val="00A008D7"/>
    <w:rsid w:val="00A0171C"/>
    <w:rsid w:val="00A04643"/>
    <w:rsid w:val="00A06DCC"/>
    <w:rsid w:val="00A070E2"/>
    <w:rsid w:val="00A12BCC"/>
    <w:rsid w:val="00A16B16"/>
    <w:rsid w:val="00A22C51"/>
    <w:rsid w:val="00A3298C"/>
    <w:rsid w:val="00A34C19"/>
    <w:rsid w:val="00A46A86"/>
    <w:rsid w:val="00A50D54"/>
    <w:rsid w:val="00A5688F"/>
    <w:rsid w:val="00A63797"/>
    <w:rsid w:val="00A67209"/>
    <w:rsid w:val="00A75CD8"/>
    <w:rsid w:val="00A95BBE"/>
    <w:rsid w:val="00A97732"/>
    <w:rsid w:val="00A97C3B"/>
    <w:rsid w:val="00AA032E"/>
    <w:rsid w:val="00AA0ACD"/>
    <w:rsid w:val="00AA2941"/>
    <w:rsid w:val="00AA31F9"/>
    <w:rsid w:val="00AA6A20"/>
    <w:rsid w:val="00AA77FB"/>
    <w:rsid w:val="00AB11B9"/>
    <w:rsid w:val="00AB1892"/>
    <w:rsid w:val="00AB381D"/>
    <w:rsid w:val="00AB7028"/>
    <w:rsid w:val="00AC0E61"/>
    <w:rsid w:val="00AC3BFA"/>
    <w:rsid w:val="00AC7F1C"/>
    <w:rsid w:val="00AD3910"/>
    <w:rsid w:val="00AD3C44"/>
    <w:rsid w:val="00AD6F92"/>
    <w:rsid w:val="00AE5D69"/>
    <w:rsid w:val="00AF103E"/>
    <w:rsid w:val="00AF2E63"/>
    <w:rsid w:val="00B0165D"/>
    <w:rsid w:val="00B247CC"/>
    <w:rsid w:val="00B265F6"/>
    <w:rsid w:val="00B306EC"/>
    <w:rsid w:val="00B339F1"/>
    <w:rsid w:val="00B33B25"/>
    <w:rsid w:val="00B33D88"/>
    <w:rsid w:val="00B368A1"/>
    <w:rsid w:val="00B4186D"/>
    <w:rsid w:val="00B42AD2"/>
    <w:rsid w:val="00B43DA3"/>
    <w:rsid w:val="00B45FFA"/>
    <w:rsid w:val="00B4761C"/>
    <w:rsid w:val="00B55DF3"/>
    <w:rsid w:val="00B6618E"/>
    <w:rsid w:val="00B731FC"/>
    <w:rsid w:val="00B74AFE"/>
    <w:rsid w:val="00B81376"/>
    <w:rsid w:val="00B8346C"/>
    <w:rsid w:val="00B90E2E"/>
    <w:rsid w:val="00B92E8B"/>
    <w:rsid w:val="00BB260D"/>
    <w:rsid w:val="00BB36BE"/>
    <w:rsid w:val="00BB3A7B"/>
    <w:rsid w:val="00BB4B0E"/>
    <w:rsid w:val="00BB5E08"/>
    <w:rsid w:val="00BB6C75"/>
    <w:rsid w:val="00BC5657"/>
    <w:rsid w:val="00BC71B7"/>
    <w:rsid w:val="00BD2588"/>
    <w:rsid w:val="00BD7D3B"/>
    <w:rsid w:val="00BE2F46"/>
    <w:rsid w:val="00BF0F04"/>
    <w:rsid w:val="00BF21C3"/>
    <w:rsid w:val="00C01933"/>
    <w:rsid w:val="00C0244F"/>
    <w:rsid w:val="00C06039"/>
    <w:rsid w:val="00C06F70"/>
    <w:rsid w:val="00C06FFC"/>
    <w:rsid w:val="00C07516"/>
    <w:rsid w:val="00C10D8D"/>
    <w:rsid w:val="00C16B4D"/>
    <w:rsid w:val="00C21084"/>
    <w:rsid w:val="00C2173E"/>
    <w:rsid w:val="00C234A8"/>
    <w:rsid w:val="00C31346"/>
    <w:rsid w:val="00C351E7"/>
    <w:rsid w:val="00C42B25"/>
    <w:rsid w:val="00C432D2"/>
    <w:rsid w:val="00C4372B"/>
    <w:rsid w:val="00C4752E"/>
    <w:rsid w:val="00C521EF"/>
    <w:rsid w:val="00C57F87"/>
    <w:rsid w:val="00C61D8C"/>
    <w:rsid w:val="00C7353A"/>
    <w:rsid w:val="00C8351F"/>
    <w:rsid w:val="00C9198C"/>
    <w:rsid w:val="00CA1C80"/>
    <w:rsid w:val="00CA2F56"/>
    <w:rsid w:val="00CA3802"/>
    <w:rsid w:val="00CA4B1D"/>
    <w:rsid w:val="00CA4F1D"/>
    <w:rsid w:val="00CB655D"/>
    <w:rsid w:val="00CB74A2"/>
    <w:rsid w:val="00CB7575"/>
    <w:rsid w:val="00CC2F3E"/>
    <w:rsid w:val="00CC44B7"/>
    <w:rsid w:val="00CC774D"/>
    <w:rsid w:val="00CD04A9"/>
    <w:rsid w:val="00CF2DA3"/>
    <w:rsid w:val="00CF2F3F"/>
    <w:rsid w:val="00D019C8"/>
    <w:rsid w:val="00D01B11"/>
    <w:rsid w:val="00D02519"/>
    <w:rsid w:val="00D03188"/>
    <w:rsid w:val="00D03D32"/>
    <w:rsid w:val="00D1011A"/>
    <w:rsid w:val="00D10386"/>
    <w:rsid w:val="00D13F5C"/>
    <w:rsid w:val="00D14268"/>
    <w:rsid w:val="00D14F82"/>
    <w:rsid w:val="00D15880"/>
    <w:rsid w:val="00D20343"/>
    <w:rsid w:val="00D21918"/>
    <w:rsid w:val="00D2430F"/>
    <w:rsid w:val="00D247FF"/>
    <w:rsid w:val="00D26E1E"/>
    <w:rsid w:val="00D344DB"/>
    <w:rsid w:val="00D406B0"/>
    <w:rsid w:val="00D40FE9"/>
    <w:rsid w:val="00D47C44"/>
    <w:rsid w:val="00D51ECA"/>
    <w:rsid w:val="00D53945"/>
    <w:rsid w:val="00D551AA"/>
    <w:rsid w:val="00D555AE"/>
    <w:rsid w:val="00D71983"/>
    <w:rsid w:val="00D75835"/>
    <w:rsid w:val="00D821BA"/>
    <w:rsid w:val="00D911DE"/>
    <w:rsid w:val="00DB6A20"/>
    <w:rsid w:val="00DC1FDB"/>
    <w:rsid w:val="00DC2252"/>
    <w:rsid w:val="00DC6E82"/>
    <w:rsid w:val="00DE0C96"/>
    <w:rsid w:val="00DE1AC2"/>
    <w:rsid w:val="00DE288F"/>
    <w:rsid w:val="00DF1CE1"/>
    <w:rsid w:val="00DF514D"/>
    <w:rsid w:val="00DF577D"/>
    <w:rsid w:val="00E104B9"/>
    <w:rsid w:val="00E1351C"/>
    <w:rsid w:val="00E13B58"/>
    <w:rsid w:val="00E14E38"/>
    <w:rsid w:val="00E233E8"/>
    <w:rsid w:val="00E2600B"/>
    <w:rsid w:val="00E26E8A"/>
    <w:rsid w:val="00E34324"/>
    <w:rsid w:val="00E351D6"/>
    <w:rsid w:val="00E410A3"/>
    <w:rsid w:val="00E54358"/>
    <w:rsid w:val="00E62F76"/>
    <w:rsid w:val="00E65C99"/>
    <w:rsid w:val="00E6651E"/>
    <w:rsid w:val="00E70672"/>
    <w:rsid w:val="00E70F08"/>
    <w:rsid w:val="00E7216F"/>
    <w:rsid w:val="00E72944"/>
    <w:rsid w:val="00E73A94"/>
    <w:rsid w:val="00E73D0A"/>
    <w:rsid w:val="00E8465E"/>
    <w:rsid w:val="00E8539E"/>
    <w:rsid w:val="00E95540"/>
    <w:rsid w:val="00EA1F51"/>
    <w:rsid w:val="00EB27B1"/>
    <w:rsid w:val="00EB5ED6"/>
    <w:rsid w:val="00EB5FDD"/>
    <w:rsid w:val="00EB666E"/>
    <w:rsid w:val="00EB7008"/>
    <w:rsid w:val="00EC4F9F"/>
    <w:rsid w:val="00EC5968"/>
    <w:rsid w:val="00ED0B9E"/>
    <w:rsid w:val="00ED2553"/>
    <w:rsid w:val="00ED413C"/>
    <w:rsid w:val="00ED7B66"/>
    <w:rsid w:val="00ED7C30"/>
    <w:rsid w:val="00EE2C4C"/>
    <w:rsid w:val="00EF027F"/>
    <w:rsid w:val="00EF0699"/>
    <w:rsid w:val="00EF218C"/>
    <w:rsid w:val="00F01549"/>
    <w:rsid w:val="00F10ED3"/>
    <w:rsid w:val="00F134E4"/>
    <w:rsid w:val="00F161D6"/>
    <w:rsid w:val="00F26C81"/>
    <w:rsid w:val="00F308FD"/>
    <w:rsid w:val="00F30951"/>
    <w:rsid w:val="00F31B58"/>
    <w:rsid w:val="00F378C1"/>
    <w:rsid w:val="00F426E1"/>
    <w:rsid w:val="00F47CE7"/>
    <w:rsid w:val="00F60A9F"/>
    <w:rsid w:val="00F6514D"/>
    <w:rsid w:val="00F705D3"/>
    <w:rsid w:val="00F714EA"/>
    <w:rsid w:val="00F72978"/>
    <w:rsid w:val="00F752EE"/>
    <w:rsid w:val="00F772AB"/>
    <w:rsid w:val="00F779D7"/>
    <w:rsid w:val="00F83549"/>
    <w:rsid w:val="00F854E8"/>
    <w:rsid w:val="00F91E05"/>
    <w:rsid w:val="00F91E89"/>
    <w:rsid w:val="00F94E4D"/>
    <w:rsid w:val="00F96526"/>
    <w:rsid w:val="00FB1B08"/>
    <w:rsid w:val="00FB2B3F"/>
    <w:rsid w:val="00FB50FF"/>
    <w:rsid w:val="00FC540C"/>
    <w:rsid w:val="00FC635A"/>
    <w:rsid w:val="00FC6E10"/>
    <w:rsid w:val="00FD2EAF"/>
    <w:rsid w:val="00FD41F7"/>
    <w:rsid w:val="00FD5FD6"/>
    <w:rsid w:val="00FE1EBA"/>
    <w:rsid w:val="00FE2EFA"/>
    <w:rsid w:val="00FE6FB7"/>
    <w:rsid w:val="00FE7DA3"/>
    <w:rsid w:val="00FF045E"/>
    <w:rsid w:val="00FF2A5E"/>
    <w:rsid w:val="00FF3E10"/>
    <w:rsid w:val="00FF5D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7522">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532E5C"/>
    <w:rPr>
      <w:b/>
      <w:bCs/>
      <w:color w:val="943634" w:themeColor="accent2" w:themeShade="BF"/>
      <w:spacing w:val="5"/>
    </w:rPr>
  </w:style>
  <w:style w:type="paragraph" w:styleId="Textedebulles">
    <w:name w:val="Balloon Text"/>
    <w:basedOn w:val="Normal"/>
    <w:link w:val="TextedebullesCar"/>
    <w:uiPriority w:val="99"/>
    <w:semiHidden/>
    <w:unhideWhenUsed/>
    <w:rsid w:val="00532E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2E5C"/>
    <w:rPr>
      <w:rFonts w:ascii="Tahoma" w:hAnsi="Tahoma" w:cs="Tahoma"/>
      <w:sz w:val="16"/>
      <w:szCs w:val="16"/>
    </w:rPr>
  </w:style>
  <w:style w:type="paragraph" w:styleId="Paragraphedeliste">
    <w:name w:val="List Paragraph"/>
    <w:basedOn w:val="Normal"/>
    <w:uiPriority w:val="34"/>
    <w:qFormat/>
    <w:rsid w:val="00274CA6"/>
    <w:pPr>
      <w:spacing w:line="252" w:lineRule="auto"/>
      <w:ind w:left="720"/>
      <w:contextualSpacing/>
    </w:pPr>
    <w:rPr>
      <w:rFonts w:asciiTheme="majorHAnsi" w:eastAsiaTheme="majorEastAsia" w:hAnsiTheme="majorHAnsi" w:cstheme="majorBidi"/>
      <w:lang w:val="en-US" w:eastAsia="en-US" w:bidi="en-US"/>
    </w:rPr>
  </w:style>
  <w:style w:type="table" w:styleId="Grilledutableau">
    <w:name w:val="Table Grid"/>
    <w:basedOn w:val="TableauNormal"/>
    <w:uiPriority w:val="59"/>
    <w:rsid w:val="00274CA6"/>
    <w:pPr>
      <w:spacing w:after="0" w:line="240" w:lineRule="auto"/>
    </w:pPr>
    <w:rPr>
      <w:rFonts w:asciiTheme="majorHAnsi" w:eastAsiaTheme="majorEastAsia" w:hAnsiTheme="majorHAnsi" w:cstheme="majorBidi"/>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D31A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D31AA"/>
  </w:style>
  <w:style w:type="paragraph" w:styleId="Pieddepage">
    <w:name w:val="footer"/>
    <w:basedOn w:val="Normal"/>
    <w:link w:val="PieddepageCar"/>
    <w:uiPriority w:val="99"/>
    <w:unhideWhenUsed/>
    <w:rsid w:val="009D31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31AA"/>
  </w:style>
  <w:style w:type="paragraph" w:styleId="Notedebasdepage">
    <w:name w:val="footnote text"/>
    <w:basedOn w:val="Normal"/>
    <w:link w:val="NotedebasdepageCar"/>
    <w:uiPriority w:val="99"/>
    <w:unhideWhenUsed/>
    <w:rsid w:val="00C16B4D"/>
    <w:pPr>
      <w:spacing w:after="0" w:line="240" w:lineRule="auto"/>
    </w:pPr>
    <w:rPr>
      <w:sz w:val="20"/>
      <w:szCs w:val="20"/>
    </w:rPr>
  </w:style>
  <w:style w:type="character" w:customStyle="1" w:styleId="NotedebasdepageCar">
    <w:name w:val="Note de bas de page Car"/>
    <w:basedOn w:val="Policepardfaut"/>
    <w:link w:val="Notedebasdepage"/>
    <w:uiPriority w:val="99"/>
    <w:rsid w:val="00C16B4D"/>
    <w:rPr>
      <w:sz w:val="20"/>
      <w:szCs w:val="20"/>
    </w:rPr>
  </w:style>
  <w:style w:type="character" w:styleId="Appelnotedebasdep">
    <w:name w:val="footnote reference"/>
    <w:basedOn w:val="Policepardfaut"/>
    <w:uiPriority w:val="99"/>
    <w:semiHidden/>
    <w:unhideWhenUsed/>
    <w:rsid w:val="00C16B4D"/>
    <w:rPr>
      <w:vertAlign w:val="superscript"/>
    </w:rPr>
  </w:style>
  <w:style w:type="character" w:styleId="Lienhypertexte">
    <w:name w:val="Hyperlink"/>
    <w:basedOn w:val="Policepardfaut"/>
    <w:uiPriority w:val="99"/>
    <w:unhideWhenUsed/>
    <w:rsid w:val="005925B5"/>
    <w:rPr>
      <w:color w:val="0000FF" w:themeColor="hyperlink"/>
      <w:u w:val="single"/>
    </w:rPr>
  </w:style>
  <w:style w:type="paragraph" w:styleId="NormalWeb">
    <w:name w:val="Normal (Web)"/>
    <w:basedOn w:val="Normal"/>
    <w:uiPriority w:val="99"/>
    <w:unhideWhenUsed/>
    <w:rsid w:val="00C23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253B52"/>
    <w:pPr>
      <w:spacing w:after="0"/>
    </w:pPr>
    <w:rPr>
      <w:rFonts w:ascii="Arial" w:eastAsia="Arial" w:hAnsi="Arial" w:cs="Arial"/>
    </w:rPr>
  </w:style>
  <w:style w:type="paragraph" w:styleId="Sous-titre">
    <w:name w:val="Subtitle"/>
    <w:basedOn w:val="normal0"/>
    <w:next w:val="normal0"/>
    <w:link w:val="Sous-titreCar"/>
    <w:rsid w:val="003D6A18"/>
    <w:pPr>
      <w:keepNext/>
      <w:keepLines/>
      <w:spacing w:after="320"/>
    </w:pPr>
    <w:rPr>
      <w:color w:val="666666"/>
      <w:sz w:val="30"/>
      <w:szCs w:val="30"/>
    </w:rPr>
  </w:style>
  <w:style w:type="character" w:customStyle="1" w:styleId="Sous-titreCar">
    <w:name w:val="Sous-titre Car"/>
    <w:basedOn w:val="Policepardfaut"/>
    <w:link w:val="Sous-titre"/>
    <w:rsid w:val="003D6A18"/>
    <w:rPr>
      <w:rFonts w:ascii="Arial" w:eastAsia="Arial" w:hAnsi="Arial" w:cs="Arial"/>
      <w:color w:val="666666"/>
      <w:sz w:val="30"/>
      <w:szCs w:val="30"/>
    </w:rPr>
  </w:style>
</w:styles>
</file>

<file path=word/webSettings.xml><?xml version="1.0" encoding="utf-8"?>
<w:webSettings xmlns:r="http://schemas.openxmlformats.org/officeDocument/2006/relationships" xmlns:w="http://schemas.openxmlformats.org/wordprocessingml/2006/main">
  <w:divs>
    <w:div w:id="177736318">
      <w:bodyDiv w:val="1"/>
      <w:marLeft w:val="0"/>
      <w:marRight w:val="0"/>
      <w:marTop w:val="0"/>
      <w:marBottom w:val="0"/>
      <w:divBdr>
        <w:top w:val="none" w:sz="0" w:space="0" w:color="auto"/>
        <w:left w:val="none" w:sz="0" w:space="0" w:color="auto"/>
        <w:bottom w:val="none" w:sz="0" w:space="0" w:color="auto"/>
        <w:right w:val="none" w:sz="0" w:space="0" w:color="auto"/>
      </w:divBdr>
    </w:div>
    <w:div w:id="563103450">
      <w:bodyDiv w:val="1"/>
      <w:marLeft w:val="0"/>
      <w:marRight w:val="0"/>
      <w:marTop w:val="0"/>
      <w:marBottom w:val="0"/>
      <w:divBdr>
        <w:top w:val="none" w:sz="0" w:space="0" w:color="auto"/>
        <w:left w:val="none" w:sz="0" w:space="0" w:color="auto"/>
        <w:bottom w:val="none" w:sz="0" w:space="0" w:color="auto"/>
        <w:right w:val="none" w:sz="0" w:space="0" w:color="auto"/>
      </w:divBdr>
    </w:div>
    <w:div w:id="741490030">
      <w:bodyDiv w:val="1"/>
      <w:marLeft w:val="0"/>
      <w:marRight w:val="0"/>
      <w:marTop w:val="0"/>
      <w:marBottom w:val="0"/>
      <w:divBdr>
        <w:top w:val="none" w:sz="0" w:space="0" w:color="auto"/>
        <w:left w:val="none" w:sz="0" w:space="0" w:color="auto"/>
        <w:bottom w:val="none" w:sz="0" w:space="0" w:color="auto"/>
        <w:right w:val="none" w:sz="0" w:space="0" w:color="auto"/>
      </w:divBdr>
      <w:divsChild>
        <w:div w:id="1300264616">
          <w:marLeft w:val="0"/>
          <w:marRight w:val="0"/>
          <w:marTop w:val="120"/>
          <w:marBottom w:val="0"/>
          <w:divBdr>
            <w:top w:val="none" w:sz="0" w:space="0" w:color="auto"/>
            <w:left w:val="none" w:sz="0" w:space="0" w:color="auto"/>
            <w:bottom w:val="none" w:sz="0" w:space="0" w:color="auto"/>
            <w:right w:val="none" w:sz="0" w:space="0" w:color="auto"/>
          </w:divBdr>
          <w:divsChild>
            <w:div w:id="1943107521">
              <w:marLeft w:val="0"/>
              <w:marRight w:val="0"/>
              <w:marTop w:val="0"/>
              <w:marBottom w:val="0"/>
              <w:divBdr>
                <w:top w:val="none" w:sz="0" w:space="0" w:color="auto"/>
                <w:left w:val="none" w:sz="0" w:space="0" w:color="auto"/>
                <w:bottom w:val="none" w:sz="0" w:space="0" w:color="auto"/>
                <w:right w:val="none" w:sz="0" w:space="0" w:color="auto"/>
              </w:divBdr>
            </w:div>
          </w:divsChild>
        </w:div>
        <w:div w:id="754938618">
          <w:marLeft w:val="0"/>
          <w:marRight w:val="0"/>
          <w:marTop w:val="120"/>
          <w:marBottom w:val="0"/>
          <w:divBdr>
            <w:top w:val="none" w:sz="0" w:space="0" w:color="auto"/>
            <w:left w:val="none" w:sz="0" w:space="0" w:color="auto"/>
            <w:bottom w:val="none" w:sz="0" w:space="0" w:color="auto"/>
            <w:right w:val="none" w:sz="0" w:space="0" w:color="auto"/>
          </w:divBdr>
          <w:divsChild>
            <w:div w:id="594169522">
              <w:marLeft w:val="0"/>
              <w:marRight w:val="0"/>
              <w:marTop w:val="0"/>
              <w:marBottom w:val="0"/>
              <w:divBdr>
                <w:top w:val="none" w:sz="0" w:space="0" w:color="auto"/>
                <w:left w:val="none" w:sz="0" w:space="0" w:color="auto"/>
                <w:bottom w:val="none" w:sz="0" w:space="0" w:color="auto"/>
                <w:right w:val="none" w:sz="0" w:space="0" w:color="auto"/>
              </w:divBdr>
            </w:div>
            <w:div w:id="445348189">
              <w:marLeft w:val="0"/>
              <w:marRight w:val="0"/>
              <w:marTop w:val="0"/>
              <w:marBottom w:val="0"/>
              <w:divBdr>
                <w:top w:val="none" w:sz="0" w:space="0" w:color="auto"/>
                <w:left w:val="none" w:sz="0" w:space="0" w:color="auto"/>
                <w:bottom w:val="none" w:sz="0" w:space="0" w:color="auto"/>
                <w:right w:val="none" w:sz="0" w:space="0" w:color="auto"/>
              </w:divBdr>
            </w:div>
            <w:div w:id="109588713">
              <w:marLeft w:val="0"/>
              <w:marRight w:val="0"/>
              <w:marTop w:val="0"/>
              <w:marBottom w:val="0"/>
              <w:divBdr>
                <w:top w:val="none" w:sz="0" w:space="0" w:color="auto"/>
                <w:left w:val="none" w:sz="0" w:space="0" w:color="auto"/>
                <w:bottom w:val="none" w:sz="0" w:space="0" w:color="auto"/>
                <w:right w:val="none" w:sz="0" w:space="0" w:color="auto"/>
              </w:divBdr>
            </w:div>
            <w:div w:id="1872572478">
              <w:marLeft w:val="0"/>
              <w:marRight w:val="0"/>
              <w:marTop w:val="0"/>
              <w:marBottom w:val="0"/>
              <w:divBdr>
                <w:top w:val="none" w:sz="0" w:space="0" w:color="auto"/>
                <w:left w:val="none" w:sz="0" w:space="0" w:color="auto"/>
                <w:bottom w:val="none" w:sz="0" w:space="0" w:color="auto"/>
                <w:right w:val="none" w:sz="0" w:space="0" w:color="auto"/>
              </w:divBdr>
            </w:div>
            <w:div w:id="1404179482">
              <w:marLeft w:val="0"/>
              <w:marRight w:val="0"/>
              <w:marTop w:val="0"/>
              <w:marBottom w:val="0"/>
              <w:divBdr>
                <w:top w:val="none" w:sz="0" w:space="0" w:color="auto"/>
                <w:left w:val="none" w:sz="0" w:space="0" w:color="auto"/>
                <w:bottom w:val="none" w:sz="0" w:space="0" w:color="auto"/>
                <w:right w:val="none" w:sz="0" w:space="0" w:color="auto"/>
              </w:divBdr>
            </w:div>
            <w:div w:id="753091520">
              <w:marLeft w:val="0"/>
              <w:marRight w:val="0"/>
              <w:marTop w:val="0"/>
              <w:marBottom w:val="0"/>
              <w:divBdr>
                <w:top w:val="none" w:sz="0" w:space="0" w:color="auto"/>
                <w:left w:val="none" w:sz="0" w:space="0" w:color="auto"/>
                <w:bottom w:val="none" w:sz="0" w:space="0" w:color="auto"/>
                <w:right w:val="none" w:sz="0" w:space="0" w:color="auto"/>
              </w:divBdr>
            </w:div>
          </w:divsChild>
        </w:div>
        <w:div w:id="1797600538">
          <w:marLeft w:val="0"/>
          <w:marRight w:val="0"/>
          <w:marTop w:val="120"/>
          <w:marBottom w:val="0"/>
          <w:divBdr>
            <w:top w:val="none" w:sz="0" w:space="0" w:color="auto"/>
            <w:left w:val="none" w:sz="0" w:space="0" w:color="auto"/>
            <w:bottom w:val="none" w:sz="0" w:space="0" w:color="auto"/>
            <w:right w:val="none" w:sz="0" w:space="0" w:color="auto"/>
          </w:divBdr>
          <w:divsChild>
            <w:div w:id="437986166">
              <w:marLeft w:val="0"/>
              <w:marRight w:val="0"/>
              <w:marTop w:val="0"/>
              <w:marBottom w:val="0"/>
              <w:divBdr>
                <w:top w:val="none" w:sz="0" w:space="0" w:color="auto"/>
                <w:left w:val="none" w:sz="0" w:space="0" w:color="auto"/>
                <w:bottom w:val="none" w:sz="0" w:space="0" w:color="auto"/>
                <w:right w:val="none" w:sz="0" w:space="0" w:color="auto"/>
              </w:divBdr>
            </w:div>
          </w:divsChild>
        </w:div>
        <w:div w:id="57746292">
          <w:marLeft w:val="0"/>
          <w:marRight w:val="0"/>
          <w:marTop w:val="120"/>
          <w:marBottom w:val="0"/>
          <w:divBdr>
            <w:top w:val="none" w:sz="0" w:space="0" w:color="auto"/>
            <w:left w:val="none" w:sz="0" w:space="0" w:color="auto"/>
            <w:bottom w:val="none" w:sz="0" w:space="0" w:color="auto"/>
            <w:right w:val="none" w:sz="0" w:space="0" w:color="auto"/>
          </w:divBdr>
          <w:divsChild>
            <w:div w:id="966088088">
              <w:marLeft w:val="0"/>
              <w:marRight w:val="0"/>
              <w:marTop w:val="0"/>
              <w:marBottom w:val="0"/>
              <w:divBdr>
                <w:top w:val="none" w:sz="0" w:space="0" w:color="auto"/>
                <w:left w:val="none" w:sz="0" w:space="0" w:color="auto"/>
                <w:bottom w:val="none" w:sz="0" w:space="0" w:color="auto"/>
                <w:right w:val="none" w:sz="0" w:space="0" w:color="auto"/>
              </w:divBdr>
            </w:div>
            <w:div w:id="1454321741">
              <w:marLeft w:val="0"/>
              <w:marRight w:val="0"/>
              <w:marTop w:val="0"/>
              <w:marBottom w:val="0"/>
              <w:divBdr>
                <w:top w:val="none" w:sz="0" w:space="0" w:color="auto"/>
                <w:left w:val="none" w:sz="0" w:space="0" w:color="auto"/>
                <w:bottom w:val="none" w:sz="0" w:space="0" w:color="auto"/>
                <w:right w:val="none" w:sz="0" w:space="0" w:color="auto"/>
              </w:divBdr>
            </w:div>
            <w:div w:id="40484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5784">
      <w:bodyDiv w:val="1"/>
      <w:marLeft w:val="0"/>
      <w:marRight w:val="0"/>
      <w:marTop w:val="0"/>
      <w:marBottom w:val="0"/>
      <w:divBdr>
        <w:top w:val="none" w:sz="0" w:space="0" w:color="auto"/>
        <w:left w:val="none" w:sz="0" w:space="0" w:color="auto"/>
        <w:bottom w:val="none" w:sz="0" w:space="0" w:color="auto"/>
        <w:right w:val="none" w:sz="0" w:space="0" w:color="auto"/>
      </w:divBdr>
      <w:divsChild>
        <w:div w:id="219748646">
          <w:marLeft w:val="0"/>
          <w:marRight w:val="0"/>
          <w:marTop w:val="120"/>
          <w:marBottom w:val="0"/>
          <w:divBdr>
            <w:top w:val="none" w:sz="0" w:space="0" w:color="auto"/>
            <w:left w:val="none" w:sz="0" w:space="0" w:color="auto"/>
            <w:bottom w:val="none" w:sz="0" w:space="0" w:color="auto"/>
            <w:right w:val="none" w:sz="0" w:space="0" w:color="auto"/>
          </w:divBdr>
          <w:divsChild>
            <w:div w:id="586690917">
              <w:marLeft w:val="0"/>
              <w:marRight w:val="0"/>
              <w:marTop w:val="0"/>
              <w:marBottom w:val="0"/>
              <w:divBdr>
                <w:top w:val="none" w:sz="0" w:space="0" w:color="auto"/>
                <w:left w:val="none" w:sz="0" w:space="0" w:color="auto"/>
                <w:bottom w:val="none" w:sz="0" w:space="0" w:color="auto"/>
                <w:right w:val="none" w:sz="0" w:space="0" w:color="auto"/>
              </w:divBdr>
            </w:div>
          </w:divsChild>
        </w:div>
        <w:div w:id="1893999647">
          <w:marLeft w:val="0"/>
          <w:marRight w:val="0"/>
          <w:marTop w:val="120"/>
          <w:marBottom w:val="0"/>
          <w:divBdr>
            <w:top w:val="none" w:sz="0" w:space="0" w:color="auto"/>
            <w:left w:val="none" w:sz="0" w:space="0" w:color="auto"/>
            <w:bottom w:val="none" w:sz="0" w:space="0" w:color="auto"/>
            <w:right w:val="none" w:sz="0" w:space="0" w:color="auto"/>
          </w:divBdr>
          <w:divsChild>
            <w:div w:id="1443499243">
              <w:marLeft w:val="0"/>
              <w:marRight w:val="0"/>
              <w:marTop w:val="0"/>
              <w:marBottom w:val="0"/>
              <w:divBdr>
                <w:top w:val="none" w:sz="0" w:space="0" w:color="auto"/>
                <w:left w:val="none" w:sz="0" w:space="0" w:color="auto"/>
                <w:bottom w:val="none" w:sz="0" w:space="0" w:color="auto"/>
                <w:right w:val="none" w:sz="0" w:space="0" w:color="auto"/>
              </w:divBdr>
            </w:div>
            <w:div w:id="311374816">
              <w:marLeft w:val="0"/>
              <w:marRight w:val="0"/>
              <w:marTop w:val="0"/>
              <w:marBottom w:val="0"/>
              <w:divBdr>
                <w:top w:val="none" w:sz="0" w:space="0" w:color="auto"/>
                <w:left w:val="none" w:sz="0" w:space="0" w:color="auto"/>
                <w:bottom w:val="none" w:sz="0" w:space="0" w:color="auto"/>
                <w:right w:val="none" w:sz="0" w:space="0" w:color="auto"/>
              </w:divBdr>
            </w:div>
            <w:div w:id="1045102776">
              <w:marLeft w:val="0"/>
              <w:marRight w:val="0"/>
              <w:marTop w:val="0"/>
              <w:marBottom w:val="0"/>
              <w:divBdr>
                <w:top w:val="none" w:sz="0" w:space="0" w:color="auto"/>
                <w:left w:val="none" w:sz="0" w:space="0" w:color="auto"/>
                <w:bottom w:val="none" w:sz="0" w:space="0" w:color="auto"/>
                <w:right w:val="none" w:sz="0" w:space="0" w:color="auto"/>
              </w:divBdr>
            </w:div>
            <w:div w:id="589898266">
              <w:marLeft w:val="0"/>
              <w:marRight w:val="0"/>
              <w:marTop w:val="0"/>
              <w:marBottom w:val="0"/>
              <w:divBdr>
                <w:top w:val="none" w:sz="0" w:space="0" w:color="auto"/>
                <w:left w:val="none" w:sz="0" w:space="0" w:color="auto"/>
                <w:bottom w:val="none" w:sz="0" w:space="0" w:color="auto"/>
                <w:right w:val="none" w:sz="0" w:space="0" w:color="auto"/>
              </w:divBdr>
            </w:div>
            <w:div w:id="14096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8169">
      <w:bodyDiv w:val="1"/>
      <w:marLeft w:val="0"/>
      <w:marRight w:val="0"/>
      <w:marTop w:val="0"/>
      <w:marBottom w:val="0"/>
      <w:divBdr>
        <w:top w:val="none" w:sz="0" w:space="0" w:color="auto"/>
        <w:left w:val="none" w:sz="0" w:space="0" w:color="auto"/>
        <w:bottom w:val="none" w:sz="0" w:space="0" w:color="auto"/>
        <w:right w:val="none" w:sz="0" w:space="0" w:color="auto"/>
      </w:divBdr>
      <w:divsChild>
        <w:div w:id="1324119238">
          <w:marLeft w:val="0"/>
          <w:marRight w:val="547"/>
          <w:marTop w:val="200"/>
          <w:marBottom w:val="0"/>
          <w:divBdr>
            <w:top w:val="none" w:sz="0" w:space="0" w:color="auto"/>
            <w:left w:val="none" w:sz="0" w:space="0" w:color="auto"/>
            <w:bottom w:val="none" w:sz="0" w:space="0" w:color="auto"/>
            <w:right w:val="none" w:sz="0" w:space="0" w:color="auto"/>
          </w:divBdr>
        </w:div>
        <w:div w:id="1750732002">
          <w:marLeft w:val="0"/>
          <w:marRight w:val="547"/>
          <w:marTop w:val="200"/>
          <w:marBottom w:val="0"/>
          <w:divBdr>
            <w:top w:val="none" w:sz="0" w:space="0" w:color="auto"/>
            <w:left w:val="none" w:sz="0" w:space="0" w:color="auto"/>
            <w:bottom w:val="none" w:sz="0" w:space="0" w:color="auto"/>
            <w:right w:val="none" w:sz="0" w:space="0" w:color="auto"/>
          </w:divBdr>
        </w:div>
      </w:divsChild>
    </w:div>
    <w:div w:id="1200358310">
      <w:bodyDiv w:val="1"/>
      <w:marLeft w:val="0"/>
      <w:marRight w:val="0"/>
      <w:marTop w:val="0"/>
      <w:marBottom w:val="0"/>
      <w:divBdr>
        <w:top w:val="none" w:sz="0" w:space="0" w:color="auto"/>
        <w:left w:val="none" w:sz="0" w:space="0" w:color="auto"/>
        <w:bottom w:val="none" w:sz="0" w:space="0" w:color="auto"/>
        <w:right w:val="none" w:sz="0" w:space="0" w:color="auto"/>
      </w:divBdr>
      <w:divsChild>
        <w:div w:id="1090811155">
          <w:marLeft w:val="0"/>
          <w:marRight w:val="0"/>
          <w:marTop w:val="0"/>
          <w:marBottom w:val="0"/>
          <w:divBdr>
            <w:top w:val="none" w:sz="0" w:space="0" w:color="auto"/>
            <w:left w:val="none" w:sz="0" w:space="0" w:color="auto"/>
            <w:bottom w:val="none" w:sz="0" w:space="0" w:color="auto"/>
            <w:right w:val="none" w:sz="0" w:space="0" w:color="auto"/>
          </w:divBdr>
        </w:div>
        <w:div w:id="402725602">
          <w:marLeft w:val="0"/>
          <w:marRight w:val="0"/>
          <w:marTop w:val="0"/>
          <w:marBottom w:val="0"/>
          <w:divBdr>
            <w:top w:val="none" w:sz="0" w:space="0" w:color="auto"/>
            <w:left w:val="none" w:sz="0" w:space="0" w:color="auto"/>
            <w:bottom w:val="none" w:sz="0" w:space="0" w:color="auto"/>
            <w:right w:val="none" w:sz="0" w:space="0" w:color="auto"/>
          </w:divBdr>
        </w:div>
        <w:div w:id="1878814138">
          <w:marLeft w:val="0"/>
          <w:marRight w:val="0"/>
          <w:marTop w:val="0"/>
          <w:marBottom w:val="0"/>
          <w:divBdr>
            <w:top w:val="none" w:sz="0" w:space="0" w:color="auto"/>
            <w:left w:val="none" w:sz="0" w:space="0" w:color="auto"/>
            <w:bottom w:val="none" w:sz="0" w:space="0" w:color="auto"/>
            <w:right w:val="none" w:sz="0" w:space="0" w:color="auto"/>
          </w:divBdr>
        </w:div>
        <w:div w:id="313993926">
          <w:marLeft w:val="0"/>
          <w:marRight w:val="0"/>
          <w:marTop w:val="0"/>
          <w:marBottom w:val="0"/>
          <w:divBdr>
            <w:top w:val="none" w:sz="0" w:space="0" w:color="auto"/>
            <w:left w:val="none" w:sz="0" w:space="0" w:color="auto"/>
            <w:bottom w:val="none" w:sz="0" w:space="0" w:color="auto"/>
            <w:right w:val="none" w:sz="0" w:space="0" w:color="auto"/>
          </w:divBdr>
        </w:div>
        <w:div w:id="2078278784">
          <w:marLeft w:val="0"/>
          <w:marRight w:val="0"/>
          <w:marTop w:val="0"/>
          <w:marBottom w:val="0"/>
          <w:divBdr>
            <w:top w:val="none" w:sz="0" w:space="0" w:color="auto"/>
            <w:left w:val="none" w:sz="0" w:space="0" w:color="auto"/>
            <w:bottom w:val="none" w:sz="0" w:space="0" w:color="auto"/>
            <w:right w:val="none" w:sz="0" w:space="0" w:color="auto"/>
          </w:divBdr>
        </w:div>
        <w:div w:id="617030494">
          <w:marLeft w:val="0"/>
          <w:marRight w:val="0"/>
          <w:marTop w:val="0"/>
          <w:marBottom w:val="0"/>
          <w:divBdr>
            <w:top w:val="none" w:sz="0" w:space="0" w:color="auto"/>
            <w:left w:val="none" w:sz="0" w:space="0" w:color="auto"/>
            <w:bottom w:val="none" w:sz="0" w:space="0" w:color="auto"/>
            <w:right w:val="none" w:sz="0" w:space="0" w:color="auto"/>
          </w:divBdr>
        </w:div>
        <w:div w:id="1647977218">
          <w:marLeft w:val="0"/>
          <w:marRight w:val="0"/>
          <w:marTop w:val="0"/>
          <w:marBottom w:val="0"/>
          <w:divBdr>
            <w:top w:val="none" w:sz="0" w:space="0" w:color="auto"/>
            <w:left w:val="none" w:sz="0" w:space="0" w:color="auto"/>
            <w:bottom w:val="none" w:sz="0" w:space="0" w:color="auto"/>
            <w:right w:val="none" w:sz="0" w:space="0" w:color="auto"/>
          </w:divBdr>
        </w:div>
        <w:div w:id="625937699">
          <w:marLeft w:val="0"/>
          <w:marRight w:val="0"/>
          <w:marTop w:val="0"/>
          <w:marBottom w:val="0"/>
          <w:divBdr>
            <w:top w:val="none" w:sz="0" w:space="0" w:color="auto"/>
            <w:left w:val="none" w:sz="0" w:space="0" w:color="auto"/>
            <w:bottom w:val="none" w:sz="0" w:space="0" w:color="auto"/>
            <w:right w:val="none" w:sz="0" w:space="0" w:color="auto"/>
          </w:divBdr>
        </w:div>
        <w:div w:id="212933013">
          <w:marLeft w:val="0"/>
          <w:marRight w:val="0"/>
          <w:marTop w:val="0"/>
          <w:marBottom w:val="0"/>
          <w:divBdr>
            <w:top w:val="none" w:sz="0" w:space="0" w:color="auto"/>
            <w:left w:val="none" w:sz="0" w:space="0" w:color="auto"/>
            <w:bottom w:val="none" w:sz="0" w:space="0" w:color="auto"/>
            <w:right w:val="none" w:sz="0" w:space="0" w:color="auto"/>
          </w:divBdr>
        </w:div>
        <w:div w:id="80101986">
          <w:marLeft w:val="0"/>
          <w:marRight w:val="0"/>
          <w:marTop w:val="0"/>
          <w:marBottom w:val="0"/>
          <w:divBdr>
            <w:top w:val="none" w:sz="0" w:space="0" w:color="auto"/>
            <w:left w:val="none" w:sz="0" w:space="0" w:color="auto"/>
            <w:bottom w:val="none" w:sz="0" w:space="0" w:color="auto"/>
            <w:right w:val="none" w:sz="0" w:space="0" w:color="auto"/>
          </w:divBdr>
        </w:div>
        <w:div w:id="1427535745">
          <w:marLeft w:val="0"/>
          <w:marRight w:val="0"/>
          <w:marTop w:val="0"/>
          <w:marBottom w:val="0"/>
          <w:divBdr>
            <w:top w:val="none" w:sz="0" w:space="0" w:color="auto"/>
            <w:left w:val="none" w:sz="0" w:space="0" w:color="auto"/>
            <w:bottom w:val="none" w:sz="0" w:space="0" w:color="auto"/>
            <w:right w:val="none" w:sz="0" w:space="0" w:color="auto"/>
          </w:divBdr>
        </w:div>
        <w:div w:id="1019353555">
          <w:marLeft w:val="0"/>
          <w:marRight w:val="0"/>
          <w:marTop w:val="0"/>
          <w:marBottom w:val="0"/>
          <w:divBdr>
            <w:top w:val="none" w:sz="0" w:space="0" w:color="auto"/>
            <w:left w:val="none" w:sz="0" w:space="0" w:color="auto"/>
            <w:bottom w:val="none" w:sz="0" w:space="0" w:color="auto"/>
            <w:right w:val="none" w:sz="0" w:space="0" w:color="auto"/>
          </w:divBdr>
        </w:div>
      </w:divsChild>
    </w:div>
    <w:div w:id="19057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1A49E-A013-409B-859D-8507EA02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3563</Words>
  <Characters>19601</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dc:creator>
  <cp:lastModifiedBy>LENOVO</cp:lastModifiedBy>
  <cp:revision>9</cp:revision>
  <cp:lastPrinted>2023-03-07T19:22:00Z</cp:lastPrinted>
  <dcterms:created xsi:type="dcterms:W3CDTF">2023-12-08T13:09:00Z</dcterms:created>
  <dcterms:modified xsi:type="dcterms:W3CDTF">2023-12-13T15:49:00Z</dcterms:modified>
</cp:coreProperties>
</file>