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DEC97">
      <w:pPr>
        <w:jc w:val="center"/>
        <w:rPr>
          <w:rFonts w:hint="default" w:ascii="Times New Roman" w:hAnsi="Times New Roman" w:cs="Times New Roman"/>
          <w:b/>
          <w:bCs/>
          <w:sz w:val="40"/>
          <w:szCs w:val="40"/>
        </w:rPr>
      </w:pPr>
      <w:r>
        <w:rPr>
          <w:rFonts w:hint="default" w:ascii="Times New Roman" w:hAnsi="Times New Roman" w:cs="Times New Roman"/>
          <w:b/>
          <w:bCs/>
          <w:sz w:val="40"/>
          <w:szCs w:val="40"/>
        </w:rPr>
        <w:t>Questions</w:t>
      </w:r>
      <w:r>
        <w:rPr>
          <w:rFonts w:hint="default" w:ascii="Times New Roman" w:hAnsi="Times New Roman" w:cs="Times New Roman"/>
          <w:b/>
          <w:bCs/>
          <w:sz w:val="40"/>
          <w:szCs w:val="40"/>
          <w:lang w:val="fr-FR"/>
        </w:rPr>
        <w:t xml:space="preserve"> </w:t>
      </w:r>
      <w:r>
        <w:rPr>
          <w:rFonts w:hint="default" w:ascii="Times New Roman" w:hAnsi="Times New Roman" w:cs="Times New Roman"/>
          <w:b/>
          <w:bCs/>
          <w:sz w:val="40"/>
          <w:szCs w:val="40"/>
        </w:rPr>
        <w:t>sur la Pédagogie de Projet</w:t>
      </w:r>
    </w:p>
    <w:p w14:paraId="75DC76CE">
      <w:pPr>
        <w:rPr>
          <w:rFonts w:hint="default"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fr-FR"/>
        </w:rPr>
        <w:t>Nom et prénom</w:t>
      </w:r>
    </w:p>
    <w:p w14:paraId="13A2E2D1">
      <w:pPr>
        <w:rPr>
          <w:rFonts w:hint="default"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fr-FR"/>
        </w:rPr>
        <w:t xml:space="preserve">Groupe </w:t>
      </w:r>
    </w:p>
    <w:p w14:paraId="2C2BB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-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Q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4"/>
          <w:szCs w:val="24"/>
        </w:rPr>
        <w:t>u'est-ce que la pédagogie de projet ?</w:t>
      </w:r>
    </w:p>
    <w:p w14:paraId="45115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  - Quels sont les principaux objectifs de la pédagogie de projet ?</w:t>
      </w:r>
    </w:p>
    <w:p w14:paraId="6A6D1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  - Quelles sont les étapes clés pour élaborer un projet pédagogique ?</w:t>
      </w:r>
    </w:p>
    <w:p w14:paraId="11138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  - Comment choisir un sujet pertinent pour un projet ?</w:t>
      </w:r>
    </w:p>
    <w:p w14:paraId="67BBC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  - Comment organiser un groupe de travail pour un projet pédagogique ?</w:t>
      </w:r>
    </w:p>
    <w:p w14:paraId="35D78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     - Quelles compétences spécifiques les étudiants peuvent-ils développer grâce à la pédagogie de projet ?</w:t>
      </w:r>
    </w:p>
    <w:p w14:paraId="199FD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  - Comment la pédagogie de projet peut-elle favoriser le développement de compétences transversales ?</w:t>
      </w:r>
    </w:p>
    <w:p w14:paraId="15419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Évaluation des Projets**</w:t>
      </w:r>
    </w:p>
    <w:p w14:paraId="60E20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   - Quels sont les critères les plus importants pour évaluer le succès d'un projet pédagogique ?</w:t>
      </w:r>
    </w:p>
    <w:p w14:paraId="22AB9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- Comment l'auto-évaluation et la co-évaluation peuvent-elles être intégrées dans le processus d'évaluation des projets ?</w:t>
      </w:r>
    </w:p>
    <w:p w14:paraId="4D957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fr-FR"/>
        </w:rPr>
      </w:pPr>
    </w:p>
    <w:p w14:paraId="5BF0D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16CEC61F"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55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2024-06-05T19:47:04Z</dcterms:created>
  <dc:creator>user</dc:creator>
  <cp:lastModifiedBy>user</cp:lastModifiedBy>
  <dcterms:modified xsi:type="dcterms:W3CDTF">2024-06-05T19:53:50Z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1036-12.2.0.17119</vt:lpwstr>
  </property>
  <property fmtid="{D5CDD505-2E9C-101B-9397-08002B2CF9AE}" pid="3" name="ICV">
    <vt:lpwstr>93DC6BE80DC6405F94712D433D7A70A0_12</vt:lpwstr>
  </property>
</Properties>
</file>