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99" w:rsidRPr="00AD7482" w:rsidRDefault="00B96F18" w:rsidP="00C253A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40"/>
          <w:szCs w:val="40"/>
        </w:rPr>
      </w:pPr>
      <w:r w:rsidRPr="000B4D63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-332252</wp:posOffset>
            </wp:positionH>
            <wp:positionV relativeFrom="paragraph">
              <wp:posOffset>12797</wp:posOffset>
            </wp:positionV>
            <wp:extent cx="6962775" cy="1081405"/>
            <wp:effectExtent l="12700" t="12700" r="9525" b="10795"/>
            <wp:wrapTight wrapText="bothSides">
              <wp:wrapPolygon edited="0">
                <wp:start x="-39" y="-254"/>
                <wp:lineTo x="-39" y="21562"/>
                <wp:lineTo x="21590" y="21562"/>
                <wp:lineTo x="21590" y="-254"/>
                <wp:lineTo x="-39" y="-254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9476"/>
                    <a:stretch/>
                  </pic:blipFill>
                  <pic:spPr bwMode="auto">
                    <a:xfrm>
                      <a:off x="0" y="0"/>
                      <a:ext cx="6962775" cy="108140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12F20" w:rsidRPr="00912F20">
        <w:rPr>
          <w:rFonts w:ascii="Sakkal Majalla" w:hAnsi="Sakkal Majalla" w:cs="Sakkal Majalla" w:hint="cs"/>
          <w:sz w:val="32"/>
          <w:szCs w:val="32"/>
          <w:rtl/>
        </w:rPr>
        <w:t>كلية:</w:t>
      </w:r>
      <w:r w:rsidR="00C253AE" w:rsidRPr="00C253AE">
        <w:rPr>
          <w:rFonts w:ascii="Sakkal Majalla" w:hAnsi="Sakkal Majalla" w:cs="Sakkal Majalla" w:hint="cs"/>
          <w:sz w:val="28"/>
          <w:szCs w:val="28"/>
          <w:rtl/>
        </w:rPr>
        <w:t>العلوم الاقت</w:t>
      </w:r>
      <w:r w:rsidR="00C253AE">
        <w:rPr>
          <w:rFonts w:ascii="Sakkal Majalla" w:hAnsi="Sakkal Majalla" w:cs="Sakkal Majalla" w:hint="cs"/>
          <w:sz w:val="28"/>
          <w:szCs w:val="28"/>
          <w:rtl/>
        </w:rPr>
        <w:t>صادية والتجارية وعلوم التسيير</w:t>
      </w:r>
    </w:p>
    <w:p w:rsidR="00912F20" w:rsidRPr="00912F20" w:rsidRDefault="00912F20" w:rsidP="00C253A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  <w:r w:rsidRPr="00912F20">
        <w:rPr>
          <w:rFonts w:ascii="Sakkal Majalla" w:hAnsi="Sakkal Majalla" w:cs="Sakkal Majalla" w:hint="cs"/>
          <w:sz w:val="32"/>
          <w:szCs w:val="32"/>
          <w:rtl/>
        </w:rPr>
        <w:t>قسم:</w:t>
      </w:r>
      <w:r w:rsidR="00C253AE" w:rsidRPr="00C253AE">
        <w:rPr>
          <w:rFonts w:ascii="Sakkal Majalla" w:hAnsi="Sakkal Majalla" w:cs="Sakkal Majalla" w:hint="cs"/>
          <w:sz w:val="28"/>
          <w:szCs w:val="28"/>
          <w:rtl/>
        </w:rPr>
        <w:t xml:space="preserve"> العلوم ا</w:t>
      </w:r>
      <w:r w:rsidR="00E13B14">
        <w:rPr>
          <w:rFonts w:ascii="Sakkal Majalla" w:hAnsi="Sakkal Majalla" w:cs="Sakkal Majalla" w:hint="cs"/>
          <w:sz w:val="28"/>
          <w:szCs w:val="28"/>
          <w:rtl/>
        </w:rPr>
        <w:t>لاقتصادية</w:t>
      </w:r>
    </w:p>
    <w:p w:rsidR="00325742" w:rsidRDefault="00325742" w:rsidP="0032574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tbl>
      <w:tblPr>
        <w:tblW w:w="8338" w:type="dxa"/>
        <w:tblInd w:w="-5" w:type="dxa"/>
        <w:tblCellMar>
          <w:left w:w="10" w:type="dxa"/>
          <w:right w:w="10" w:type="dxa"/>
        </w:tblCellMar>
        <w:tblLook w:val="04A0"/>
      </w:tblPr>
      <w:tblGrid>
        <w:gridCol w:w="6779"/>
        <w:gridCol w:w="1559"/>
      </w:tblGrid>
      <w:tr w:rsidR="007225C9" w:rsidRPr="00401E6E" w:rsidTr="007225C9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المحتوى</w:t>
            </w: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الأسابيع</w:t>
            </w:r>
          </w:p>
        </w:tc>
      </w:tr>
      <w:tr w:rsidR="007225C9" w:rsidRPr="006A2010" w:rsidTr="007225C9">
        <w:tc>
          <w:tcPr>
            <w:tcW w:w="6779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16191A"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مفاهيم أساسية حول التسويق المحلي :النشأة .المفهوم والأنواع</w:t>
            </w:r>
          </w:p>
        </w:tc>
        <w:tc>
          <w:tcPr>
            <w:tcW w:w="1559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01:</w:t>
            </w:r>
          </w:p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225C9" w:rsidRPr="006A2010" w:rsidTr="007225C9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83047A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عناصر المزيج التسويقي المحلي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02:</w:t>
            </w:r>
          </w:p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225C9" w:rsidRPr="006A2010" w:rsidTr="007225C9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83047A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مفاهيم أساسية حول التسويق الدولي :المفهوم والأهمية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03:</w:t>
            </w:r>
          </w:p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225C9" w:rsidRPr="006A2010" w:rsidTr="007225C9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1B41E7"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أسباب ممارسة التسويق على الصعيد الدولي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04:</w:t>
            </w:r>
          </w:p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225C9" w:rsidRPr="006A2010" w:rsidTr="007225C9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4A30BF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تطور نشاط التسويق الدولي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05:</w:t>
            </w:r>
          </w:p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225C9" w:rsidRPr="006A2010" w:rsidTr="007225C9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E113E9"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مبادئ وأبعاد التسويق الدولي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06:</w:t>
            </w:r>
          </w:p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225C9" w:rsidRPr="006A2010" w:rsidTr="007225C9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E113E9"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نظريات التجارة الدولية وعلاقتها بالتسويق الدولي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07:</w:t>
            </w:r>
          </w:p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225C9" w:rsidRPr="006A2010" w:rsidTr="007225C9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4A30BF"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التسويق الدولي والأنشطة الخارجية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08:</w:t>
            </w:r>
          </w:p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225C9" w:rsidRPr="006A2010" w:rsidTr="007225C9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CC444B"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التسويق الدولي والأعمال الدولية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09:</w:t>
            </w:r>
          </w:p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225C9" w:rsidRPr="006A2010" w:rsidTr="007225C9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225C9" w:rsidRPr="006A2010" w:rsidTr="007225C9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30141E"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التسويق الدولي وال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تجارة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الدولية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10:</w:t>
            </w:r>
          </w:p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225C9" w:rsidRPr="006A2010" w:rsidTr="007225C9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225C9" w:rsidRPr="006A2010" w:rsidTr="007225C9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30141E"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التسويق الدولي وال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تمويل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الدولية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11:</w:t>
            </w:r>
          </w:p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225C9" w:rsidRPr="006A2010" w:rsidTr="007225C9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225C9" w:rsidRPr="006A2010" w:rsidTr="007225C9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30141E"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التسويق الدولي وال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شركات متعددة الجنسيات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12:</w:t>
            </w:r>
          </w:p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225C9" w:rsidRPr="006A2010" w:rsidTr="007225C9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225C9" w:rsidRPr="006A2010" w:rsidTr="007225C9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83047A"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الاستراتيجيات المختلفة للتسويق الدولي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13:</w:t>
            </w:r>
          </w:p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225C9" w:rsidRPr="006A2010" w:rsidTr="007225C9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225C9" w:rsidRPr="006A2010" w:rsidTr="007225C9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16191A"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حوصلة حول المقياس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14:</w:t>
            </w:r>
          </w:p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225C9" w:rsidRPr="006A2010" w:rsidTr="007225C9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:rsidR="007225C9" w:rsidRPr="006A2010" w:rsidRDefault="007225C9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:rsidR="00401E6E" w:rsidRPr="00330525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15"/>
          <w:szCs w:val="15"/>
        </w:rPr>
      </w:pPr>
    </w:p>
    <w:p w:rsidR="00E13B14" w:rsidRDefault="00E13B14" w:rsidP="00B96F18">
      <w:pPr>
        <w:bidi/>
        <w:spacing w:after="0" w:line="240" w:lineRule="auto"/>
        <w:ind w:hanging="1"/>
        <w:jc w:val="both"/>
        <w:rPr>
          <w:rFonts w:ascii="Sakkal Majalla" w:hAnsi="Sakkal Majalla" w:cs="Sakkal Majalla" w:hint="cs"/>
          <w:sz w:val="32"/>
          <w:szCs w:val="32"/>
          <w:rtl/>
        </w:rPr>
      </w:pPr>
    </w:p>
    <w:p w:rsidR="009C1401" w:rsidRDefault="00E13B14" w:rsidP="00E13B14">
      <w:pPr>
        <w:bidi/>
        <w:spacing w:after="0" w:line="240" w:lineRule="auto"/>
        <w:ind w:hanging="1"/>
        <w:jc w:val="both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قائمة المراجع المقترحة :</w:t>
      </w:r>
    </w:p>
    <w:p w:rsidR="00E13B14" w:rsidRDefault="00E13B14" w:rsidP="00E13B14">
      <w:pPr>
        <w:bidi/>
        <w:spacing w:after="0" w:line="240" w:lineRule="auto"/>
        <w:ind w:hanging="1"/>
        <w:jc w:val="both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>01/منير فوزي /التسويق الدولي/ديوان المطبوعات الجامعية /2015</w:t>
      </w:r>
    </w:p>
    <w:p w:rsidR="00E13B14" w:rsidRPr="004E7552" w:rsidRDefault="00E13B14" w:rsidP="00E13B14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</w:rPr>
        <w:t>02/عمرو حسن خير الدين /التسويق الدولي/مكتبة عين الشمس 2008</w:t>
      </w:r>
    </w:p>
    <w:sectPr w:rsidR="00E13B14" w:rsidRPr="004E7552" w:rsidSect="00B96F18">
      <w:footerReference w:type="default" r:id="rId8"/>
      <w:pgSz w:w="11906" w:h="16838"/>
      <w:pgMar w:top="644" w:right="1134" w:bottom="765" w:left="1134" w:header="709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411" w:rsidRDefault="00201411" w:rsidP="000E0F7E">
      <w:pPr>
        <w:spacing w:after="0" w:line="240" w:lineRule="auto"/>
      </w:pPr>
      <w:r>
        <w:separator/>
      </w:r>
    </w:p>
  </w:endnote>
  <w:endnote w:type="continuationSeparator" w:id="1">
    <w:p w:rsidR="00201411" w:rsidRDefault="00201411" w:rsidP="000E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F18" w:rsidRPr="00B96F18" w:rsidRDefault="00B96F18" w:rsidP="002E05CF">
    <w:pPr>
      <w:pStyle w:val="Pieddepage"/>
      <w:pBdr>
        <w:top w:val="single" w:sz="2" w:space="1" w:color="auto"/>
      </w:pBdr>
      <w:tabs>
        <w:tab w:val="clear" w:pos="9026"/>
        <w:tab w:val="right" w:pos="9639"/>
      </w:tabs>
      <w:bidi/>
      <w:spacing w:before="240"/>
      <w:ind w:firstLine="28"/>
      <w:jc w:val="center"/>
      <w:rPr>
        <w:rFonts w:ascii="Sakkal Majalla" w:hAnsi="Sakkal Majalla" w:cs="Sakkal Majalla"/>
        <w:sz w:val="32"/>
        <w:szCs w:val="32"/>
      </w:rPr>
    </w:pPr>
    <w:r w:rsidRPr="00B96F18">
      <w:rPr>
        <w:rFonts w:ascii="Sakkal Majalla" w:hAnsi="Sakkal Majalla" w:cs="Sakkal Majalla"/>
        <w:sz w:val="32"/>
        <w:szCs w:val="32"/>
        <w:rtl/>
      </w:rPr>
      <w:t xml:space="preserve">صفحة </w:t>
    </w:r>
    <w:r w:rsidR="007102B1" w:rsidRPr="00B96F18">
      <w:rPr>
        <w:rFonts w:ascii="Sakkal Majalla" w:hAnsi="Sakkal Majalla" w:cs="Sakkal Majalla"/>
        <w:sz w:val="32"/>
        <w:szCs w:val="32"/>
        <w:rtl/>
      </w:rPr>
      <w:fldChar w:fldCharType="begin"/>
    </w:r>
    <w:r w:rsidRPr="00B96F18">
      <w:rPr>
        <w:rFonts w:ascii="Sakkal Majalla" w:hAnsi="Sakkal Majalla" w:cs="Sakkal Majalla"/>
        <w:sz w:val="32"/>
        <w:szCs w:val="32"/>
      </w:rPr>
      <w:instrText>PAGE  \* MERGEFORMAT</w:instrText>
    </w:r>
    <w:r w:rsidR="007102B1" w:rsidRPr="00B96F18">
      <w:rPr>
        <w:rFonts w:ascii="Sakkal Majalla" w:hAnsi="Sakkal Majalla" w:cs="Sakkal Majalla"/>
        <w:sz w:val="32"/>
        <w:szCs w:val="32"/>
        <w:rtl/>
      </w:rPr>
      <w:fldChar w:fldCharType="separate"/>
    </w:r>
    <w:r w:rsidR="007225C9">
      <w:rPr>
        <w:rFonts w:ascii="Sakkal Majalla" w:hAnsi="Sakkal Majalla" w:cs="Sakkal Majalla"/>
        <w:noProof/>
        <w:sz w:val="32"/>
        <w:szCs w:val="32"/>
        <w:rtl/>
      </w:rPr>
      <w:t>1</w:t>
    </w:r>
    <w:r w:rsidR="007102B1" w:rsidRPr="00B96F18">
      <w:rPr>
        <w:rFonts w:ascii="Sakkal Majalla" w:hAnsi="Sakkal Majalla" w:cs="Sakkal Majalla"/>
        <w:sz w:val="32"/>
        <w:szCs w:val="32"/>
        <w:rtl/>
      </w:rPr>
      <w:fldChar w:fldCharType="end"/>
    </w:r>
    <w:r w:rsidRPr="00B96F18">
      <w:rPr>
        <w:rFonts w:ascii="Sakkal Majalla" w:hAnsi="Sakkal Majalla" w:cs="Sakkal Majalla"/>
        <w:sz w:val="32"/>
        <w:szCs w:val="32"/>
        <w:rtl/>
      </w:rPr>
      <w:t xml:space="preserve"> من </w:t>
    </w:r>
    <w:fldSimple w:instr="SECTIONPAGES  \* MERGEFORMAT">
      <w:r w:rsidR="007225C9" w:rsidRPr="007225C9">
        <w:rPr>
          <w:rFonts w:ascii="Sakkal Majalla" w:hAnsi="Sakkal Majalla" w:cs="Sakkal Majalla"/>
          <w:noProof/>
          <w:sz w:val="32"/>
          <w:szCs w:val="32"/>
        </w:rPr>
        <w:t>2</w:t>
      </w:r>
    </w:fldSimple>
  </w:p>
  <w:p w:rsidR="00B96F18" w:rsidRDefault="00B96F1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411" w:rsidRDefault="00201411" w:rsidP="000E0F7E">
      <w:pPr>
        <w:spacing w:after="0" w:line="240" w:lineRule="auto"/>
      </w:pPr>
      <w:r>
        <w:separator/>
      </w:r>
    </w:p>
  </w:footnote>
  <w:footnote w:type="continuationSeparator" w:id="1">
    <w:p w:rsidR="00201411" w:rsidRDefault="00201411" w:rsidP="000E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DD4"/>
    <w:multiLevelType w:val="hybridMultilevel"/>
    <w:tmpl w:val="A3DCD4B2"/>
    <w:lvl w:ilvl="0" w:tplc="ECCA9C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16AE"/>
    <w:multiLevelType w:val="hybridMultilevel"/>
    <w:tmpl w:val="7E087356"/>
    <w:lvl w:ilvl="0" w:tplc="10D4D7B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A7710C"/>
    <w:multiLevelType w:val="hybridMultilevel"/>
    <w:tmpl w:val="164E2E7E"/>
    <w:lvl w:ilvl="0" w:tplc="AE1261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D3D0E"/>
    <w:multiLevelType w:val="hybridMultilevel"/>
    <w:tmpl w:val="F16E95AA"/>
    <w:lvl w:ilvl="0" w:tplc="0E5A05F6">
      <w:start w:val="87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F6631"/>
    <w:multiLevelType w:val="hybridMultilevel"/>
    <w:tmpl w:val="55EC977A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45948"/>
    <w:multiLevelType w:val="hybridMultilevel"/>
    <w:tmpl w:val="E4FE91E0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73D03"/>
    <w:multiLevelType w:val="hybridMultilevel"/>
    <w:tmpl w:val="3E78E2A6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02467"/>
    <w:multiLevelType w:val="multilevel"/>
    <w:tmpl w:val="80AA5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D329B0"/>
    <w:multiLevelType w:val="hybridMultilevel"/>
    <w:tmpl w:val="59184780"/>
    <w:lvl w:ilvl="0" w:tplc="8D64D5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18"/>
        <w:szCs w:val="3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08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457"/>
    <w:rsid w:val="00002581"/>
    <w:rsid w:val="00002608"/>
    <w:rsid w:val="00003CCF"/>
    <w:rsid w:val="00027402"/>
    <w:rsid w:val="00061BDA"/>
    <w:rsid w:val="00076D0E"/>
    <w:rsid w:val="000A09DC"/>
    <w:rsid w:val="000E0F7E"/>
    <w:rsid w:val="000E6DA2"/>
    <w:rsid w:val="001165D3"/>
    <w:rsid w:val="0016191A"/>
    <w:rsid w:val="00171AC3"/>
    <w:rsid w:val="00183D4C"/>
    <w:rsid w:val="00192712"/>
    <w:rsid w:val="001B41E7"/>
    <w:rsid w:val="001F2DAE"/>
    <w:rsid w:val="00201411"/>
    <w:rsid w:val="00242405"/>
    <w:rsid w:val="00283ED2"/>
    <w:rsid w:val="00297E49"/>
    <w:rsid w:val="002B220F"/>
    <w:rsid w:val="002B2A23"/>
    <w:rsid w:val="002C75D5"/>
    <w:rsid w:val="002E05CF"/>
    <w:rsid w:val="003152B3"/>
    <w:rsid w:val="00325742"/>
    <w:rsid w:val="00330525"/>
    <w:rsid w:val="00336991"/>
    <w:rsid w:val="00353BCD"/>
    <w:rsid w:val="0039731A"/>
    <w:rsid w:val="003C37DA"/>
    <w:rsid w:val="003D79E7"/>
    <w:rsid w:val="003F658F"/>
    <w:rsid w:val="00401E6E"/>
    <w:rsid w:val="004078E1"/>
    <w:rsid w:val="004314F6"/>
    <w:rsid w:val="004A30BF"/>
    <w:rsid w:val="004C55BC"/>
    <w:rsid w:val="004D1BDD"/>
    <w:rsid w:val="004D2CE3"/>
    <w:rsid w:val="004E7552"/>
    <w:rsid w:val="004F3E4D"/>
    <w:rsid w:val="004F5A04"/>
    <w:rsid w:val="00582932"/>
    <w:rsid w:val="005D0181"/>
    <w:rsid w:val="0061108C"/>
    <w:rsid w:val="006128D7"/>
    <w:rsid w:val="006365C6"/>
    <w:rsid w:val="00645A15"/>
    <w:rsid w:val="006A2010"/>
    <w:rsid w:val="006A3136"/>
    <w:rsid w:val="006C157F"/>
    <w:rsid w:val="006F3DD9"/>
    <w:rsid w:val="006F6BE8"/>
    <w:rsid w:val="007102B1"/>
    <w:rsid w:val="007110E2"/>
    <w:rsid w:val="007225C9"/>
    <w:rsid w:val="00723D3D"/>
    <w:rsid w:val="00742492"/>
    <w:rsid w:val="00795CF8"/>
    <w:rsid w:val="00807CB7"/>
    <w:rsid w:val="00817A4D"/>
    <w:rsid w:val="0083047A"/>
    <w:rsid w:val="00830965"/>
    <w:rsid w:val="00840087"/>
    <w:rsid w:val="00842318"/>
    <w:rsid w:val="00847EFC"/>
    <w:rsid w:val="00895321"/>
    <w:rsid w:val="008C0B42"/>
    <w:rsid w:val="008E220D"/>
    <w:rsid w:val="008F03D9"/>
    <w:rsid w:val="008F1ADD"/>
    <w:rsid w:val="008F5865"/>
    <w:rsid w:val="009060A0"/>
    <w:rsid w:val="00910B0C"/>
    <w:rsid w:val="00912F20"/>
    <w:rsid w:val="00917C85"/>
    <w:rsid w:val="00950D98"/>
    <w:rsid w:val="00990E9C"/>
    <w:rsid w:val="00995790"/>
    <w:rsid w:val="009A2FA5"/>
    <w:rsid w:val="009A7FE4"/>
    <w:rsid w:val="009C1401"/>
    <w:rsid w:val="009E3132"/>
    <w:rsid w:val="00A003FD"/>
    <w:rsid w:val="00A20767"/>
    <w:rsid w:val="00A936A6"/>
    <w:rsid w:val="00AD55E1"/>
    <w:rsid w:val="00AD7482"/>
    <w:rsid w:val="00B052C7"/>
    <w:rsid w:val="00B327CE"/>
    <w:rsid w:val="00B96F18"/>
    <w:rsid w:val="00C107C2"/>
    <w:rsid w:val="00C253AE"/>
    <w:rsid w:val="00C32118"/>
    <w:rsid w:val="00C56B50"/>
    <w:rsid w:val="00C8225B"/>
    <w:rsid w:val="00CB7C99"/>
    <w:rsid w:val="00CC444B"/>
    <w:rsid w:val="00CE59FF"/>
    <w:rsid w:val="00D16170"/>
    <w:rsid w:val="00D23090"/>
    <w:rsid w:val="00D50EAB"/>
    <w:rsid w:val="00D62FBD"/>
    <w:rsid w:val="00D73A46"/>
    <w:rsid w:val="00D77E1D"/>
    <w:rsid w:val="00DC6F29"/>
    <w:rsid w:val="00E033B2"/>
    <w:rsid w:val="00E113E9"/>
    <w:rsid w:val="00E13B14"/>
    <w:rsid w:val="00E15A7D"/>
    <w:rsid w:val="00E258FD"/>
    <w:rsid w:val="00E26E78"/>
    <w:rsid w:val="00E30310"/>
    <w:rsid w:val="00EB0B19"/>
    <w:rsid w:val="00ED14B5"/>
    <w:rsid w:val="00EE69C3"/>
    <w:rsid w:val="00F240D3"/>
    <w:rsid w:val="00F30457"/>
    <w:rsid w:val="00FA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457"/>
  </w:style>
  <w:style w:type="paragraph" w:styleId="Paragraphedeliste">
    <w:name w:val="List Paragraph"/>
    <w:basedOn w:val="Normal"/>
    <w:uiPriority w:val="34"/>
    <w:qFormat/>
    <w:rsid w:val="00F3045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C140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401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A3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692"/>
  </w:style>
  <w:style w:type="table" w:styleId="Grilledutableau">
    <w:name w:val="Table Grid"/>
    <w:basedOn w:val="TableauNormal"/>
    <w:uiPriority w:val="59"/>
    <w:unhideWhenUsed/>
    <w:rsid w:val="0091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B96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hadda_rais</cp:lastModifiedBy>
  <cp:revision>2</cp:revision>
  <cp:lastPrinted>2023-09-14T07:41:00Z</cp:lastPrinted>
  <dcterms:created xsi:type="dcterms:W3CDTF">2024-02-26T18:17:00Z</dcterms:created>
  <dcterms:modified xsi:type="dcterms:W3CDTF">2024-02-26T18:17:00Z</dcterms:modified>
</cp:coreProperties>
</file>