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AD" w:rsidRPr="00C25521" w:rsidRDefault="00DD21AD" w:rsidP="00DD21AD">
      <w:pPr>
        <w:bidi/>
        <w:spacing w:line="240" w:lineRule="auto"/>
        <w:jc w:val="center"/>
        <w:rPr>
          <w:rFonts w:ascii="Calibri" w:eastAsia="Times New Roman" w:hAnsi="Calibri" w:cs="Calibri"/>
          <w:b/>
          <w:bCs/>
          <w:color w:val="000000"/>
          <w:sz w:val="32"/>
          <w:szCs w:val="32"/>
          <w:u w:val="single"/>
        </w:rPr>
      </w:pPr>
      <w:r w:rsidRPr="00C25521">
        <w:rPr>
          <w:rFonts w:ascii="Calibri" w:eastAsia="Times New Roman" w:hAnsi="Calibri" w:cs="Times New Roman"/>
          <w:b/>
          <w:bCs/>
          <w:color w:val="000000"/>
          <w:sz w:val="32"/>
          <w:szCs w:val="32"/>
          <w:u w:val="single"/>
          <w:rtl/>
        </w:rPr>
        <w:t>وزارة المالية</w:t>
      </w:r>
    </w:p>
    <w:p w:rsidR="00DD21AD" w:rsidRPr="00C25521" w:rsidRDefault="00DD21AD" w:rsidP="00DD21AD">
      <w:pPr>
        <w:bidi/>
        <w:spacing w:line="240" w:lineRule="auto"/>
        <w:jc w:val="center"/>
        <w:rPr>
          <w:rFonts w:ascii="Calibri" w:eastAsia="Times New Roman" w:hAnsi="Calibri" w:cs="Times New Roman"/>
          <w:b/>
          <w:bCs/>
          <w:color w:val="000000"/>
          <w:sz w:val="28"/>
          <w:szCs w:val="28"/>
          <w:u w:val="single"/>
          <w:rtl/>
        </w:rPr>
      </w:pPr>
      <w:r w:rsidRPr="00C25521">
        <w:rPr>
          <w:rFonts w:ascii="Calibri" w:eastAsia="Times New Roman" w:hAnsi="Calibri" w:cs="Times New Roman" w:hint="cs"/>
          <w:b/>
          <w:bCs/>
          <w:color w:val="000000"/>
          <w:sz w:val="28"/>
          <w:szCs w:val="28"/>
          <w:u w:val="single"/>
          <w:rtl/>
          <w:lang w:bidi="ar-DZ"/>
        </w:rPr>
        <w:t>ال</w:t>
      </w:r>
      <w:r w:rsidRPr="00C25521">
        <w:rPr>
          <w:rFonts w:ascii="Calibri" w:eastAsia="Times New Roman" w:hAnsi="Calibri" w:cs="Times New Roman"/>
          <w:b/>
          <w:bCs/>
          <w:color w:val="000000"/>
          <w:sz w:val="28"/>
          <w:szCs w:val="28"/>
          <w:u w:val="single"/>
          <w:rtl/>
        </w:rPr>
        <w:t xml:space="preserve">مجلس </w:t>
      </w:r>
      <w:r w:rsidRPr="00C25521">
        <w:rPr>
          <w:rFonts w:ascii="Calibri" w:eastAsia="Times New Roman" w:hAnsi="Calibri" w:cs="Times New Roman" w:hint="cs"/>
          <w:b/>
          <w:bCs/>
          <w:color w:val="000000"/>
          <w:sz w:val="28"/>
          <w:szCs w:val="28"/>
          <w:u w:val="single"/>
          <w:rtl/>
        </w:rPr>
        <w:t>الوطني لل</w:t>
      </w:r>
      <w:r w:rsidRPr="00C25521">
        <w:rPr>
          <w:rFonts w:ascii="Calibri" w:eastAsia="Times New Roman" w:hAnsi="Calibri" w:cs="Times New Roman"/>
          <w:b/>
          <w:bCs/>
          <w:color w:val="000000"/>
          <w:sz w:val="28"/>
          <w:szCs w:val="28"/>
          <w:u w:val="single"/>
          <w:rtl/>
        </w:rPr>
        <w:t>محاسبة</w:t>
      </w:r>
    </w:p>
    <w:p w:rsidR="00C25521" w:rsidRPr="00C25521" w:rsidRDefault="00C25521" w:rsidP="00C25521">
      <w:pPr>
        <w:bidi/>
        <w:spacing w:line="240" w:lineRule="auto"/>
        <w:jc w:val="center"/>
        <w:rPr>
          <w:rFonts w:ascii="Times New Roman" w:eastAsia="Times New Roman" w:hAnsi="Times New Roman" w:cs="Times New Roman"/>
          <w:b/>
          <w:bCs/>
          <w:i/>
          <w:iCs/>
          <w:sz w:val="28"/>
          <w:szCs w:val="28"/>
          <w:u w:val="single"/>
        </w:rPr>
      </w:pPr>
      <w:r w:rsidRPr="00C25521">
        <w:rPr>
          <w:rFonts w:ascii="Calibri" w:eastAsia="Times New Roman" w:hAnsi="Calibri" w:cs="Times New Roman" w:hint="cs"/>
          <w:b/>
          <w:bCs/>
          <w:i/>
          <w:iCs/>
          <w:color w:val="000000"/>
          <w:sz w:val="28"/>
          <w:szCs w:val="28"/>
          <w:u w:val="single"/>
          <w:rtl/>
        </w:rPr>
        <w:t xml:space="preserve">الرأي رقم </w:t>
      </w:r>
      <w:r w:rsidRPr="00C25521">
        <w:rPr>
          <w:rFonts w:ascii="Calibri" w:eastAsia="Times New Roman" w:hAnsi="Calibri" w:cs="Calibri" w:hint="cs"/>
          <w:b/>
          <w:bCs/>
          <w:i/>
          <w:iCs/>
          <w:color w:val="000000"/>
          <w:sz w:val="28"/>
          <w:szCs w:val="28"/>
          <w:u w:val="single"/>
          <w:rtl/>
        </w:rPr>
        <w:t>89</w:t>
      </w:r>
    </w:p>
    <w:p w:rsidR="00DD21AD" w:rsidRPr="00C25521" w:rsidRDefault="00DD21AD" w:rsidP="00DD21AD">
      <w:pPr>
        <w:bidi/>
        <w:spacing w:line="240" w:lineRule="auto"/>
        <w:jc w:val="center"/>
        <w:rPr>
          <w:rFonts w:ascii="Times New Roman" w:eastAsia="Times New Roman" w:hAnsi="Times New Roman" w:cs="Times New Roman"/>
          <w:b/>
          <w:bCs/>
          <w:sz w:val="24"/>
          <w:szCs w:val="24"/>
          <w:rtl/>
        </w:rPr>
      </w:pPr>
      <w:r w:rsidRPr="00C25521">
        <w:rPr>
          <w:rFonts w:ascii="Calibri" w:eastAsia="Times New Roman" w:hAnsi="Calibri" w:cs="Times New Roman"/>
          <w:b/>
          <w:bCs/>
          <w:color w:val="000000"/>
          <w:rtl/>
        </w:rPr>
        <w:t xml:space="preserve">رأي حول الخطة وقواعد التشغيل للحسابات وعرض البيانات المالية لكيانات التأمين و </w:t>
      </w:r>
      <w:r w:rsidRPr="00C25521">
        <w:rPr>
          <w:rFonts w:ascii="Calibri" w:eastAsia="Times New Roman" w:hAnsi="Calibri" w:cs="Calibri"/>
          <w:b/>
          <w:bCs/>
          <w:color w:val="000000"/>
          <w:rtl/>
        </w:rPr>
        <w:t xml:space="preserve">/ </w:t>
      </w:r>
      <w:r w:rsidRPr="00C25521">
        <w:rPr>
          <w:rFonts w:ascii="Calibri" w:eastAsia="Times New Roman" w:hAnsi="Calibri" w:cs="Times New Roman"/>
          <w:b/>
          <w:bCs/>
          <w:color w:val="000000"/>
          <w:rtl/>
        </w:rPr>
        <w:t>أو إعادة التأمين</w:t>
      </w:r>
      <w:r w:rsidRPr="00C25521">
        <w:rPr>
          <w:rFonts w:ascii="Calibri" w:eastAsia="Times New Roman" w:hAnsi="Calibri" w:cs="Calibri"/>
          <w:b/>
          <w:bCs/>
          <w:color w:val="000000"/>
          <w:rtl/>
        </w:rPr>
        <w:t>.</w:t>
      </w:r>
    </w:p>
    <w:p w:rsidR="00DD21AD" w:rsidRPr="00DD21AD" w:rsidRDefault="00DD21AD" w:rsidP="00DD21AD">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النظر في الأمر رقم </w:t>
      </w:r>
      <w:r w:rsidRPr="00DD21AD">
        <w:rPr>
          <w:rFonts w:ascii="Calibri" w:eastAsia="Times New Roman" w:hAnsi="Calibri" w:cs="Calibri"/>
          <w:color w:val="000000"/>
          <w:rtl/>
        </w:rPr>
        <w:t xml:space="preserve">07/95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23 </w:t>
      </w:r>
      <w:r w:rsidRPr="00DD21AD">
        <w:rPr>
          <w:rFonts w:ascii="Calibri" w:eastAsia="Times New Roman" w:hAnsi="Calibri" w:cs="Times New Roman"/>
          <w:color w:val="000000"/>
          <w:rtl/>
        </w:rPr>
        <w:t xml:space="preserve">شعبان </w:t>
      </w:r>
      <w:r w:rsidRPr="00DD21AD">
        <w:rPr>
          <w:rFonts w:ascii="Calibri" w:eastAsia="Times New Roman" w:hAnsi="Calibri" w:cs="Calibri"/>
          <w:color w:val="000000"/>
          <w:rtl/>
        </w:rPr>
        <w:t xml:space="preserve">1415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25 </w:t>
      </w:r>
      <w:r w:rsidRPr="00DD21AD">
        <w:rPr>
          <w:rFonts w:ascii="Calibri" w:eastAsia="Times New Roman" w:hAnsi="Calibri" w:cs="Times New Roman"/>
          <w:color w:val="000000"/>
          <w:rtl/>
        </w:rPr>
        <w:t xml:space="preserve">يناير </w:t>
      </w:r>
      <w:r w:rsidRPr="00DD21AD">
        <w:rPr>
          <w:rFonts w:ascii="Calibri" w:eastAsia="Times New Roman" w:hAnsi="Calibri" w:cs="Calibri"/>
          <w:color w:val="000000"/>
          <w:rtl/>
        </w:rPr>
        <w:t xml:space="preserve">1995 </w:t>
      </w:r>
      <w:r w:rsidRPr="00DD21AD">
        <w:rPr>
          <w:rFonts w:ascii="Calibri" w:eastAsia="Times New Roman" w:hAnsi="Calibri" w:cs="Times New Roman"/>
          <w:color w:val="000000"/>
          <w:rtl/>
        </w:rPr>
        <w:t>المتعلق بالتأمين المعدل والمتمم ونصوصه التنفيذية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وبالنظر إلى المرسوم التنفيذي رقم </w:t>
      </w:r>
      <w:r w:rsidRPr="00DD21AD">
        <w:rPr>
          <w:rFonts w:ascii="Calibri" w:eastAsia="Times New Roman" w:hAnsi="Calibri" w:cs="Calibri"/>
          <w:color w:val="000000"/>
          <w:rtl/>
        </w:rPr>
        <w:t xml:space="preserve">95-54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15 </w:t>
      </w:r>
      <w:r w:rsidRPr="00DD21AD">
        <w:rPr>
          <w:rFonts w:ascii="Calibri" w:eastAsia="Times New Roman" w:hAnsi="Calibri" w:cs="Times New Roman"/>
          <w:color w:val="000000"/>
          <w:rtl/>
        </w:rPr>
        <w:t xml:space="preserve">رمضان </w:t>
      </w:r>
      <w:r w:rsidRPr="00DD21AD">
        <w:rPr>
          <w:rFonts w:ascii="Calibri" w:eastAsia="Times New Roman" w:hAnsi="Calibri" w:cs="Calibri"/>
          <w:color w:val="000000"/>
          <w:rtl/>
        </w:rPr>
        <w:t xml:space="preserve">1415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15 </w:t>
      </w:r>
      <w:r w:rsidRPr="00DD21AD">
        <w:rPr>
          <w:rFonts w:ascii="Calibri" w:eastAsia="Times New Roman" w:hAnsi="Calibri" w:cs="Times New Roman"/>
          <w:color w:val="000000"/>
          <w:rtl/>
        </w:rPr>
        <w:t xml:space="preserve">فبراير </w:t>
      </w:r>
      <w:r w:rsidRPr="00DD21AD">
        <w:rPr>
          <w:rFonts w:ascii="Calibri" w:eastAsia="Times New Roman" w:hAnsi="Calibri" w:cs="Calibri"/>
          <w:color w:val="000000"/>
          <w:rtl/>
        </w:rPr>
        <w:t>1995</w:t>
      </w:r>
      <w:r w:rsidR="00C25521">
        <w:rPr>
          <w:rFonts w:ascii="Calibri" w:eastAsia="Times New Roman" w:hAnsi="Calibri" w:cs="Times New Roman"/>
          <w:color w:val="000000"/>
          <w:rtl/>
        </w:rPr>
        <w:t xml:space="preserve"> المتعلق بصلاحيات وزير المالية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وإذ يأخذ في الاعتبار المرسوم الرئاسي رقم </w:t>
      </w:r>
      <w:r w:rsidRPr="00DD21AD">
        <w:rPr>
          <w:rFonts w:ascii="Calibri" w:eastAsia="Times New Roman" w:hAnsi="Calibri" w:cs="Calibri"/>
          <w:color w:val="000000"/>
          <w:rtl/>
        </w:rPr>
        <w:t xml:space="preserve">07-173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18 </w:t>
      </w:r>
      <w:r w:rsidRPr="00DD21AD">
        <w:rPr>
          <w:rFonts w:ascii="Calibri" w:eastAsia="Times New Roman" w:hAnsi="Calibri" w:cs="Times New Roman"/>
          <w:color w:val="000000"/>
          <w:rtl/>
        </w:rPr>
        <w:t xml:space="preserve">جمادى الأولى </w:t>
      </w:r>
      <w:r w:rsidRPr="00DD21AD">
        <w:rPr>
          <w:rFonts w:ascii="Calibri" w:eastAsia="Times New Roman" w:hAnsi="Calibri" w:cs="Calibri"/>
          <w:color w:val="000000"/>
          <w:rtl/>
        </w:rPr>
        <w:t xml:space="preserve">1428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4 </w:t>
      </w:r>
      <w:r w:rsidRPr="00DD21AD">
        <w:rPr>
          <w:rFonts w:ascii="Calibri" w:eastAsia="Times New Roman" w:hAnsi="Calibri" w:cs="Times New Roman"/>
          <w:color w:val="000000"/>
          <w:rtl/>
        </w:rPr>
        <w:t xml:space="preserve">يونيو </w:t>
      </w:r>
      <w:r w:rsidRPr="00DD21AD">
        <w:rPr>
          <w:rFonts w:ascii="Calibri" w:eastAsia="Times New Roman" w:hAnsi="Calibri" w:cs="Calibri"/>
          <w:color w:val="000000"/>
          <w:rtl/>
        </w:rPr>
        <w:t xml:space="preserve">2007 </w:t>
      </w:r>
      <w:r w:rsidRPr="00DD21AD">
        <w:rPr>
          <w:rFonts w:ascii="Calibri" w:eastAsia="Times New Roman" w:hAnsi="Calibri" w:cs="Times New Roman"/>
          <w:color w:val="000000"/>
          <w:rtl/>
        </w:rPr>
        <w:t>المعدل بتعيين أعضاء الحكومة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وبعد النظر في القانون عدد </w:t>
      </w:r>
      <w:r w:rsidRPr="00DD21AD">
        <w:rPr>
          <w:rFonts w:ascii="Calibri" w:eastAsia="Times New Roman" w:hAnsi="Calibri" w:cs="Calibri"/>
          <w:color w:val="000000"/>
          <w:rtl/>
        </w:rPr>
        <w:t xml:space="preserve">11/07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25 </w:t>
      </w:r>
      <w:r w:rsidRPr="00DD21AD">
        <w:rPr>
          <w:rFonts w:ascii="Calibri" w:eastAsia="Times New Roman" w:hAnsi="Calibri" w:cs="Times New Roman"/>
          <w:color w:val="000000"/>
          <w:rtl/>
        </w:rPr>
        <w:t xml:space="preserve">نوفمبر </w:t>
      </w:r>
      <w:r w:rsidRPr="00DD21AD">
        <w:rPr>
          <w:rFonts w:ascii="Calibri" w:eastAsia="Times New Roman" w:hAnsi="Calibri" w:cs="Calibri"/>
          <w:color w:val="000000"/>
          <w:rtl/>
        </w:rPr>
        <w:t xml:space="preserve">2007 </w:t>
      </w:r>
      <w:r w:rsidRPr="00DD21AD">
        <w:rPr>
          <w:rFonts w:ascii="Calibri" w:eastAsia="Times New Roman" w:hAnsi="Calibri" w:cs="Times New Roman"/>
          <w:color w:val="000000"/>
          <w:rtl/>
        </w:rPr>
        <w:t>بشأن نظام المحاسبة المالية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وإذ يأخذ في الاعتبار المرسوم التنفيذي رقم </w:t>
      </w:r>
      <w:r w:rsidRPr="00DD21AD">
        <w:rPr>
          <w:rFonts w:ascii="Calibri" w:eastAsia="Times New Roman" w:hAnsi="Calibri" w:cs="Calibri"/>
          <w:color w:val="000000"/>
          <w:rtl/>
        </w:rPr>
        <w:t xml:space="preserve">08-156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 xml:space="preserve">جمادى الأولى </w:t>
      </w:r>
      <w:r w:rsidRPr="00DD21AD">
        <w:rPr>
          <w:rFonts w:ascii="Calibri" w:eastAsia="Times New Roman" w:hAnsi="Calibri" w:cs="Calibri"/>
          <w:color w:val="000000"/>
          <w:rtl/>
        </w:rPr>
        <w:t xml:space="preserve">1429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26 </w:t>
      </w:r>
      <w:r w:rsidRPr="00DD21AD">
        <w:rPr>
          <w:rFonts w:ascii="Calibri" w:eastAsia="Times New Roman" w:hAnsi="Calibri" w:cs="Times New Roman"/>
          <w:color w:val="000000"/>
          <w:rtl/>
        </w:rPr>
        <w:t xml:space="preserve">مايو </w:t>
      </w:r>
      <w:r w:rsidRPr="00DD21AD">
        <w:rPr>
          <w:rFonts w:ascii="Calibri" w:eastAsia="Times New Roman" w:hAnsi="Calibri" w:cs="Calibri"/>
          <w:color w:val="000000"/>
          <w:rtl/>
        </w:rPr>
        <w:t xml:space="preserve">2008 </w:t>
      </w:r>
      <w:r w:rsidRPr="00DD21AD">
        <w:rPr>
          <w:rFonts w:ascii="Calibri" w:eastAsia="Times New Roman" w:hAnsi="Calibri" w:cs="Times New Roman"/>
          <w:color w:val="000000"/>
          <w:rtl/>
        </w:rPr>
        <w:t xml:space="preserve">والمتعلق بتنفيذ أحكام القانون رقم </w:t>
      </w:r>
      <w:r w:rsidRPr="00DD21AD">
        <w:rPr>
          <w:rFonts w:ascii="Calibri" w:eastAsia="Times New Roman" w:hAnsi="Calibri" w:cs="Calibri"/>
          <w:color w:val="000000"/>
          <w:rtl/>
        </w:rPr>
        <w:t xml:space="preserve">07-11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15 </w:t>
      </w:r>
      <w:r w:rsidRPr="00DD21AD">
        <w:rPr>
          <w:rFonts w:ascii="Calibri" w:eastAsia="Times New Roman" w:hAnsi="Calibri" w:cs="Times New Roman"/>
          <w:color w:val="000000"/>
          <w:rtl/>
        </w:rPr>
        <w:t xml:space="preserve">ذو القعدة </w:t>
      </w:r>
      <w:r w:rsidRPr="00DD21AD">
        <w:rPr>
          <w:rFonts w:ascii="Calibri" w:eastAsia="Times New Roman" w:hAnsi="Calibri" w:cs="Calibri"/>
          <w:color w:val="000000"/>
          <w:rtl/>
        </w:rPr>
        <w:t xml:space="preserve">1428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25 </w:t>
      </w:r>
      <w:r w:rsidRPr="00DD21AD">
        <w:rPr>
          <w:rFonts w:ascii="Calibri" w:eastAsia="Times New Roman" w:hAnsi="Calibri" w:cs="Times New Roman"/>
          <w:color w:val="000000"/>
          <w:rtl/>
        </w:rPr>
        <w:t xml:space="preserve">نوفمبر </w:t>
      </w:r>
      <w:r w:rsidRPr="00DD21AD">
        <w:rPr>
          <w:rFonts w:ascii="Calibri" w:eastAsia="Times New Roman" w:hAnsi="Calibri" w:cs="Calibri"/>
          <w:color w:val="000000"/>
          <w:rtl/>
        </w:rPr>
        <w:t>2</w:t>
      </w:r>
      <w:r w:rsidR="00C25521">
        <w:rPr>
          <w:rFonts w:ascii="Calibri" w:eastAsia="Times New Roman" w:hAnsi="Calibri" w:cs="Calibri"/>
          <w:color w:val="000000"/>
          <w:rtl/>
        </w:rPr>
        <w:t xml:space="preserve">007 </w:t>
      </w:r>
      <w:r w:rsidR="00C25521">
        <w:rPr>
          <w:rFonts w:ascii="Calibri" w:eastAsia="Times New Roman" w:hAnsi="Calibri" w:cs="Times New Roman"/>
          <w:color w:val="000000"/>
          <w:rtl/>
        </w:rPr>
        <w:t xml:space="preserve">بشأن نظام المحاسبة المالية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وإذ يأخذ في الاعتبار المرسوم الصادر في </w:t>
      </w:r>
      <w:r w:rsidRPr="00DD21AD">
        <w:rPr>
          <w:rFonts w:ascii="Calibri" w:eastAsia="Times New Roman" w:hAnsi="Calibri" w:cs="Calibri"/>
          <w:color w:val="000000"/>
          <w:rtl/>
        </w:rPr>
        <w:t xml:space="preserve">23 </w:t>
      </w:r>
      <w:r w:rsidRPr="00DD21AD">
        <w:rPr>
          <w:rFonts w:ascii="Calibri" w:eastAsia="Times New Roman" w:hAnsi="Calibri" w:cs="Times New Roman"/>
          <w:color w:val="000000"/>
          <w:rtl/>
        </w:rPr>
        <w:t xml:space="preserve">رجب </w:t>
      </w:r>
      <w:r w:rsidRPr="00DD21AD">
        <w:rPr>
          <w:rFonts w:ascii="Calibri" w:eastAsia="Times New Roman" w:hAnsi="Calibri" w:cs="Calibri"/>
          <w:color w:val="000000"/>
          <w:rtl/>
        </w:rPr>
        <w:t xml:space="preserve">1429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26 </w:t>
      </w:r>
      <w:r w:rsidRPr="00DD21AD">
        <w:rPr>
          <w:rFonts w:ascii="Calibri" w:eastAsia="Times New Roman" w:hAnsi="Calibri" w:cs="Times New Roman"/>
          <w:color w:val="000000"/>
          <w:rtl/>
        </w:rPr>
        <w:t xml:space="preserve">يوليو </w:t>
      </w:r>
      <w:r w:rsidRPr="00DD21AD">
        <w:rPr>
          <w:rFonts w:ascii="Calibri" w:eastAsia="Times New Roman" w:hAnsi="Calibri" w:cs="Calibri"/>
          <w:color w:val="000000"/>
          <w:rtl/>
        </w:rPr>
        <w:t xml:space="preserve">2008 </w:t>
      </w:r>
      <w:r w:rsidRPr="00DD21AD">
        <w:rPr>
          <w:rFonts w:ascii="Calibri" w:eastAsia="Times New Roman" w:hAnsi="Calibri" w:cs="Times New Roman"/>
          <w:color w:val="000000"/>
          <w:rtl/>
        </w:rPr>
        <w:t>بشأن تحديد قواعد التقييم والمحاسبة ومحتوى وعرض البيانات المالية ومصطلحات الحسابات وقواعد تشغيلها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وإذ يأخذ في الاعتبار المرسوم التنفيذي رقم </w:t>
      </w:r>
      <w:r w:rsidRPr="00DD21AD">
        <w:rPr>
          <w:rFonts w:ascii="Calibri" w:eastAsia="Times New Roman" w:hAnsi="Calibri" w:cs="Calibri"/>
          <w:color w:val="000000"/>
          <w:rtl/>
        </w:rPr>
        <w:t xml:space="preserve">09-110 </w:t>
      </w:r>
      <w:r w:rsidRPr="00DD21AD">
        <w:rPr>
          <w:rFonts w:ascii="Calibri" w:eastAsia="Times New Roman" w:hAnsi="Calibri" w:cs="Times New Roman"/>
          <w:color w:val="000000"/>
          <w:rtl/>
        </w:rPr>
        <w:t xml:space="preserve">المؤرخ في </w:t>
      </w:r>
      <w:r w:rsidRPr="00DD21AD">
        <w:rPr>
          <w:rFonts w:ascii="Calibri" w:eastAsia="Times New Roman" w:hAnsi="Calibri" w:cs="Calibri"/>
          <w:color w:val="000000"/>
          <w:rtl/>
        </w:rPr>
        <w:t xml:space="preserve">11 </w:t>
      </w:r>
      <w:r w:rsidRPr="00DD21AD">
        <w:rPr>
          <w:rFonts w:ascii="Calibri" w:eastAsia="Times New Roman" w:hAnsi="Calibri" w:cs="Times New Roman"/>
          <w:color w:val="000000"/>
          <w:rtl/>
        </w:rPr>
        <w:t xml:space="preserve">ربيع الإيثاني </w:t>
      </w:r>
      <w:r w:rsidRPr="00DD21AD">
        <w:rPr>
          <w:rFonts w:ascii="Calibri" w:eastAsia="Times New Roman" w:hAnsi="Calibri" w:cs="Calibri"/>
          <w:color w:val="000000"/>
          <w:rtl/>
        </w:rPr>
        <w:t xml:space="preserve">1430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7 </w:t>
      </w:r>
      <w:r w:rsidRPr="00DD21AD">
        <w:rPr>
          <w:rFonts w:ascii="Calibri" w:eastAsia="Times New Roman" w:hAnsi="Calibri" w:cs="Times New Roman"/>
          <w:color w:val="000000"/>
          <w:rtl/>
        </w:rPr>
        <w:t xml:space="preserve">أبريل </w:t>
      </w:r>
      <w:r w:rsidRPr="00DD21AD">
        <w:rPr>
          <w:rFonts w:ascii="Calibri" w:eastAsia="Times New Roman" w:hAnsi="Calibri" w:cs="Calibri"/>
          <w:color w:val="000000"/>
          <w:rtl/>
        </w:rPr>
        <w:t xml:space="preserve">2009 </w:t>
      </w:r>
      <w:r w:rsidRPr="00DD21AD">
        <w:rPr>
          <w:rFonts w:ascii="Calibri" w:eastAsia="Times New Roman" w:hAnsi="Calibri" w:cs="Times New Roman"/>
          <w:color w:val="000000"/>
          <w:rtl/>
        </w:rPr>
        <w:t>بشأن تحديد شروط وطرق حفظ الحسابات بواسطة أنظمة الحاسب الآلي</w:t>
      </w:r>
      <w:r w:rsidRPr="00DD21AD">
        <w:rPr>
          <w:rFonts w:ascii="Calibri" w:eastAsia="Times New Roman" w:hAnsi="Calibri" w:cs="Calibri"/>
          <w:color w:val="000000"/>
          <w:rtl/>
        </w:rPr>
        <w:t> </w:t>
      </w:r>
    </w:p>
    <w:p w:rsidR="00DD21AD" w:rsidRPr="009E3DD7" w:rsidRDefault="00DD21AD" w:rsidP="00DD21AD">
      <w:pPr>
        <w:bidi/>
        <w:spacing w:line="240" w:lineRule="auto"/>
        <w:rPr>
          <w:rFonts w:ascii="Times New Roman" w:eastAsia="Times New Roman" w:hAnsi="Times New Roman" w:cs="Times New Roman"/>
          <w:b/>
          <w:bCs/>
          <w:sz w:val="24"/>
          <w:szCs w:val="24"/>
          <w:u w:val="single"/>
          <w:rtl/>
        </w:rPr>
      </w:pPr>
      <w:r w:rsidRPr="009E3DD7">
        <w:rPr>
          <w:rFonts w:ascii="Calibri" w:eastAsia="Times New Roman" w:hAnsi="Calibri" w:cs="Times New Roman"/>
          <w:b/>
          <w:bCs/>
          <w:color w:val="000000"/>
          <w:u w:val="single"/>
          <w:rtl/>
        </w:rPr>
        <w:t>تنويه</w:t>
      </w:r>
      <w:r w:rsidRPr="009E3DD7">
        <w:rPr>
          <w:rFonts w:ascii="Calibri" w:eastAsia="Times New Roman" w:hAnsi="Calibri" w:cs="Calibri"/>
          <w:b/>
          <w:bCs/>
          <w:color w:val="000000"/>
          <w:u w:val="single"/>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المادة </w:t>
      </w:r>
      <w:r w:rsidRPr="00DD21AD">
        <w:rPr>
          <w:rFonts w:ascii="Calibri" w:eastAsia="Times New Roman" w:hAnsi="Calibri" w:cs="Calibri"/>
          <w:color w:val="000000"/>
          <w:rtl/>
        </w:rPr>
        <w:t>1: </w:t>
      </w:r>
      <w:r w:rsidRPr="00DD21AD">
        <w:rPr>
          <w:rFonts w:ascii="Calibri" w:eastAsia="Times New Roman" w:hAnsi="Calibri" w:cs="Times New Roman"/>
          <w:color w:val="000000"/>
          <w:rtl/>
        </w:rPr>
        <w:t xml:space="preserve">الغرض من هذا الإشعار هو تحديد دليل الحسابات والبيانات المالية والقواعد المحاسبية المطبقة على كيانات التأمين و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إعادة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ونقصد بــ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القواعد المحاسبية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مفهوم هذا الرأي أصول المحاسبة وقواعد التقييم والمحاسبة التي حددتها أحكام الأمر الصادر في </w:t>
      </w:r>
      <w:r w:rsidRPr="00DD21AD">
        <w:rPr>
          <w:rFonts w:ascii="Calibri" w:eastAsia="Times New Roman" w:hAnsi="Calibri" w:cs="Calibri"/>
          <w:color w:val="000000"/>
          <w:rtl/>
        </w:rPr>
        <w:t xml:space="preserve">23 </w:t>
      </w:r>
      <w:r w:rsidRPr="00DD21AD">
        <w:rPr>
          <w:rFonts w:ascii="Calibri" w:eastAsia="Times New Roman" w:hAnsi="Calibri" w:cs="Times New Roman"/>
          <w:color w:val="000000"/>
          <w:rtl/>
        </w:rPr>
        <w:t xml:space="preserve">رجب </w:t>
      </w:r>
      <w:r w:rsidRPr="00DD21AD">
        <w:rPr>
          <w:rFonts w:ascii="Calibri" w:eastAsia="Times New Roman" w:hAnsi="Calibri" w:cs="Calibri"/>
          <w:color w:val="000000"/>
          <w:rtl/>
        </w:rPr>
        <w:t xml:space="preserve">1429 </w:t>
      </w:r>
      <w:r w:rsidRPr="00DD21AD">
        <w:rPr>
          <w:rFonts w:ascii="Calibri" w:eastAsia="Times New Roman" w:hAnsi="Calibri" w:cs="Times New Roman"/>
          <w:color w:val="000000"/>
          <w:rtl/>
        </w:rPr>
        <w:t xml:space="preserve">الموافق </w:t>
      </w:r>
      <w:r w:rsidRPr="00DD21AD">
        <w:rPr>
          <w:rFonts w:ascii="Calibri" w:eastAsia="Times New Roman" w:hAnsi="Calibri" w:cs="Calibri"/>
          <w:color w:val="000000"/>
          <w:rtl/>
        </w:rPr>
        <w:t xml:space="preserve">26 </w:t>
      </w:r>
      <w:r w:rsidRPr="00DD21AD">
        <w:rPr>
          <w:rFonts w:ascii="Calibri" w:eastAsia="Times New Roman" w:hAnsi="Calibri" w:cs="Times New Roman"/>
          <w:color w:val="000000"/>
          <w:rtl/>
        </w:rPr>
        <w:t xml:space="preserve">يوليو </w:t>
      </w:r>
      <w:r w:rsidRPr="00DD21AD">
        <w:rPr>
          <w:rFonts w:ascii="Calibri" w:eastAsia="Times New Roman" w:hAnsi="Calibri" w:cs="Calibri"/>
          <w:color w:val="000000"/>
          <w:rtl/>
        </w:rPr>
        <w:t>2008.</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المادة </w:t>
      </w:r>
      <w:r w:rsidRPr="00DD21AD">
        <w:rPr>
          <w:rFonts w:ascii="Calibri" w:eastAsia="Times New Roman" w:hAnsi="Calibri" w:cs="Calibri"/>
          <w:color w:val="000000"/>
          <w:rtl/>
        </w:rPr>
        <w:t xml:space="preserve">2 : </w:t>
      </w:r>
      <w:r w:rsidRPr="00DD21AD">
        <w:rPr>
          <w:rFonts w:ascii="Calibri" w:eastAsia="Times New Roman" w:hAnsi="Calibri" w:cs="Times New Roman"/>
          <w:color w:val="000000"/>
          <w:rtl/>
        </w:rPr>
        <w:t>تلتزم الجهات الملتزمة بتسجيل عملياتها في الحسابات وفق دليل حسابات التأمين ، والمرفق بهذا الإشعار تسمياته</w:t>
      </w:r>
      <w:r w:rsidRPr="00DD21AD">
        <w:rPr>
          <w:rFonts w:ascii="Calibri" w:eastAsia="Times New Roman" w:hAnsi="Calibri" w:cs="Calibri"/>
          <w:color w:val="000000"/>
          <w:rtl/>
        </w:rPr>
        <w:t>. </w:t>
      </w:r>
      <w:r w:rsidRPr="00DD21AD">
        <w:rPr>
          <w:rFonts w:ascii="Calibri" w:eastAsia="Times New Roman" w:hAnsi="Calibri" w:cs="Times New Roman"/>
          <w:color w:val="000000"/>
          <w:rtl/>
        </w:rPr>
        <w:t>ضمن هذا الإطار المحاسبي ، تتمتع الكيانات بإمكانية فتح جميع التقسيمات الفرعية اللازمة لتلبية احتياجاتها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المادة </w:t>
      </w:r>
      <w:r w:rsidRPr="00DD21AD">
        <w:rPr>
          <w:rFonts w:ascii="Calibri" w:eastAsia="Times New Roman" w:hAnsi="Calibri" w:cs="Calibri"/>
          <w:color w:val="000000"/>
          <w:rtl/>
        </w:rPr>
        <w:t xml:space="preserve">3 : </w:t>
      </w:r>
      <w:r w:rsidRPr="00DD21AD">
        <w:rPr>
          <w:rFonts w:ascii="Calibri" w:eastAsia="Times New Roman" w:hAnsi="Calibri" w:cs="Times New Roman"/>
          <w:color w:val="000000"/>
          <w:rtl/>
        </w:rPr>
        <w:t xml:space="preserve">تعرض كيانات التأمين و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إعادة التأمين بياناتها المالية وفقًا للملحق ب من هذا الإشعار</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المادة</w:t>
      </w:r>
      <w:r w:rsidRPr="00DD21AD">
        <w:rPr>
          <w:rFonts w:ascii="Calibri" w:eastAsia="Times New Roman" w:hAnsi="Calibri" w:cs="Calibri"/>
          <w:color w:val="000000"/>
          <w:rtl/>
        </w:rPr>
        <w:t xml:space="preserve"> 4 : </w:t>
      </w:r>
      <w:r w:rsidRPr="00DD21AD">
        <w:rPr>
          <w:rFonts w:ascii="Calibri" w:eastAsia="Times New Roman" w:hAnsi="Calibri" w:cs="Times New Roman"/>
          <w:color w:val="000000"/>
          <w:rtl/>
        </w:rPr>
        <w:t>مرفق بهذا الإشعار مسرد يحدد تعاريف المصطلحات المستخدمة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المادة </w:t>
      </w:r>
      <w:r w:rsidRPr="00DD21AD">
        <w:rPr>
          <w:rFonts w:ascii="Calibri" w:eastAsia="Times New Roman" w:hAnsi="Calibri" w:cs="Calibri"/>
          <w:color w:val="000000"/>
          <w:rtl/>
        </w:rPr>
        <w:t xml:space="preserve">5 : </w:t>
      </w:r>
      <w:r w:rsidRPr="00DD21AD">
        <w:rPr>
          <w:rFonts w:ascii="Calibri" w:eastAsia="Times New Roman" w:hAnsi="Calibri" w:cs="Times New Roman"/>
          <w:color w:val="000000"/>
          <w:rtl/>
        </w:rPr>
        <w:t xml:space="preserve">تسري أحكام هذا الإشعار اعتبارًا من </w:t>
      </w:r>
      <w:r w:rsidRPr="00DD21AD">
        <w:rPr>
          <w:rFonts w:ascii="Calibri" w:eastAsia="Times New Roman" w:hAnsi="Calibri" w:cs="Calibri"/>
          <w:color w:val="000000"/>
          <w:rtl/>
        </w:rPr>
        <w:t xml:space="preserve">1 </w:t>
      </w:r>
      <w:r w:rsidRPr="00DD21AD">
        <w:rPr>
          <w:rFonts w:ascii="Calibri" w:eastAsia="Times New Roman" w:hAnsi="Calibri" w:cs="Times New Roman"/>
          <w:color w:val="000000"/>
          <w:rtl/>
        </w:rPr>
        <w:t xml:space="preserve">يناير </w:t>
      </w:r>
      <w:r w:rsidRPr="00DD21AD">
        <w:rPr>
          <w:rFonts w:ascii="Calibri" w:eastAsia="Times New Roman" w:hAnsi="Calibri" w:cs="Calibri"/>
          <w:color w:val="000000"/>
          <w:rtl/>
        </w:rPr>
        <w:t>2010.</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الملحق </w:t>
      </w:r>
      <w:r w:rsidRPr="00DD21AD">
        <w:rPr>
          <w:rFonts w:ascii="Calibri" w:eastAsia="Times New Roman" w:hAnsi="Calibri" w:cs="Calibri"/>
          <w:color w:val="000000"/>
          <w:rtl/>
        </w:rPr>
        <w:t>"</w:t>
      </w: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للرأي</w:t>
      </w:r>
      <w:r w:rsidRPr="00DD21AD">
        <w:rPr>
          <w:rFonts w:ascii="Calibri" w:eastAsia="Times New Roman" w:hAnsi="Calibri" w:cs="Calibri"/>
          <w:color w:val="000000"/>
          <w:rtl/>
        </w:rPr>
        <w:t> </w:t>
      </w:r>
      <w:r w:rsidRPr="00DD21AD">
        <w:rPr>
          <w:rFonts w:ascii="Calibri" w:eastAsia="Times New Roman" w:hAnsi="Calibri" w:cs="Times New Roman"/>
          <w:color w:val="000000"/>
          <w:rtl/>
        </w:rPr>
        <w:t>رقم</w:t>
      </w:r>
      <w:r w:rsidRPr="00DD21AD">
        <w:rPr>
          <w:rFonts w:ascii="Calibri" w:eastAsia="Times New Roman" w:hAnsi="Calibri" w:cs="Calibri"/>
          <w:color w:val="000000"/>
          <w:rtl/>
        </w:rPr>
        <w:t> 89</w:t>
      </w:r>
    </w:p>
    <w:p w:rsidR="00DD21AD" w:rsidRPr="00052E86" w:rsidRDefault="00DD21AD" w:rsidP="00DD21AD">
      <w:pPr>
        <w:bidi/>
        <w:spacing w:line="240" w:lineRule="auto"/>
        <w:rPr>
          <w:rFonts w:ascii="Times New Roman" w:eastAsia="Times New Roman" w:hAnsi="Times New Roman" w:cs="Times New Roman"/>
          <w:color w:val="FF0000"/>
          <w:sz w:val="32"/>
          <w:szCs w:val="32"/>
          <w:u w:val="single"/>
          <w:rtl/>
        </w:rPr>
      </w:pPr>
      <w:r w:rsidRPr="00052E86">
        <w:rPr>
          <w:rFonts w:ascii="Calibri" w:eastAsia="Times New Roman" w:hAnsi="Calibri" w:cs="Times New Roman"/>
          <w:color w:val="FF0000"/>
          <w:sz w:val="32"/>
          <w:szCs w:val="32"/>
          <w:u w:val="single"/>
          <w:rtl/>
        </w:rPr>
        <w:t>أولاً</w:t>
      </w:r>
      <w:r w:rsidRPr="00052E86">
        <w:rPr>
          <w:rFonts w:ascii="Calibri" w:eastAsia="Times New Roman" w:hAnsi="Calibri" w:cs="Calibri"/>
          <w:color w:val="FF0000"/>
          <w:sz w:val="32"/>
          <w:szCs w:val="32"/>
          <w:u w:val="single"/>
          <w:rtl/>
        </w:rPr>
        <w:t> - </w:t>
      </w:r>
      <w:r w:rsidRPr="00052E86">
        <w:rPr>
          <w:rFonts w:ascii="Calibri" w:eastAsia="Times New Roman" w:hAnsi="Calibri" w:cs="Times New Roman"/>
          <w:color w:val="FF0000"/>
          <w:sz w:val="32"/>
          <w:szCs w:val="32"/>
          <w:u w:val="single"/>
          <w:rtl/>
        </w:rPr>
        <w:t xml:space="preserve">يتم صياغة المخصصات الخاصة بكيانات التأمين و </w:t>
      </w:r>
      <w:r w:rsidRPr="00052E86">
        <w:rPr>
          <w:rFonts w:ascii="Calibri" w:eastAsia="Times New Roman" w:hAnsi="Calibri" w:cs="Calibri"/>
          <w:color w:val="FF0000"/>
          <w:sz w:val="32"/>
          <w:szCs w:val="32"/>
          <w:u w:val="single"/>
          <w:rtl/>
        </w:rPr>
        <w:t xml:space="preserve">/ </w:t>
      </w:r>
      <w:r w:rsidRPr="00052E86">
        <w:rPr>
          <w:rFonts w:ascii="Calibri" w:eastAsia="Times New Roman" w:hAnsi="Calibri" w:cs="Times New Roman"/>
          <w:color w:val="FF0000"/>
          <w:sz w:val="32"/>
          <w:szCs w:val="32"/>
          <w:u w:val="single"/>
          <w:rtl/>
        </w:rPr>
        <w:t>أو إعادة التأمين على النحو التالي</w:t>
      </w:r>
      <w:r w:rsidRPr="00052E86">
        <w:rPr>
          <w:rFonts w:ascii="Calibri" w:eastAsia="Times New Roman" w:hAnsi="Calibri" w:cs="Calibri"/>
          <w:color w:val="FF0000"/>
          <w:sz w:val="32"/>
          <w:szCs w:val="32"/>
          <w:u w:val="single"/>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قياس الدخل من عقود التأمين أو إعادة التأمين بالقيمة العادلة للمقابل المستلم أو الذي سيتم استلامه في تاريخ إبرام العقد</w:t>
      </w:r>
      <w:r w:rsidRPr="00DD21AD">
        <w:rPr>
          <w:rFonts w:ascii="Calibri" w:eastAsia="Times New Roman" w:hAnsi="Calibri" w:cs="Calibri"/>
          <w:color w:val="000000"/>
          <w:rtl/>
        </w:rPr>
        <w:t>.</w:t>
      </w:r>
    </w:p>
    <w:p w:rsidR="00DD21AD" w:rsidRPr="009731E2" w:rsidRDefault="00DD21AD" w:rsidP="00DD21AD">
      <w:pPr>
        <w:bidi/>
        <w:spacing w:line="240" w:lineRule="auto"/>
        <w:rPr>
          <w:rFonts w:ascii="Times New Roman" w:eastAsia="Times New Roman" w:hAnsi="Times New Roman" w:cs="Times New Roman"/>
          <w:b/>
          <w:bCs/>
          <w:sz w:val="24"/>
          <w:szCs w:val="24"/>
          <w:u w:val="single"/>
          <w:rtl/>
        </w:rPr>
      </w:pPr>
      <w:r w:rsidRPr="009731E2">
        <w:rPr>
          <w:rFonts w:ascii="Calibri" w:eastAsia="Times New Roman" w:hAnsi="Calibri" w:cs="Times New Roman"/>
          <w:b/>
          <w:bCs/>
          <w:color w:val="000000"/>
          <w:u w:val="single"/>
          <w:rtl/>
        </w:rPr>
        <w:t>أحكام</w:t>
      </w:r>
      <w:r w:rsidRPr="009731E2">
        <w:rPr>
          <w:rFonts w:ascii="Calibri" w:eastAsia="Times New Roman" w:hAnsi="Calibri" w:cs="Calibri"/>
          <w:b/>
          <w:bCs/>
          <w:color w:val="000000"/>
          <w:u w:val="single"/>
          <w:rtl/>
        </w:rPr>
        <w:t> </w:t>
      </w:r>
      <w:r w:rsidRPr="009731E2">
        <w:rPr>
          <w:rFonts w:ascii="Calibri" w:eastAsia="Times New Roman" w:hAnsi="Calibri" w:cs="Times New Roman"/>
          <w:b/>
          <w:bCs/>
          <w:color w:val="000000"/>
          <w:u w:val="single"/>
          <w:rtl/>
        </w:rPr>
        <w:t>التأمين</w:t>
      </w:r>
      <w:r w:rsidRPr="009731E2">
        <w:rPr>
          <w:rFonts w:ascii="Calibri" w:eastAsia="Times New Roman" w:hAnsi="Calibri" w:cs="Calibri"/>
          <w:b/>
          <w:bCs/>
          <w:color w:val="000000"/>
          <w:u w:val="single"/>
          <w:rtl/>
        </w:rPr>
        <w:t> </w:t>
      </w:r>
      <w:r w:rsidRPr="009731E2">
        <w:rPr>
          <w:rFonts w:ascii="Calibri" w:eastAsia="Times New Roman" w:hAnsi="Calibri" w:cs="Times New Roman"/>
          <w:b/>
          <w:bCs/>
          <w:color w:val="000000"/>
          <w:u w:val="single"/>
          <w:rtl/>
        </w:rPr>
        <w:t>الفني</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 - </w:t>
      </w:r>
      <w:r w:rsidRPr="00DD21AD">
        <w:rPr>
          <w:rFonts w:ascii="Calibri" w:eastAsia="Times New Roman" w:hAnsi="Calibri" w:cs="Times New Roman"/>
          <w:color w:val="000000"/>
          <w:rtl/>
        </w:rPr>
        <w:t>المخصصات الفنية للتأمين ، والتي تتوافق مع الالتزامات الموضوعة من أجل تسجيل جميع التزامات مؤسسة التأمين أو إعادة التأمين تجاه حاملي وثائق التأمين ، والمستفيدين من عقود التأمين ، وشركات التأمين المشتركة ، والمتنازعين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يتم تحديدها وتقييمها وفقًا للنصوص التنظيمية التي تحكم أعمال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بالنسبة لمحاسبتهم ، يتم حجز الفئة الثالثة </w:t>
      </w:r>
      <w:r w:rsidRPr="00DD21AD">
        <w:rPr>
          <w:rFonts w:ascii="Calibri" w:eastAsia="Times New Roman" w:hAnsi="Calibri" w:cs="Calibri"/>
          <w:color w:val="000000"/>
          <w:rtl/>
        </w:rPr>
        <w:t xml:space="preserve">(3) </w:t>
      </w:r>
      <w:r w:rsidRPr="00DD21AD">
        <w:rPr>
          <w:rFonts w:ascii="Calibri" w:eastAsia="Times New Roman" w:hAnsi="Calibri" w:cs="Times New Roman"/>
          <w:color w:val="000000"/>
          <w:rtl/>
        </w:rPr>
        <w:t>لهم ، في التسمية المرفقة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2 - </w:t>
      </w:r>
      <w:r w:rsidRPr="00DD21AD">
        <w:rPr>
          <w:rFonts w:ascii="Calibri" w:eastAsia="Times New Roman" w:hAnsi="Calibri" w:cs="Times New Roman"/>
          <w:color w:val="000000"/>
          <w:rtl/>
        </w:rPr>
        <w:t>تطبيقاً لمبدأ قواعد الحيطة ، تتطلب ممارسة نشاط التأمين وإعادة التأمين ألا يشكل تقدير هذه المخصصات الفنية في تطبيق طرق التقييم على النحو المحدد في لوائح التأمين لا تغيير في الأسلوب</w:t>
      </w:r>
      <w:r w:rsidRPr="00DD21AD">
        <w:rPr>
          <w:rFonts w:ascii="Calibri" w:eastAsia="Times New Roman" w:hAnsi="Calibri" w:cs="Calibri"/>
          <w:color w:val="000000"/>
          <w:rtl/>
        </w:rPr>
        <w:t>. "     </w:t>
      </w:r>
    </w:p>
    <w:p w:rsidR="00DD21AD" w:rsidRPr="00052E86" w:rsidRDefault="00DD21AD" w:rsidP="00DD21AD">
      <w:pPr>
        <w:bidi/>
        <w:spacing w:line="240" w:lineRule="auto"/>
        <w:rPr>
          <w:rFonts w:ascii="Times New Roman" w:eastAsia="Times New Roman" w:hAnsi="Times New Roman" w:cs="Times New Roman"/>
          <w:b/>
          <w:bCs/>
          <w:color w:val="FF0000"/>
          <w:sz w:val="32"/>
          <w:szCs w:val="32"/>
          <w:rtl/>
        </w:rPr>
      </w:pPr>
      <w:r w:rsidRPr="00052E86">
        <w:rPr>
          <w:rFonts w:ascii="Calibri" w:eastAsia="Times New Roman" w:hAnsi="Calibri" w:cs="Times New Roman"/>
          <w:b/>
          <w:bCs/>
          <w:color w:val="FF0000"/>
          <w:sz w:val="32"/>
          <w:szCs w:val="32"/>
          <w:rtl/>
        </w:rPr>
        <w:t>الثاني</w:t>
      </w:r>
      <w:r w:rsidRPr="00052E86">
        <w:rPr>
          <w:rFonts w:ascii="Calibri" w:eastAsia="Times New Roman" w:hAnsi="Calibri" w:cs="Calibri"/>
          <w:b/>
          <w:bCs/>
          <w:color w:val="FF0000"/>
          <w:sz w:val="32"/>
          <w:szCs w:val="32"/>
          <w:rtl/>
        </w:rPr>
        <w:t xml:space="preserve"> - </w:t>
      </w:r>
      <w:r w:rsidRPr="00052E86">
        <w:rPr>
          <w:rFonts w:ascii="Calibri" w:eastAsia="Times New Roman" w:hAnsi="Calibri" w:cs="Times New Roman"/>
          <w:b/>
          <w:bCs/>
          <w:color w:val="FF0000"/>
          <w:sz w:val="32"/>
          <w:szCs w:val="32"/>
          <w:rtl/>
        </w:rPr>
        <w:t>قائمة</w:t>
      </w:r>
      <w:r w:rsidRPr="00052E86">
        <w:rPr>
          <w:rFonts w:ascii="Calibri" w:eastAsia="Times New Roman" w:hAnsi="Calibri" w:cs="Calibri"/>
          <w:b/>
          <w:bCs/>
          <w:color w:val="FF0000"/>
          <w:sz w:val="32"/>
          <w:szCs w:val="32"/>
          <w:rtl/>
        </w:rPr>
        <w:t> </w:t>
      </w:r>
      <w:r w:rsidRPr="00052E86">
        <w:rPr>
          <w:rFonts w:ascii="Calibri" w:eastAsia="Times New Roman" w:hAnsi="Calibri" w:cs="Times New Roman"/>
          <w:b/>
          <w:bCs/>
          <w:color w:val="FF0000"/>
          <w:sz w:val="32"/>
          <w:szCs w:val="32"/>
          <w:rtl/>
        </w:rPr>
        <w:t>الحسابات</w:t>
      </w:r>
      <w:r w:rsidRPr="00052E86">
        <w:rPr>
          <w:rFonts w:ascii="Calibri" w:eastAsia="Times New Roman" w:hAnsi="Calibri" w:cs="Calibri"/>
          <w:b/>
          <w:bCs/>
          <w:color w:val="FF0000"/>
          <w:sz w:val="32"/>
          <w:szCs w:val="32"/>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اقتراح المصطلحات الأساسية لكيانات التأمين وإعادة التأمين ، ويمكن إنشاء حسابات فرعية لاحتياجات كل كيان تأمين وإعادة تأمين</w:t>
      </w:r>
    </w:p>
    <w:p w:rsidR="00DD21AD" w:rsidRPr="009731E2" w:rsidRDefault="00DD21AD" w:rsidP="00DD21AD">
      <w:pPr>
        <w:bidi/>
        <w:spacing w:line="240" w:lineRule="auto"/>
        <w:rPr>
          <w:rFonts w:ascii="Times New Roman" w:eastAsia="Times New Roman" w:hAnsi="Times New Roman" w:cs="Times New Roman"/>
          <w:b/>
          <w:bCs/>
          <w:sz w:val="24"/>
          <w:szCs w:val="24"/>
          <w:rtl/>
        </w:rPr>
      </w:pPr>
      <w:r w:rsidRPr="009731E2">
        <w:rPr>
          <w:rFonts w:ascii="Calibri" w:eastAsia="Times New Roman" w:hAnsi="Calibri" w:cs="Times New Roman"/>
          <w:b/>
          <w:bCs/>
          <w:color w:val="000000"/>
          <w:rtl/>
        </w:rPr>
        <w:t xml:space="preserve">الفئة </w:t>
      </w:r>
      <w:r w:rsidRPr="009731E2">
        <w:rPr>
          <w:rFonts w:ascii="Calibri" w:eastAsia="Times New Roman" w:hAnsi="Calibri" w:cs="Calibri"/>
          <w:b/>
          <w:bCs/>
          <w:color w:val="000000"/>
          <w:rtl/>
        </w:rPr>
        <w:t xml:space="preserve">1 - </w:t>
      </w:r>
      <w:r w:rsidRPr="009731E2">
        <w:rPr>
          <w:rFonts w:ascii="Calibri" w:eastAsia="Times New Roman" w:hAnsi="Calibri" w:cs="Times New Roman"/>
          <w:b/>
          <w:bCs/>
          <w:color w:val="000000"/>
          <w:rtl/>
        </w:rPr>
        <w:t>حسابات رأس المال</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10 </w:t>
      </w:r>
      <w:r w:rsidRPr="00DD21AD">
        <w:rPr>
          <w:rFonts w:ascii="Calibri" w:eastAsia="Times New Roman" w:hAnsi="Calibri" w:cs="Times New Roman"/>
          <w:color w:val="000000"/>
          <w:rtl/>
        </w:rPr>
        <w:t>رأس المال والاحتياطيات وما</w:t>
      </w:r>
      <w:r w:rsidRPr="00DD21AD">
        <w:rPr>
          <w:rFonts w:ascii="Calibri" w:eastAsia="Times New Roman" w:hAnsi="Calibri" w:cs="Calibri"/>
          <w:color w:val="000000"/>
          <w:rtl/>
        </w:rPr>
        <w:t> </w:t>
      </w:r>
      <w:r w:rsidRPr="00DD21AD">
        <w:rPr>
          <w:rFonts w:ascii="Calibri" w:eastAsia="Times New Roman" w:hAnsi="Calibri" w:cs="Times New Roman"/>
          <w:color w:val="000000"/>
          <w:rtl/>
        </w:rPr>
        <w:t>يماثلها</w:t>
      </w:r>
      <w:r w:rsidRPr="00DD21AD">
        <w:rPr>
          <w:rFonts w:ascii="Calibri" w:eastAsia="Times New Roman" w:hAnsi="Calibri" w:cs="Calibri"/>
          <w:color w:val="000000"/>
          <w:rtl/>
        </w:rPr>
        <w:t>    </w:t>
      </w:r>
    </w:p>
    <w:p w:rsidR="00DD21AD" w:rsidRDefault="00DD21AD" w:rsidP="005B025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lastRenderedPageBreak/>
        <w:t xml:space="preserve">101 </w:t>
      </w:r>
      <w:r w:rsidRPr="00DD21AD">
        <w:rPr>
          <w:rFonts w:ascii="Calibri" w:eastAsia="Times New Roman" w:hAnsi="Calibri" w:cs="Times New Roman"/>
          <w:color w:val="000000"/>
          <w:rtl/>
        </w:rPr>
        <w:t xml:space="preserve">رأس المال المصدر أو رأس المال السهمي أو الهبات الاجتماعية المصدرة </w:t>
      </w:r>
    </w:p>
    <w:p w:rsidR="005B0250" w:rsidRPr="00DD21AD" w:rsidRDefault="005B0250"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103 </w:t>
      </w:r>
      <w:r w:rsidRPr="00DD21AD">
        <w:rPr>
          <w:rFonts w:ascii="Calibri" w:eastAsia="Times New Roman" w:hAnsi="Calibri" w:cs="Times New Roman"/>
          <w:color w:val="000000"/>
          <w:rtl/>
        </w:rPr>
        <w:t>أقساط التأمين مرتبطة برأس المال</w:t>
      </w:r>
    </w:p>
    <w:p w:rsidR="005B0250" w:rsidRDefault="00DD21AD" w:rsidP="005B025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104 </w:t>
      </w:r>
      <w:r w:rsidRPr="00DD21AD">
        <w:rPr>
          <w:rFonts w:ascii="Calibri" w:eastAsia="Times New Roman" w:hAnsi="Calibri" w:cs="Times New Roman"/>
          <w:color w:val="000000"/>
          <w:rtl/>
        </w:rPr>
        <w:t>فرق التقييم</w:t>
      </w:r>
      <w:r w:rsidRPr="00DD21AD">
        <w:rPr>
          <w:rFonts w:ascii="Calibri" w:eastAsia="Times New Roman" w:hAnsi="Calibri" w:cs="Calibri"/>
          <w:color w:val="000000"/>
          <w:rtl/>
        </w:rPr>
        <w:t> </w:t>
      </w:r>
    </w:p>
    <w:p w:rsidR="00DD21AD" w:rsidRPr="00DD21AD" w:rsidRDefault="005B0250"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105 </w:t>
      </w:r>
      <w:r w:rsidRPr="00DD21AD">
        <w:rPr>
          <w:rFonts w:ascii="Calibri" w:eastAsia="Times New Roman" w:hAnsi="Calibri" w:cs="Times New Roman"/>
          <w:color w:val="000000"/>
          <w:rtl/>
        </w:rPr>
        <w:t>فرق إعادة التقييم</w:t>
      </w:r>
      <w:r w:rsidR="00DD21AD" w:rsidRPr="00DD21AD">
        <w:rPr>
          <w:rFonts w:ascii="Calibri" w:eastAsia="Times New Roman" w:hAnsi="Calibri" w:cs="Calibri"/>
          <w:color w:val="000000"/>
          <w:rtl/>
        </w:rPr>
        <w:t xml:space="preserve">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106 </w:t>
      </w:r>
      <w:r w:rsidRPr="00DD21AD">
        <w:rPr>
          <w:rFonts w:ascii="Calibri" w:eastAsia="Times New Roman" w:hAnsi="Calibri" w:cs="Times New Roman"/>
          <w:color w:val="000000"/>
          <w:rtl/>
        </w:rPr>
        <w:t xml:space="preserve">الاحتياطيات </w:t>
      </w:r>
      <w:r w:rsidRPr="00DD21AD">
        <w:rPr>
          <w:rFonts w:ascii="Calibri" w:eastAsia="Times New Roman" w:hAnsi="Calibri" w:cs="Calibri"/>
          <w:color w:val="000000"/>
          <w:rtl/>
        </w:rPr>
        <w:t>(</w:t>
      </w:r>
      <w:r w:rsidRPr="00DD21AD">
        <w:rPr>
          <w:rFonts w:ascii="Calibri" w:eastAsia="Times New Roman" w:hAnsi="Calibri" w:cs="Times New Roman"/>
          <w:color w:val="000000"/>
          <w:rtl/>
        </w:rPr>
        <w:t>قانونية ، تشريعية ، عادية ، منظمة</w:t>
      </w:r>
      <w:r w:rsidRPr="00DD21AD">
        <w:rPr>
          <w:rFonts w:ascii="Calibri" w:eastAsia="Times New Roman" w:hAnsi="Calibri" w:cs="Calibri"/>
          <w:color w:val="000000"/>
          <w:rtl/>
        </w:rPr>
        <w:t xml:space="preserve">) 107 </w:t>
      </w:r>
      <w:r w:rsidRPr="00DD21AD">
        <w:rPr>
          <w:rFonts w:ascii="Calibri" w:eastAsia="Times New Roman" w:hAnsi="Calibri" w:cs="Times New Roman"/>
          <w:color w:val="000000"/>
          <w:rtl/>
        </w:rPr>
        <w:t>فرق التكافؤ</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109 </w:t>
      </w:r>
      <w:r w:rsidRPr="00DD21AD">
        <w:rPr>
          <w:rFonts w:ascii="Calibri" w:eastAsia="Times New Roman" w:hAnsi="Calibri" w:cs="Times New Roman"/>
          <w:color w:val="000000"/>
          <w:rtl/>
        </w:rPr>
        <w:t>رأس المال المكتتب لا يسمى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11 </w:t>
      </w:r>
      <w:r w:rsidRPr="00DD21AD">
        <w:rPr>
          <w:rFonts w:ascii="Calibri" w:eastAsia="Times New Roman" w:hAnsi="Calibri" w:cs="Times New Roman"/>
          <w:color w:val="000000"/>
          <w:rtl/>
        </w:rPr>
        <w:t>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الاحتفاظ بها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مرة 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12 </w:t>
      </w:r>
      <w:r w:rsidRPr="00DD21AD">
        <w:rPr>
          <w:rFonts w:ascii="Calibri" w:eastAsia="Times New Roman" w:hAnsi="Calibri" w:cs="Times New Roman"/>
          <w:color w:val="000000"/>
          <w:rtl/>
        </w:rPr>
        <w:t>نتيجة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13 </w:t>
      </w:r>
      <w:r w:rsidRPr="00DD21AD">
        <w:rPr>
          <w:rFonts w:ascii="Calibri" w:eastAsia="Times New Roman" w:hAnsi="Calibri" w:cs="Times New Roman"/>
          <w:color w:val="000000"/>
          <w:rtl/>
        </w:rPr>
        <w:t xml:space="preserve">الإيرادات والمصروفات المؤجلة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خارج دورة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التشغيل</w:t>
      </w:r>
      <w:r w:rsidRPr="00DD21AD">
        <w:rPr>
          <w:rFonts w:ascii="Calibri" w:eastAsia="Times New Roman" w:hAnsi="Calibri" w:cs="Calibri"/>
          <w:color w:val="000000"/>
          <w:rtl/>
        </w:rPr>
        <w:t>    </w:t>
      </w:r>
    </w:p>
    <w:tbl>
      <w:tblPr>
        <w:tblpPr w:leftFromText="180" w:rightFromText="180" w:vertAnchor="text" w:horzAnchor="margin" w:tblpXSpec="right" w:tblpY="147"/>
        <w:bidiVisual/>
        <w:tblW w:w="10357" w:type="dxa"/>
        <w:tblCellMar>
          <w:top w:w="15" w:type="dxa"/>
          <w:left w:w="15" w:type="dxa"/>
          <w:bottom w:w="15" w:type="dxa"/>
          <w:right w:w="15" w:type="dxa"/>
        </w:tblCellMar>
        <w:tblLook w:val="04A0"/>
      </w:tblPr>
      <w:tblGrid>
        <w:gridCol w:w="420"/>
        <w:gridCol w:w="9937"/>
      </w:tblGrid>
      <w:tr w:rsidR="00DD21AD" w:rsidRPr="00DD21AD" w:rsidTr="005B0250">
        <w:trPr>
          <w:trHeight w:val="377"/>
        </w:trPr>
        <w:tc>
          <w:tcPr>
            <w:tcW w:w="420"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131</w:t>
            </w:r>
          </w:p>
        </w:tc>
        <w:tc>
          <w:tcPr>
            <w:tcW w:w="9937"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منح المعدات</w:t>
            </w:r>
          </w:p>
        </w:tc>
      </w:tr>
      <w:tr w:rsidR="00DD21AD" w:rsidRPr="00DD21AD" w:rsidTr="005B0250">
        <w:trPr>
          <w:trHeight w:val="383"/>
        </w:trPr>
        <w:tc>
          <w:tcPr>
            <w:tcW w:w="420"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132</w:t>
            </w:r>
          </w:p>
        </w:tc>
        <w:tc>
          <w:tcPr>
            <w:tcW w:w="9937"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المنح الاستثمارية الأخرى</w:t>
            </w:r>
          </w:p>
        </w:tc>
      </w:tr>
      <w:tr w:rsidR="00DD21AD" w:rsidRPr="00DD21AD" w:rsidTr="005B0250">
        <w:trPr>
          <w:trHeight w:val="381"/>
        </w:trPr>
        <w:tc>
          <w:tcPr>
            <w:tcW w:w="420"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133</w:t>
            </w:r>
          </w:p>
        </w:tc>
        <w:tc>
          <w:tcPr>
            <w:tcW w:w="9937"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الضريبية المؤجلة</w:t>
            </w:r>
          </w:p>
        </w:tc>
      </w:tr>
      <w:tr w:rsidR="00DD21AD" w:rsidRPr="00DD21AD" w:rsidTr="005B0250">
        <w:trPr>
          <w:trHeight w:val="381"/>
        </w:trPr>
        <w:tc>
          <w:tcPr>
            <w:tcW w:w="420"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134</w:t>
            </w:r>
          </w:p>
        </w:tc>
        <w:tc>
          <w:tcPr>
            <w:tcW w:w="9937"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مطلوبات ضريبية مؤجلة</w:t>
            </w:r>
          </w:p>
        </w:tc>
      </w:tr>
      <w:tr w:rsidR="00DD21AD" w:rsidRPr="00DD21AD" w:rsidTr="005B0250">
        <w:trPr>
          <w:trHeight w:val="375"/>
        </w:trPr>
        <w:tc>
          <w:tcPr>
            <w:tcW w:w="420"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138</w:t>
            </w:r>
          </w:p>
        </w:tc>
        <w:tc>
          <w:tcPr>
            <w:tcW w:w="9937" w:type="dxa"/>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الإيرادات والمصروفات المؤجلة الأخرى</w:t>
            </w:r>
          </w:p>
        </w:tc>
      </w:tr>
    </w:tbl>
    <w:p w:rsidR="00DD21AD" w:rsidRPr="00DD21AD" w:rsidRDefault="00DD21AD" w:rsidP="00DD21AD">
      <w:pPr>
        <w:bidi/>
        <w:spacing w:line="240" w:lineRule="auto"/>
        <w:rPr>
          <w:rFonts w:ascii="Times New Roman" w:eastAsia="Times New Roman" w:hAnsi="Times New Roman" w:cs="Times New Roman"/>
          <w:sz w:val="24"/>
          <w:szCs w:val="24"/>
          <w:rtl/>
        </w:rPr>
      </w:pP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14 </w:t>
      </w:r>
      <w:r w:rsidRPr="00DD21AD">
        <w:rPr>
          <w:rFonts w:ascii="Calibri" w:eastAsia="Times New Roman" w:hAnsi="Calibri" w:cs="Times New Roman"/>
          <w:color w:val="000000"/>
          <w:rtl/>
        </w:rPr>
        <w:t xml:space="preserve">أحكام منظمة </w:t>
      </w:r>
      <w:r w:rsidRPr="00DD21AD">
        <w:rPr>
          <w:rFonts w:ascii="Calibri" w:eastAsia="Times New Roman" w:hAnsi="Calibri" w:cs="Calibri"/>
          <w:color w:val="000000"/>
          <w:rtl/>
        </w:rPr>
        <w:t>(</w:t>
      </w:r>
      <w:r w:rsidRPr="00DD21AD">
        <w:rPr>
          <w:rFonts w:ascii="Calibri" w:eastAsia="Times New Roman" w:hAnsi="Calibri" w:cs="Times New Roman"/>
          <w:color w:val="000000"/>
          <w:rtl/>
        </w:rPr>
        <w:t>بخلاف الأحكام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الفنية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140 </w:t>
      </w:r>
      <w:r w:rsidRPr="00DD21AD">
        <w:rPr>
          <w:rFonts w:ascii="Calibri" w:eastAsia="Times New Roman" w:hAnsi="Calibri" w:cs="Times New Roman"/>
          <w:color w:val="000000"/>
          <w:rtl/>
        </w:rPr>
        <w:t>أحكام الضمان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141 </w:t>
      </w:r>
      <w:r w:rsidRPr="00DD21AD">
        <w:rPr>
          <w:rFonts w:ascii="Calibri" w:eastAsia="Times New Roman" w:hAnsi="Calibri" w:cs="Times New Roman"/>
          <w:color w:val="000000"/>
          <w:rtl/>
        </w:rPr>
        <w:t>أحكام التكميل الإجباري للمطالبات المعلقة</w:t>
      </w:r>
      <w:r w:rsidRPr="00DD21AD">
        <w:rPr>
          <w:rFonts w:ascii="Calibri" w:eastAsia="Times New Roman" w:hAnsi="Calibri" w:cs="Calibri"/>
          <w:color w:val="000000"/>
          <w:rtl/>
        </w:rPr>
        <w:t xml:space="preserve"> 142 </w:t>
      </w:r>
      <w:r w:rsidRPr="00DD21AD">
        <w:rPr>
          <w:rFonts w:ascii="Calibri" w:eastAsia="Times New Roman" w:hAnsi="Calibri" w:cs="Times New Roman"/>
          <w:color w:val="000000"/>
          <w:rtl/>
        </w:rPr>
        <w:t>مخصصات المخاطر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الكارثية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15 </w:t>
      </w:r>
      <w:r w:rsidRPr="00DD21AD">
        <w:rPr>
          <w:rFonts w:ascii="Calibri" w:eastAsia="Times New Roman" w:hAnsi="Calibri" w:cs="Times New Roman"/>
          <w:color w:val="000000"/>
          <w:rtl/>
        </w:rPr>
        <w:t xml:space="preserve">أحكام بتهم </w:t>
      </w:r>
      <w:r w:rsidRPr="00DD21AD">
        <w:rPr>
          <w:rFonts w:ascii="Calibri" w:eastAsia="Times New Roman" w:hAnsi="Calibri" w:cs="Calibri"/>
          <w:color w:val="000000"/>
          <w:rtl/>
        </w:rPr>
        <w:t>- </w:t>
      </w:r>
      <w:r w:rsidRPr="00DD21AD">
        <w:rPr>
          <w:rFonts w:ascii="Calibri" w:eastAsia="Times New Roman" w:hAnsi="Calibri" w:cs="Times New Roman"/>
          <w:color w:val="000000"/>
          <w:rtl/>
        </w:rPr>
        <w:t>غري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الخصوم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153 </w:t>
      </w:r>
      <w:r w:rsidRPr="00DD21AD">
        <w:rPr>
          <w:rFonts w:ascii="Calibri" w:eastAsia="Times New Roman" w:hAnsi="Calibri" w:cs="Times New Roman"/>
          <w:color w:val="000000"/>
          <w:rtl/>
        </w:rPr>
        <w:t xml:space="preserve">أحكام المعاشات وما في حكمها </w:t>
      </w:r>
      <w:r w:rsidRPr="00DD21AD">
        <w:rPr>
          <w:rFonts w:ascii="Calibri" w:eastAsia="Times New Roman" w:hAnsi="Calibri" w:cs="Calibri"/>
          <w:color w:val="000000"/>
          <w:rtl/>
        </w:rPr>
        <w:t xml:space="preserve">155 </w:t>
      </w:r>
      <w:r w:rsidRPr="00DD21AD">
        <w:rPr>
          <w:rFonts w:ascii="Calibri" w:eastAsia="Times New Roman" w:hAnsi="Calibri" w:cs="Times New Roman"/>
          <w:color w:val="000000"/>
          <w:rtl/>
        </w:rPr>
        <w:t>أحكام الضرائب</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156 </w:t>
      </w:r>
      <w:r w:rsidRPr="00DD21AD">
        <w:rPr>
          <w:rFonts w:ascii="Calibri" w:eastAsia="Times New Roman" w:hAnsi="Calibri" w:cs="Times New Roman"/>
          <w:color w:val="000000"/>
          <w:rtl/>
        </w:rPr>
        <w:t xml:space="preserve">مخصصات تجديد الأصول الثابتة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xml:space="preserve">) 158 </w:t>
      </w:r>
      <w:r w:rsidRPr="00DD21AD">
        <w:rPr>
          <w:rFonts w:ascii="Calibri" w:eastAsia="Times New Roman" w:hAnsi="Calibri" w:cs="Times New Roman"/>
          <w:color w:val="000000"/>
          <w:rtl/>
        </w:rPr>
        <w:t xml:space="preserve">مخصصات أخرى للرسوم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الالتزامات غير المتداولة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16 </w:t>
      </w:r>
      <w:r w:rsidRPr="00DD21AD">
        <w:rPr>
          <w:rFonts w:ascii="Calibri" w:eastAsia="Times New Roman" w:hAnsi="Calibri" w:cs="Times New Roman"/>
          <w:color w:val="000000"/>
          <w:rtl/>
        </w:rPr>
        <w:t>ـ قروض وديون مماثلة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161 </w:t>
      </w:r>
      <w:r w:rsidRPr="00DD21AD">
        <w:rPr>
          <w:rFonts w:ascii="Calibri" w:eastAsia="Times New Roman" w:hAnsi="Calibri" w:cs="Times New Roman"/>
          <w:color w:val="000000"/>
          <w:rtl/>
        </w:rPr>
        <w:t>الأوراق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التشاركية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162 </w:t>
      </w:r>
      <w:r w:rsidRPr="00DD21AD">
        <w:rPr>
          <w:rFonts w:ascii="Calibri" w:eastAsia="Times New Roman" w:hAnsi="Calibri" w:cs="Times New Roman"/>
          <w:color w:val="000000"/>
          <w:rtl/>
        </w:rPr>
        <w:t xml:space="preserve">سندات قابلة للتحويل </w:t>
      </w:r>
      <w:r w:rsidRPr="00DD21AD">
        <w:rPr>
          <w:rFonts w:ascii="Calibri" w:eastAsia="Times New Roman" w:hAnsi="Calibri" w:cs="Calibri"/>
          <w:color w:val="000000"/>
          <w:rtl/>
        </w:rPr>
        <w:t>163 </w:t>
      </w:r>
      <w:r w:rsidRPr="00DD21AD">
        <w:rPr>
          <w:rFonts w:ascii="Calibri" w:eastAsia="Times New Roman" w:hAnsi="Calibri" w:cs="Times New Roman"/>
          <w:color w:val="000000"/>
          <w:rtl/>
        </w:rPr>
        <w:t>سندات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164 </w:t>
      </w:r>
      <w:r w:rsidRPr="00DD21AD">
        <w:rPr>
          <w:rFonts w:ascii="Calibri" w:eastAsia="Times New Roman" w:hAnsi="Calibri" w:cs="Times New Roman"/>
          <w:color w:val="000000"/>
          <w:rtl/>
        </w:rPr>
        <w:t xml:space="preserve">قرضا من مؤسسات الائتمان تم استلام </w:t>
      </w:r>
      <w:r w:rsidRPr="00DD21AD">
        <w:rPr>
          <w:rFonts w:ascii="Calibri" w:eastAsia="Times New Roman" w:hAnsi="Calibri" w:cs="Calibri"/>
          <w:color w:val="000000"/>
          <w:rtl/>
        </w:rPr>
        <w:t xml:space="preserve">165 </w:t>
      </w:r>
      <w:r w:rsidRPr="00DD21AD">
        <w:rPr>
          <w:rFonts w:ascii="Calibri" w:eastAsia="Times New Roman" w:hAnsi="Calibri" w:cs="Times New Roman"/>
          <w:color w:val="000000"/>
          <w:rtl/>
        </w:rPr>
        <w:t>ودائع وضمانات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167 </w:t>
      </w:r>
      <w:r w:rsidRPr="00DD21AD">
        <w:rPr>
          <w:rFonts w:ascii="Calibri" w:eastAsia="Times New Roman" w:hAnsi="Calibri" w:cs="Times New Roman"/>
          <w:color w:val="000000"/>
          <w:rtl/>
        </w:rPr>
        <w:t xml:space="preserve">ديون على عقود إيجار تمويلي </w:t>
      </w:r>
      <w:r w:rsidRPr="00DD21AD">
        <w:rPr>
          <w:rFonts w:ascii="Calibri" w:eastAsia="Times New Roman" w:hAnsi="Calibri" w:cs="Calibri"/>
          <w:color w:val="000000"/>
          <w:rtl/>
        </w:rPr>
        <w:t xml:space="preserve">168 </w:t>
      </w:r>
      <w:r w:rsidRPr="00DD21AD">
        <w:rPr>
          <w:rFonts w:ascii="Calibri" w:eastAsia="Times New Roman" w:hAnsi="Calibri" w:cs="Times New Roman"/>
          <w:color w:val="000000"/>
          <w:rtl/>
        </w:rPr>
        <w:t>قروض أخرى وديون مماثلة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169 </w:t>
      </w:r>
      <w:r w:rsidRPr="00DD21AD">
        <w:rPr>
          <w:rFonts w:ascii="Calibri" w:eastAsia="Times New Roman" w:hAnsi="Calibri" w:cs="Times New Roman"/>
          <w:color w:val="000000"/>
          <w:rtl/>
        </w:rPr>
        <w:t>أقساط السندات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17 </w:t>
      </w:r>
      <w:r w:rsidRPr="00DD21AD">
        <w:rPr>
          <w:rFonts w:ascii="Calibri" w:eastAsia="Times New Roman" w:hAnsi="Calibri" w:cs="Times New Roman"/>
          <w:color w:val="000000"/>
          <w:rtl/>
        </w:rPr>
        <w:t>ديون متعلقة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بالاشتراكات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171 </w:t>
      </w:r>
      <w:r w:rsidRPr="00DD21AD">
        <w:rPr>
          <w:rFonts w:ascii="Calibri" w:eastAsia="Times New Roman" w:hAnsi="Calibri" w:cs="Times New Roman"/>
          <w:color w:val="000000"/>
          <w:rtl/>
        </w:rPr>
        <w:t>ديون متعلقة باستثمارات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المجموعة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172 </w:t>
      </w:r>
      <w:r w:rsidRPr="00DD21AD">
        <w:rPr>
          <w:rFonts w:ascii="Calibri" w:eastAsia="Times New Roman" w:hAnsi="Calibri" w:cs="Times New Roman"/>
          <w:color w:val="000000"/>
          <w:rtl/>
        </w:rPr>
        <w:t xml:space="preserve">ديون متعلقة بالمشاركة غير الجماعية </w:t>
      </w:r>
      <w:r w:rsidRPr="00DD21AD">
        <w:rPr>
          <w:rFonts w:ascii="Calibri" w:eastAsia="Times New Roman" w:hAnsi="Calibri" w:cs="Calibri"/>
          <w:color w:val="000000"/>
          <w:rtl/>
        </w:rPr>
        <w:t xml:space="preserve">173 </w:t>
      </w:r>
      <w:r w:rsidRPr="00DD21AD">
        <w:rPr>
          <w:rFonts w:ascii="Calibri" w:eastAsia="Times New Roman" w:hAnsi="Calibri" w:cs="Times New Roman"/>
          <w:color w:val="000000"/>
          <w:rtl/>
        </w:rPr>
        <w:t xml:space="preserve">ديون مرتبطة بالمشاريع المشتركة </w:t>
      </w:r>
      <w:r w:rsidRPr="00DD21AD">
        <w:rPr>
          <w:rFonts w:ascii="Calibri" w:eastAsia="Times New Roman" w:hAnsi="Calibri" w:cs="Calibri"/>
          <w:color w:val="000000"/>
          <w:rtl/>
        </w:rPr>
        <w:t xml:space="preserve">178 </w:t>
      </w:r>
      <w:r w:rsidRPr="00DD21AD">
        <w:rPr>
          <w:rFonts w:ascii="Calibri" w:eastAsia="Times New Roman" w:hAnsi="Calibri" w:cs="Times New Roman"/>
          <w:color w:val="000000"/>
          <w:rtl/>
        </w:rPr>
        <w:t>ديون أخرى مرتبطة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بالمساهمات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18 </w:t>
      </w:r>
      <w:r w:rsidRPr="00DD21AD">
        <w:rPr>
          <w:rFonts w:ascii="Calibri" w:eastAsia="Times New Roman" w:hAnsi="Calibri" w:cs="Times New Roman"/>
          <w:color w:val="000000"/>
          <w:rtl/>
        </w:rPr>
        <w:t>حسابات اتصال</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للمنشآت والمشاريع</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المشتركة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181 </w:t>
      </w:r>
      <w:r w:rsidRPr="00DD21AD">
        <w:rPr>
          <w:rFonts w:ascii="Calibri" w:eastAsia="Times New Roman" w:hAnsi="Calibri" w:cs="Times New Roman"/>
          <w:color w:val="000000"/>
          <w:rtl/>
        </w:rPr>
        <w:t>حسابات اتصال بين المؤسسات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188 </w:t>
      </w:r>
      <w:r w:rsidRPr="00DD21AD">
        <w:rPr>
          <w:rFonts w:ascii="Calibri" w:eastAsia="Times New Roman" w:hAnsi="Calibri" w:cs="Times New Roman"/>
          <w:color w:val="000000"/>
          <w:rtl/>
        </w:rPr>
        <w:t>حسابات اتصال بين المشاريع المشتركة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19- </w:t>
      </w:r>
      <w:r w:rsidRPr="00DD21AD">
        <w:rPr>
          <w:rFonts w:ascii="Calibri" w:eastAsia="Times New Roman" w:hAnsi="Calibri" w:cs="Times New Roman"/>
          <w:color w:val="000000"/>
          <w:rtl/>
        </w:rPr>
        <w:t>ديون للودائع النقدية المستلمة من المتنازل لهم عن العمل والشركات المعاد تدويرها في تمثيل الالتزامات الفنية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190 </w:t>
      </w:r>
      <w:r w:rsidRPr="00DD21AD">
        <w:rPr>
          <w:rFonts w:ascii="Calibri" w:eastAsia="Times New Roman" w:hAnsi="Calibri" w:cs="Times New Roman"/>
          <w:color w:val="000000"/>
          <w:rtl/>
        </w:rPr>
        <w:t>كيانات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ذات صلة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191 </w:t>
      </w:r>
      <w:r w:rsidRPr="00DD21AD">
        <w:rPr>
          <w:rFonts w:ascii="Calibri" w:eastAsia="Times New Roman" w:hAnsi="Calibri" w:cs="Times New Roman"/>
          <w:color w:val="000000"/>
          <w:rtl/>
        </w:rPr>
        <w:t>جهة</w:t>
      </w:r>
      <w:r w:rsidRPr="00DD21AD">
        <w:rPr>
          <w:rFonts w:ascii="Calibri" w:eastAsia="Times New Roman" w:hAnsi="Calibri" w:cs="Calibri"/>
          <w:color w:val="000000"/>
          <w:rtl/>
        </w:rPr>
        <w:t> </w:t>
      </w:r>
      <w:r w:rsidRPr="00DD21AD">
        <w:rPr>
          <w:rFonts w:ascii="Calibri" w:eastAsia="Times New Roman" w:hAnsi="Calibri" w:cs="Times New Roman"/>
          <w:color w:val="000000"/>
          <w:rtl/>
        </w:rPr>
        <w:t>مشاركة</w:t>
      </w:r>
      <w:r w:rsidRPr="00DD21AD">
        <w:rPr>
          <w:rFonts w:ascii="Calibri" w:eastAsia="Times New Roman" w:hAnsi="Calibri" w:cs="Calibri"/>
          <w:color w:val="000000"/>
          <w:rtl/>
        </w:rPr>
        <w:t>. 192 </w:t>
      </w:r>
      <w:r w:rsidRPr="00DD21AD">
        <w:rPr>
          <w:rFonts w:ascii="Calibri" w:eastAsia="Times New Roman" w:hAnsi="Calibri" w:cs="Times New Roman"/>
          <w:color w:val="000000"/>
          <w:rtl/>
        </w:rPr>
        <w:t>كيانات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Pr="009731E2" w:rsidRDefault="00DD21AD" w:rsidP="00DD21AD">
      <w:pPr>
        <w:bidi/>
        <w:spacing w:line="240" w:lineRule="auto"/>
        <w:rPr>
          <w:rFonts w:ascii="Times New Roman" w:eastAsia="Times New Roman" w:hAnsi="Times New Roman" w:cs="Times New Roman"/>
          <w:b/>
          <w:bCs/>
          <w:sz w:val="24"/>
          <w:szCs w:val="24"/>
          <w:u w:val="single"/>
          <w:rtl/>
        </w:rPr>
      </w:pPr>
      <w:r w:rsidRPr="009731E2">
        <w:rPr>
          <w:rFonts w:ascii="Calibri" w:eastAsia="Times New Roman" w:hAnsi="Calibri" w:cs="Times New Roman"/>
          <w:b/>
          <w:bCs/>
          <w:color w:val="000000"/>
          <w:u w:val="single"/>
          <w:rtl/>
        </w:rPr>
        <w:t xml:space="preserve">الفئة </w:t>
      </w:r>
      <w:r w:rsidRPr="009731E2">
        <w:rPr>
          <w:rFonts w:ascii="Calibri" w:eastAsia="Times New Roman" w:hAnsi="Calibri" w:cs="Calibri"/>
          <w:b/>
          <w:bCs/>
          <w:color w:val="000000"/>
          <w:u w:val="single"/>
          <w:rtl/>
        </w:rPr>
        <w:t xml:space="preserve">2 - </w:t>
      </w:r>
      <w:r w:rsidRPr="009731E2">
        <w:rPr>
          <w:rFonts w:ascii="Calibri" w:eastAsia="Times New Roman" w:hAnsi="Calibri" w:cs="Times New Roman"/>
          <w:b/>
          <w:bCs/>
          <w:color w:val="000000"/>
          <w:u w:val="single"/>
          <w:rtl/>
        </w:rPr>
        <w:t>الأصول الثابتة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20 </w:t>
      </w:r>
      <w:r w:rsidRPr="00DD21AD">
        <w:rPr>
          <w:rFonts w:ascii="Calibri" w:eastAsia="Times New Roman" w:hAnsi="Calibri" w:cs="Times New Roman"/>
          <w:color w:val="000000"/>
          <w:rtl/>
        </w:rPr>
        <w:t>أصولا</w:t>
      </w:r>
      <w:r w:rsidRPr="00DD21AD">
        <w:rPr>
          <w:rFonts w:ascii="Calibri" w:eastAsia="Times New Roman" w:hAnsi="Calibri" w:cs="Calibri"/>
          <w:color w:val="000000"/>
          <w:rtl/>
        </w:rPr>
        <w:t> </w:t>
      </w:r>
      <w:r w:rsidRPr="00DD21AD">
        <w:rPr>
          <w:rFonts w:ascii="Calibri" w:eastAsia="Times New Roman" w:hAnsi="Calibri" w:cs="Times New Roman"/>
          <w:color w:val="000000"/>
          <w:rtl/>
        </w:rPr>
        <w:t>غير ملموسة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203 </w:t>
      </w:r>
      <w:r w:rsidRPr="00DD21AD">
        <w:rPr>
          <w:rFonts w:ascii="Calibri" w:eastAsia="Times New Roman" w:hAnsi="Calibri" w:cs="Times New Roman"/>
          <w:color w:val="000000"/>
          <w:rtl/>
        </w:rPr>
        <w:t xml:space="preserve">تكاليف تطوير مرسملة </w:t>
      </w:r>
      <w:r w:rsidRPr="00DD21AD">
        <w:rPr>
          <w:rFonts w:ascii="Calibri" w:eastAsia="Times New Roman" w:hAnsi="Calibri" w:cs="Calibri"/>
          <w:color w:val="000000"/>
          <w:rtl/>
        </w:rPr>
        <w:t xml:space="preserve">204 </w:t>
      </w:r>
      <w:r w:rsidRPr="00DD21AD">
        <w:rPr>
          <w:rFonts w:ascii="Calibri" w:eastAsia="Times New Roman" w:hAnsi="Calibri" w:cs="Times New Roman"/>
          <w:color w:val="000000"/>
          <w:rtl/>
        </w:rPr>
        <w:t>برامج كمبيوتر وما شابه</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205 </w:t>
      </w:r>
      <w:r w:rsidRPr="00DD21AD">
        <w:rPr>
          <w:rFonts w:ascii="Calibri" w:eastAsia="Times New Roman" w:hAnsi="Calibri" w:cs="Times New Roman"/>
          <w:color w:val="000000"/>
          <w:rtl/>
        </w:rPr>
        <w:t xml:space="preserve">الامتيازات والحقوق المماثلة ، براءات الاختراع ، التراخيص ، العلامات التجارية </w:t>
      </w:r>
      <w:r w:rsidRPr="00DD21AD">
        <w:rPr>
          <w:rFonts w:ascii="Calibri" w:eastAsia="Times New Roman" w:hAnsi="Calibri" w:cs="Calibri"/>
          <w:color w:val="000000"/>
          <w:rtl/>
        </w:rPr>
        <w:t xml:space="preserve">207 </w:t>
      </w:r>
      <w:r w:rsidRPr="00DD21AD">
        <w:rPr>
          <w:rFonts w:ascii="Calibri" w:eastAsia="Times New Roman" w:hAnsi="Calibri" w:cs="Times New Roman"/>
          <w:color w:val="000000"/>
          <w:rtl/>
        </w:rPr>
        <w:t>النوايا الحسنة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208 </w:t>
      </w:r>
      <w:r w:rsidRPr="00DD21AD">
        <w:rPr>
          <w:rFonts w:ascii="Calibri" w:eastAsia="Times New Roman" w:hAnsi="Calibri" w:cs="Times New Roman"/>
          <w:color w:val="000000"/>
          <w:rtl/>
        </w:rPr>
        <w:t>الأصول غير الملموسة الأخرى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21 </w:t>
      </w:r>
      <w:r w:rsidRPr="00DD21AD">
        <w:rPr>
          <w:rFonts w:ascii="Calibri" w:eastAsia="Times New Roman" w:hAnsi="Calibri" w:cs="Times New Roman"/>
          <w:color w:val="000000"/>
          <w:rtl/>
        </w:rPr>
        <w:t>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الملموسة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211 </w:t>
      </w:r>
      <w:r w:rsidRPr="00DD21AD">
        <w:rPr>
          <w:rFonts w:ascii="Calibri" w:eastAsia="Times New Roman" w:hAnsi="Calibri" w:cs="Times New Roman"/>
          <w:color w:val="000000"/>
          <w:rtl/>
        </w:rPr>
        <w:t>ارض</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212 </w:t>
      </w:r>
      <w:r w:rsidRPr="00DD21AD">
        <w:rPr>
          <w:rFonts w:ascii="Calibri" w:eastAsia="Times New Roman" w:hAnsi="Calibri" w:cs="Times New Roman"/>
          <w:color w:val="000000"/>
          <w:rtl/>
        </w:rPr>
        <w:t xml:space="preserve">التخطيطات وتطوير الاراضى </w:t>
      </w:r>
      <w:r w:rsidRPr="00DD21AD">
        <w:rPr>
          <w:rFonts w:ascii="Calibri" w:eastAsia="Times New Roman" w:hAnsi="Calibri" w:cs="Calibri"/>
          <w:color w:val="000000"/>
          <w:rtl/>
        </w:rPr>
        <w:t>213 </w:t>
      </w:r>
      <w:r w:rsidRPr="00DD21AD">
        <w:rPr>
          <w:rFonts w:ascii="Calibri" w:eastAsia="Times New Roman" w:hAnsi="Calibri" w:cs="Times New Roman"/>
          <w:color w:val="000000"/>
          <w:rtl/>
        </w:rPr>
        <w:t>عمارة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214 </w:t>
      </w:r>
      <w:r w:rsidRPr="00DD21AD">
        <w:rPr>
          <w:rFonts w:ascii="Calibri" w:eastAsia="Times New Roman" w:hAnsi="Calibri" w:cs="Times New Roman"/>
          <w:color w:val="000000"/>
          <w:rtl/>
        </w:rPr>
        <w:t>استثمار عقار</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218 </w:t>
      </w:r>
      <w:r w:rsidRPr="00DD21AD">
        <w:rPr>
          <w:rFonts w:ascii="Calibri" w:eastAsia="Times New Roman" w:hAnsi="Calibri" w:cs="Times New Roman"/>
          <w:color w:val="000000"/>
          <w:rtl/>
        </w:rPr>
        <w:t>الأصول الثابتة الملموسة الأخرى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22 </w:t>
      </w:r>
      <w:r w:rsidRPr="00DD21AD">
        <w:rPr>
          <w:rFonts w:ascii="Calibri" w:eastAsia="Times New Roman" w:hAnsi="Calibri" w:cs="Times New Roman"/>
          <w:color w:val="000000"/>
          <w:rtl/>
        </w:rPr>
        <w:t>الأصول الثابتة تحت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221 </w:t>
      </w:r>
      <w:r w:rsidRPr="00DD21AD">
        <w:rPr>
          <w:rFonts w:ascii="Calibri" w:eastAsia="Times New Roman" w:hAnsi="Calibri" w:cs="Times New Roman"/>
          <w:color w:val="000000"/>
          <w:rtl/>
        </w:rPr>
        <w:t>أرض تحت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222 </w:t>
      </w:r>
      <w:r w:rsidRPr="00DD21AD">
        <w:rPr>
          <w:rFonts w:ascii="Calibri" w:eastAsia="Times New Roman" w:hAnsi="Calibri" w:cs="Times New Roman"/>
          <w:color w:val="000000"/>
          <w:rtl/>
        </w:rPr>
        <w:t>تركيبات وقطع أرض تحت الامتياز</w:t>
      </w:r>
      <w:r w:rsidRPr="00DD21AD">
        <w:rPr>
          <w:rFonts w:ascii="Calibri" w:eastAsia="Times New Roman" w:hAnsi="Calibri" w:cs="Calibri"/>
          <w:color w:val="000000"/>
          <w:rtl/>
        </w:rPr>
        <w:t xml:space="preserve">. 223 </w:t>
      </w:r>
      <w:r w:rsidRPr="00DD21AD">
        <w:rPr>
          <w:rFonts w:ascii="Calibri" w:eastAsia="Times New Roman" w:hAnsi="Calibri" w:cs="Times New Roman"/>
          <w:color w:val="000000"/>
          <w:rtl/>
        </w:rPr>
        <w:t>البناء تحت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228 </w:t>
      </w:r>
      <w:r w:rsidRPr="00DD21AD">
        <w:rPr>
          <w:rFonts w:ascii="Calibri" w:eastAsia="Times New Roman" w:hAnsi="Calibri" w:cs="Times New Roman"/>
          <w:color w:val="000000"/>
          <w:rtl/>
        </w:rPr>
        <w:t xml:space="preserve">الأصول الثابتة الملموسة الأخرى بموجب الامتياز </w:t>
      </w:r>
      <w:r w:rsidRPr="00DD21AD">
        <w:rPr>
          <w:rFonts w:ascii="Calibri" w:eastAsia="Times New Roman" w:hAnsi="Calibri" w:cs="Calibri"/>
          <w:color w:val="000000"/>
          <w:rtl/>
        </w:rPr>
        <w:t xml:space="preserve">229 </w:t>
      </w:r>
      <w:r w:rsidRPr="00DD21AD">
        <w:rPr>
          <w:rFonts w:ascii="Calibri" w:eastAsia="Times New Roman" w:hAnsi="Calibri" w:cs="Times New Roman"/>
          <w:color w:val="000000"/>
          <w:rtl/>
        </w:rPr>
        <w:t>حقوق المانح</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23 </w:t>
      </w:r>
      <w:r w:rsidRPr="00DD21AD">
        <w:rPr>
          <w:rFonts w:ascii="Calibri" w:eastAsia="Times New Roman" w:hAnsi="Calibri" w:cs="Times New Roman"/>
          <w:color w:val="000000"/>
          <w:rtl/>
        </w:rPr>
        <w:t>الأصول قيد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التنفيذ</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232 </w:t>
      </w:r>
      <w:r w:rsidRPr="00DD21AD">
        <w:rPr>
          <w:rFonts w:ascii="Calibri" w:eastAsia="Times New Roman" w:hAnsi="Calibri" w:cs="Times New Roman"/>
          <w:color w:val="000000"/>
          <w:rtl/>
        </w:rPr>
        <w:t xml:space="preserve">ممتلكات وآالت ومعدات قيد التنفيذ </w:t>
      </w:r>
      <w:r w:rsidRPr="00DD21AD">
        <w:rPr>
          <w:rFonts w:ascii="Calibri" w:eastAsia="Times New Roman" w:hAnsi="Calibri" w:cs="Calibri"/>
          <w:color w:val="000000"/>
          <w:rtl/>
        </w:rPr>
        <w:t xml:space="preserve">237 </w:t>
      </w:r>
      <w:r w:rsidRPr="00DD21AD">
        <w:rPr>
          <w:rFonts w:ascii="Calibri" w:eastAsia="Times New Roman" w:hAnsi="Calibri" w:cs="Times New Roman"/>
          <w:color w:val="000000"/>
          <w:rtl/>
        </w:rPr>
        <w:t>موجودات غير ملموسة قيد التنفيذ</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238 </w:t>
      </w:r>
      <w:r w:rsidRPr="00DD21AD">
        <w:rPr>
          <w:rFonts w:ascii="Calibri" w:eastAsia="Times New Roman" w:hAnsi="Calibri" w:cs="Times New Roman"/>
          <w:color w:val="000000"/>
          <w:rtl/>
        </w:rPr>
        <w:t>السلف والودائع المدفوعة على أوامر الأصول الثابتة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24 (</w:t>
      </w:r>
      <w:r w:rsidRPr="00DD21AD">
        <w:rPr>
          <w:rFonts w:ascii="Calibri" w:eastAsia="Times New Roman" w:hAnsi="Calibri" w:cs="Times New Roman"/>
          <w:color w:val="000000"/>
          <w:rtl/>
        </w:rPr>
        <w:t>متوفر</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25 (</w:t>
      </w:r>
      <w:r w:rsidRPr="00DD21AD">
        <w:rPr>
          <w:rFonts w:ascii="Calibri" w:eastAsia="Times New Roman" w:hAnsi="Calibri" w:cs="Times New Roman"/>
          <w:color w:val="000000"/>
          <w:rtl/>
        </w:rPr>
        <w:t>متوفر</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26 </w:t>
      </w:r>
      <w:r w:rsidRPr="00DD21AD">
        <w:rPr>
          <w:rFonts w:ascii="Calibri" w:eastAsia="Times New Roman" w:hAnsi="Calibri" w:cs="Times New Roman"/>
          <w:color w:val="000000"/>
          <w:rtl/>
        </w:rPr>
        <w:t>المشاركات والمبالغ المستحقة القبض المرتبطة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بالمساهمات</w:t>
      </w:r>
      <w:r w:rsidRPr="00DD21AD">
        <w:rPr>
          <w:rFonts w:ascii="Calibri" w:eastAsia="Times New Roman" w:hAnsi="Calibri" w:cs="Calibri"/>
          <w:color w:val="000000"/>
          <w:rtl/>
        </w:rPr>
        <w:t>    </w:t>
      </w:r>
    </w:p>
    <w:tbl>
      <w:tblPr>
        <w:tblpPr w:leftFromText="180" w:rightFromText="180" w:vertAnchor="text" w:horzAnchor="margin" w:tblpXSpec="right" w:tblpY="11"/>
        <w:bidiVisual/>
        <w:tblW w:w="9719" w:type="dxa"/>
        <w:tblCellMar>
          <w:top w:w="15" w:type="dxa"/>
          <w:left w:w="15" w:type="dxa"/>
          <w:bottom w:w="15" w:type="dxa"/>
          <w:right w:w="15" w:type="dxa"/>
        </w:tblCellMar>
        <w:tblLook w:val="04A0"/>
      </w:tblPr>
      <w:tblGrid>
        <w:gridCol w:w="740"/>
        <w:gridCol w:w="8979"/>
      </w:tblGrid>
      <w:tr w:rsidR="00DD21AD" w:rsidRPr="00DD21AD" w:rsidTr="005B0250">
        <w:trPr>
          <w:trHeight w:val="33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الفرعية</w:t>
            </w:r>
          </w:p>
        </w:tc>
      </w:tr>
      <w:tr w:rsidR="00DD21AD" w:rsidRPr="00DD21AD" w:rsidTr="005B0250">
        <w:trPr>
          <w:trHeight w:val="34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أوراق مالية أخرى</w:t>
            </w:r>
          </w:p>
        </w:tc>
      </w:tr>
      <w:tr w:rsidR="00DD21AD" w:rsidRPr="00DD21AD" w:rsidTr="005B0250">
        <w:trPr>
          <w:trHeight w:val="3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سندات الملكية المقيمة بالتكافؤ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الكيانات الشقيقة</w:t>
            </w:r>
            <w:r w:rsidRPr="00DD21AD">
              <w:rPr>
                <w:rFonts w:ascii="Calibri" w:eastAsia="Times New Roman" w:hAnsi="Calibri" w:cs="Calibri"/>
                <w:color w:val="000000"/>
                <w:rtl/>
              </w:rPr>
              <w:t>)</w:t>
            </w:r>
          </w:p>
        </w:tc>
      </w:tr>
      <w:tr w:rsidR="00DD21AD" w:rsidRPr="00DD21AD" w:rsidTr="005B0250">
        <w:trPr>
          <w:trHeight w:val="3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الذمم المدينة المتعلقة باستثمارات المجموعة</w:t>
            </w:r>
          </w:p>
        </w:tc>
      </w:tr>
      <w:tr w:rsidR="00DD21AD" w:rsidRPr="00DD21AD" w:rsidTr="005B0250">
        <w:trPr>
          <w:trHeight w:val="3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الذمم المدينة المتعلقة باستثمارات غير المجموعة</w:t>
            </w:r>
          </w:p>
        </w:tc>
      </w:tr>
      <w:tr w:rsidR="00DD21AD" w:rsidRPr="00DD21AD" w:rsidTr="005B0250">
        <w:trPr>
          <w:trHeight w:val="3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الذمم المدينة المتعلقة بالمشاريع المشتركة</w:t>
            </w:r>
          </w:p>
        </w:tc>
      </w:tr>
      <w:tr w:rsidR="00DD21AD" w:rsidRPr="00DD21AD" w:rsidTr="005B0250">
        <w:trPr>
          <w:trHeight w:val="33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يزال يتعين سداد المدفوعات على سندات الملكية غير المدفوعة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27 </w:t>
      </w:r>
      <w:r w:rsidRPr="00DD21AD">
        <w:rPr>
          <w:rFonts w:ascii="Calibri" w:eastAsia="Times New Roman" w:hAnsi="Calibri" w:cs="Times New Roman"/>
          <w:color w:val="000000"/>
          <w:rtl/>
        </w:rPr>
        <w:t>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Default="00DD21AD" w:rsidP="005B025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271 </w:t>
      </w:r>
      <w:r w:rsidRPr="00DD21AD">
        <w:rPr>
          <w:rFonts w:ascii="Calibri" w:eastAsia="Times New Roman" w:hAnsi="Calibri" w:cs="Times New Roman"/>
          <w:color w:val="000000"/>
          <w:rtl/>
        </w:rPr>
        <w:t>الأوراق المالية الثابتة بخلاف الأصول الثابتة لنشاط المحفظة</w:t>
      </w:r>
      <w:r w:rsidRPr="00DD21AD">
        <w:rPr>
          <w:rFonts w:ascii="Calibri" w:eastAsia="Times New Roman" w:hAnsi="Calibri" w:cs="Calibri"/>
          <w:color w:val="000000"/>
          <w:rtl/>
        </w:rPr>
        <w:t xml:space="preserve">. </w:t>
      </w:r>
    </w:p>
    <w:p w:rsidR="005B0250" w:rsidRPr="00DD21AD" w:rsidRDefault="005B0250"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272 </w:t>
      </w:r>
      <w:r w:rsidRPr="00DD21AD">
        <w:rPr>
          <w:rFonts w:ascii="Calibri" w:eastAsia="Times New Roman" w:hAnsi="Calibri" w:cs="Times New Roman"/>
          <w:color w:val="000000"/>
          <w:rtl/>
        </w:rPr>
        <w:t xml:space="preserve">​​الأوراق المالية التي تمثل حقوق الدين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السندات ، السندات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273 </w:t>
      </w:r>
      <w:r w:rsidRPr="00DD21AD">
        <w:rPr>
          <w:rFonts w:ascii="Calibri" w:eastAsia="Times New Roman" w:hAnsi="Calibri" w:cs="Times New Roman"/>
          <w:color w:val="000000"/>
          <w:rtl/>
        </w:rPr>
        <w:t>الأوراق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 نشاط</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المحفظة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274 </w:t>
      </w:r>
      <w:r w:rsidRPr="00DD21AD">
        <w:rPr>
          <w:rFonts w:ascii="Calibri" w:eastAsia="Times New Roman" w:hAnsi="Calibri" w:cs="Times New Roman"/>
          <w:color w:val="000000"/>
          <w:rtl/>
        </w:rPr>
        <w:t xml:space="preserve">قروض ومدينون للإيجار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تمويل </w:t>
      </w:r>
      <w:r w:rsidRPr="00DD21AD">
        <w:rPr>
          <w:rFonts w:ascii="Calibri" w:eastAsia="Times New Roman" w:hAnsi="Calibri" w:cs="Calibri"/>
          <w:color w:val="000000"/>
          <w:rtl/>
        </w:rPr>
        <w:t xml:space="preserve">275 </w:t>
      </w:r>
      <w:r w:rsidRPr="00DD21AD">
        <w:rPr>
          <w:rFonts w:ascii="Calibri" w:eastAsia="Times New Roman" w:hAnsi="Calibri" w:cs="Times New Roman"/>
          <w:color w:val="000000"/>
          <w:rtl/>
        </w:rPr>
        <w:t>ودائع وضمانات مدفوعة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276 </w:t>
      </w:r>
      <w:r w:rsidRPr="00DD21AD">
        <w:rPr>
          <w:rFonts w:ascii="Calibri" w:eastAsia="Times New Roman" w:hAnsi="Calibri" w:cs="Times New Roman"/>
          <w:color w:val="000000"/>
          <w:rtl/>
        </w:rPr>
        <w:t>ذمم مدينة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مقفلة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277 </w:t>
      </w:r>
      <w:r w:rsidRPr="00DD21AD">
        <w:rPr>
          <w:rFonts w:ascii="Calibri" w:eastAsia="Times New Roman" w:hAnsi="Calibri" w:cs="Times New Roman"/>
          <w:color w:val="000000"/>
          <w:rtl/>
        </w:rPr>
        <w:t>ذمم مدينة للنقد المودعة لدى المتعاملين والمقاولين في تمثيل الالتزامات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الفنية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لا يزال يتعين دفع </w:t>
      </w:r>
      <w:r w:rsidRPr="00DD21AD">
        <w:rPr>
          <w:rFonts w:ascii="Calibri" w:eastAsia="Times New Roman" w:hAnsi="Calibri" w:cs="Calibri"/>
          <w:color w:val="000000"/>
          <w:rtl/>
        </w:rPr>
        <w:t xml:space="preserve">279 </w:t>
      </w:r>
      <w:r w:rsidRPr="00DD21AD">
        <w:rPr>
          <w:rFonts w:ascii="Calibri" w:eastAsia="Times New Roman" w:hAnsi="Calibri" w:cs="Times New Roman"/>
          <w:color w:val="000000"/>
          <w:rtl/>
        </w:rPr>
        <w:t>دفعة على الأوراق المالية الثابتة غير المفرج عنها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 </w:t>
      </w:r>
      <w:r w:rsidRPr="00DD21AD">
        <w:rPr>
          <w:rFonts w:ascii="Calibri" w:eastAsia="Times New Roman" w:hAnsi="Calibri" w:cs="Times New Roman"/>
          <w:color w:val="000000"/>
          <w:rtl/>
        </w:rPr>
        <w:t>إهلاك</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280 </w:t>
      </w:r>
      <w:r w:rsidRPr="00DD21AD">
        <w:rPr>
          <w:rFonts w:ascii="Calibri" w:eastAsia="Times New Roman" w:hAnsi="Calibri" w:cs="Times New Roman"/>
          <w:color w:val="000000"/>
          <w:rtl/>
        </w:rPr>
        <w:t>إطفاء 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غير الملموسة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2803 </w:t>
      </w:r>
      <w:r w:rsidRPr="00DD21AD">
        <w:rPr>
          <w:rFonts w:ascii="Calibri" w:eastAsia="Times New Roman" w:hAnsi="Calibri" w:cs="Times New Roman"/>
          <w:color w:val="000000"/>
          <w:rtl/>
        </w:rPr>
        <w:t xml:space="preserve">إطفاء تكاليف التطوير المرسملة </w:t>
      </w:r>
      <w:r w:rsidRPr="00DD21AD">
        <w:rPr>
          <w:rFonts w:ascii="Calibri" w:eastAsia="Times New Roman" w:hAnsi="Calibri" w:cs="Calibri"/>
          <w:color w:val="000000"/>
          <w:rtl/>
        </w:rPr>
        <w:t xml:space="preserve">2804 </w:t>
      </w:r>
      <w:r w:rsidRPr="00DD21AD">
        <w:rPr>
          <w:rFonts w:ascii="Calibri" w:eastAsia="Times New Roman" w:hAnsi="Calibri" w:cs="Times New Roman"/>
          <w:color w:val="000000"/>
          <w:rtl/>
        </w:rPr>
        <w:t>إطفاء برامج الحاسب الآلي وما يماثلها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2805 </w:t>
      </w:r>
      <w:r w:rsidRPr="00DD21AD">
        <w:rPr>
          <w:rFonts w:ascii="Calibri" w:eastAsia="Times New Roman" w:hAnsi="Calibri" w:cs="Times New Roman"/>
          <w:color w:val="000000"/>
          <w:rtl/>
        </w:rPr>
        <w:t>إطفاء الامتيازات والحقوق المماثلة وبراءات الاختراع والتراخيص والعلامات التجارية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2807 </w:t>
      </w:r>
      <w:r w:rsidRPr="00DD21AD">
        <w:rPr>
          <w:rFonts w:ascii="Calibri" w:eastAsia="Times New Roman" w:hAnsi="Calibri" w:cs="Times New Roman"/>
          <w:color w:val="000000"/>
          <w:rtl/>
        </w:rPr>
        <w:t>إطفاء الشهرة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2808 </w:t>
      </w:r>
      <w:r w:rsidRPr="00DD21AD">
        <w:rPr>
          <w:rFonts w:ascii="Calibri" w:eastAsia="Times New Roman" w:hAnsi="Calibri" w:cs="Times New Roman"/>
          <w:color w:val="000000"/>
          <w:rtl/>
        </w:rPr>
        <w:t>إطفاء الأصول غير الملموسة الأخرى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281- </w:t>
      </w:r>
      <w:r w:rsidRPr="00DD21AD">
        <w:rPr>
          <w:rFonts w:ascii="Calibri" w:eastAsia="Times New Roman" w:hAnsi="Calibri" w:cs="Times New Roman"/>
          <w:color w:val="000000"/>
          <w:rtl/>
        </w:rPr>
        <w:t>إهلاك الأصول الثابتة الملموسة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2812 </w:t>
      </w:r>
      <w:r w:rsidRPr="00DD21AD">
        <w:rPr>
          <w:rFonts w:ascii="Calibri" w:eastAsia="Times New Roman" w:hAnsi="Calibri" w:cs="Times New Roman"/>
          <w:color w:val="000000"/>
          <w:rtl/>
        </w:rPr>
        <w:t xml:space="preserve">إطفاء التجهيزات وتطوير الأراضي </w:t>
      </w:r>
      <w:r w:rsidRPr="00DD21AD">
        <w:rPr>
          <w:rFonts w:ascii="Calibri" w:eastAsia="Times New Roman" w:hAnsi="Calibri" w:cs="Calibri"/>
          <w:color w:val="000000"/>
          <w:rtl/>
        </w:rPr>
        <w:t xml:space="preserve">2813 </w:t>
      </w:r>
      <w:r w:rsidRPr="00DD21AD">
        <w:rPr>
          <w:rFonts w:ascii="Calibri" w:eastAsia="Times New Roman" w:hAnsi="Calibri" w:cs="Times New Roman"/>
          <w:color w:val="000000"/>
          <w:rtl/>
        </w:rPr>
        <w:t>إطفاء المباني</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2814 </w:t>
      </w:r>
      <w:r w:rsidRPr="00DD21AD">
        <w:rPr>
          <w:rFonts w:ascii="Calibri" w:eastAsia="Times New Roman" w:hAnsi="Calibri" w:cs="Times New Roman"/>
          <w:color w:val="000000"/>
          <w:rtl/>
        </w:rPr>
        <w:t>إهلاك العقارات الاستثمارية</w:t>
      </w:r>
    </w:p>
    <w:p w:rsidR="00DD21AD" w:rsidRPr="00DD21AD" w:rsidRDefault="00DD21AD" w:rsidP="00552CA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2818 </w:t>
      </w:r>
      <w:r w:rsidRPr="00DD21AD">
        <w:rPr>
          <w:rFonts w:ascii="Calibri" w:eastAsia="Times New Roman" w:hAnsi="Calibri" w:cs="Times New Roman"/>
          <w:color w:val="000000"/>
          <w:rtl/>
        </w:rPr>
        <w:t>إهلاك الأصول الثابتة الملموسة الأخرى</w:t>
      </w:r>
    </w:p>
    <w:p w:rsidR="00DD21AD" w:rsidRPr="00DD21AD" w:rsidRDefault="00DD21AD" w:rsidP="00552CA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282- </w:t>
      </w:r>
      <w:r w:rsidRPr="00DD21AD">
        <w:rPr>
          <w:rFonts w:ascii="Calibri" w:eastAsia="Times New Roman" w:hAnsi="Calibri" w:cs="Times New Roman"/>
          <w:color w:val="000000"/>
          <w:rtl/>
        </w:rPr>
        <w:t>إهلاك الأصول الثابتة تحت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 </w:t>
      </w:r>
      <w:r w:rsidRPr="00DD21AD">
        <w:rPr>
          <w:rFonts w:ascii="Calibri" w:eastAsia="Times New Roman" w:hAnsi="Calibri" w:cs="Times New Roman"/>
          <w:color w:val="000000"/>
          <w:rtl/>
        </w:rPr>
        <w:t>خسائر انخفاض قيمة الأصول الثابتة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290 </w:t>
      </w:r>
      <w:r w:rsidRPr="00DD21AD">
        <w:rPr>
          <w:rFonts w:ascii="Calibri" w:eastAsia="Times New Roman" w:hAnsi="Calibri" w:cs="Times New Roman"/>
          <w:color w:val="000000"/>
          <w:rtl/>
        </w:rPr>
        <w:t>خسائر انخفاض قيمة الموجودات غير الملموسة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2903 </w:t>
      </w:r>
      <w:r w:rsidRPr="00DD21AD">
        <w:rPr>
          <w:rFonts w:ascii="Calibri" w:eastAsia="Times New Roman" w:hAnsi="Calibri" w:cs="Times New Roman"/>
          <w:color w:val="000000"/>
          <w:rtl/>
        </w:rPr>
        <w:t xml:space="preserve">خسائر اضمحلال القيمة من تكاليف التطوير المرسملة </w:t>
      </w:r>
      <w:r w:rsidRPr="00DD21AD">
        <w:rPr>
          <w:rFonts w:ascii="Calibri" w:eastAsia="Times New Roman" w:hAnsi="Calibri" w:cs="Calibri"/>
          <w:color w:val="000000"/>
          <w:rtl/>
        </w:rPr>
        <w:t xml:space="preserve">2904 </w:t>
      </w:r>
      <w:r w:rsidRPr="00DD21AD">
        <w:rPr>
          <w:rFonts w:ascii="Calibri" w:eastAsia="Times New Roman" w:hAnsi="Calibri" w:cs="Times New Roman"/>
          <w:color w:val="000000"/>
          <w:rtl/>
        </w:rPr>
        <w:t>خسائر اضمحلال قيمة برامج الكمبيوتر وما يماثلها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2905 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اضمحلال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الامتيازات والحقوق المماثلة وبراءات الاختراع والتراخيص والعلامات التجارية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2907 </w:t>
      </w:r>
      <w:r w:rsidRPr="00DD21AD">
        <w:rPr>
          <w:rFonts w:ascii="Calibri" w:eastAsia="Times New Roman" w:hAnsi="Calibri" w:cs="Times New Roman"/>
          <w:color w:val="000000"/>
          <w:rtl/>
        </w:rPr>
        <w:t>خسائر انخفاض قيمة الشهرة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2908 </w:t>
      </w:r>
      <w:r w:rsidRPr="00DD21AD">
        <w:rPr>
          <w:rFonts w:ascii="Calibri" w:eastAsia="Times New Roman" w:hAnsi="Calibri" w:cs="Times New Roman"/>
          <w:color w:val="000000"/>
          <w:rtl/>
        </w:rPr>
        <w:t>خسائر انخفاض قيمة الأصول غير الملموسة الأخرى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291 </w:t>
      </w:r>
      <w:r w:rsidRPr="00DD21AD">
        <w:rPr>
          <w:rFonts w:ascii="Calibri" w:eastAsia="Times New Roman" w:hAnsi="Calibri" w:cs="Times New Roman"/>
          <w:color w:val="000000"/>
          <w:rtl/>
        </w:rPr>
        <w:t>خسائر انخفاض 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الملموسة</w:t>
      </w:r>
      <w:r w:rsidRPr="00DD21AD">
        <w:rPr>
          <w:rFonts w:ascii="Calibri" w:eastAsia="Times New Roman" w:hAnsi="Calibri" w:cs="Calibri"/>
          <w:color w:val="000000"/>
          <w:rtl/>
        </w:rPr>
        <w:t>     </w:t>
      </w:r>
    </w:p>
    <w:tbl>
      <w:tblPr>
        <w:tblpPr w:leftFromText="180" w:rightFromText="180" w:vertAnchor="text" w:horzAnchor="margin" w:tblpXSpec="right" w:tblpY="-54"/>
        <w:bidiVisual/>
        <w:tblW w:w="9329" w:type="dxa"/>
        <w:tblCellMar>
          <w:top w:w="15" w:type="dxa"/>
          <w:left w:w="15" w:type="dxa"/>
          <w:bottom w:w="15" w:type="dxa"/>
          <w:right w:w="15" w:type="dxa"/>
        </w:tblCellMar>
        <w:tblLook w:val="04A0"/>
      </w:tblPr>
      <w:tblGrid>
        <w:gridCol w:w="1058"/>
        <w:gridCol w:w="8271"/>
      </w:tblGrid>
      <w:tr w:rsidR="00552CA3" w:rsidRPr="00DD21AD" w:rsidTr="00D830ED">
        <w:trPr>
          <w:trHeight w:val="27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2911</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الأرض</w:t>
            </w:r>
          </w:p>
        </w:tc>
      </w:tr>
      <w:tr w:rsidR="00552CA3" w:rsidRPr="00DD21AD" w:rsidTr="00D830ED">
        <w:trPr>
          <w:trHeight w:val="276"/>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2912</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التركيبات والتجهيزات الأرضية</w:t>
            </w:r>
          </w:p>
        </w:tc>
      </w:tr>
      <w:tr w:rsidR="00552CA3" w:rsidRPr="00DD21AD" w:rsidTr="00D830ED">
        <w:trPr>
          <w:trHeight w:val="276"/>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2913</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المباني</w:t>
            </w:r>
          </w:p>
        </w:tc>
      </w:tr>
      <w:tr w:rsidR="00552CA3" w:rsidRPr="00DD21AD" w:rsidTr="00D830ED">
        <w:trPr>
          <w:trHeight w:val="276"/>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2914</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العقارات الاستثمارية</w:t>
            </w:r>
          </w:p>
        </w:tc>
      </w:tr>
      <w:tr w:rsidR="00552CA3" w:rsidRPr="00DD21AD" w:rsidTr="00D830ED">
        <w:trPr>
          <w:trHeight w:val="27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2918</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الأصول الثابتة الملموسة الأخرى</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spacing w:after="0" w:line="240" w:lineRule="auto"/>
        <w:rPr>
          <w:rFonts w:ascii="Times New Roman" w:eastAsia="Times New Roman" w:hAnsi="Times New Roman" w:cs="Times New Roman"/>
          <w:sz w:val="24"/>
          <w:szCs w:val="24"/>
          <w:rtl/>
        </w:rPr>
      </w:pPr>
    </w:p>
    <w:p w:rsidR="00DD21AD" w:rsidRPr="00DD21AD" w:rsidRDefault="00DD21AD" w:rsidP="00DD21AD">
      <w:pPr>
        <w:bidi/>
        <w:spacing w:line="240" w:lineRule="auto"/>
        <w:rPr>
          <w:rFonts w:ascii="Times New Roman" w:eastAsia="Times New Roman" w:hAnsi="Times New Roman" w:cs="Times New Roman"/>
          <w:sz w:val="24"/>
          <w:szCs w:val="24"/>
        </w:rPr>
      </w:pPr>
      <w:r w:rsidRPr="00DD21AD">
        <w:rPr>
          <w:rFonts w:ascii="Calibri" w:eastAsia="Times New Roman" w:hAnsi="Calibri" w:cs="Calibri"/>
          <w:color w:val="000000"/>
          <w:rtl/>
        </w:rPr>
        <w:t>292 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اضمحلال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قيمة الأصول الثابتة تحت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w:t>
      </w:r>
    </w:p>
    <w:tbl>
      <w:tblPr>
        <w:tblpPr w:leftFromText="180" w:rightFromText="180" w:vertAnchor="text" w:horzAnchor="margin" w:tblpXSpec="right" w:tblpY="-2"/>
        <w:bidiVisual/>
        <w:tblW w:w="11034" w:type="dxa"/>
        <w:tblCellMar>
          <w:top w:w="15" w:type="dxa"/>
          <w:left w:w="15" w:type="dxa"/>
          <w:bottom w:w="15" w:type="dxa"/>
          <w:right w:w="15" w:type="dxa"/>
        </w:tblCellMar>
        <w:tblLook w:val="04A0"/>
      </w:tblPr>
      <w:tblGrid>
        <w:gridCol w:w="1078"/>
        <w:gridCol w:w="9956"/>
      </w:tblGrid>
      <w:tr w:rsidR="00552CA3" w:rsidRPr="00DD21AD" w:rsidTr="00D830ED">
        <w:trPr>
          <w:trHeight w:val="24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2921</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اضمحلال قيمة الأراضي بموجب الامتيازات</w:t>
            </w:r>
          </w:p>
        </w:tc>
      </w:tr>
      <w:tr w:rsidR="00552CA3" w:rsidRPr="00DD21AD" w:rsidTr="00D830ED">
        <w:trPr>
          <w:trHeight w:val="25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2922</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تركيبات وتركيبات الأرض تحت الامتياز</w:t>
            </w:r>
          </w:p>
        </w:tc>
      </w:tr>
      <w:tr w:rsidR="00552CA3" w:rsidRPr="00DD21AD" w:rsidTr="00D830ED">
        <w:trPr>
          <w:trHeight w:val="25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2923</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اضمحلال قيمة مباني الامتياز</w:t>
            </w:r>
          </w:p>
        </w:tc>
      </w:tr>
      <w:tr w:rsidR="00552CA3" w:rsidRPr="00DD21AD" w:rsidTr="00D830ED">
        <w:trPr>
          <w:trHeight w:val="24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2928</w:t>
            </w:r>
          </w:p>
        </w:tc>
        <w:tc>
          <w:tcPr>
            <w:tcW w:w="0" w:type="auto"/>
            <w:hideMark/>
          </w:tcPr>
          <w:p w:rsidR="00552CA3" w:rsidRPr="00DD21AD" w:rsidRDefault="00552CA3"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خسائر انخفاض قيمة الأصول الثابتة الملموسة الأخرى في</w:t>
            </w:r>
            <w:r w:rsidR="005B0250" w:rsidRPr="00DD21AD">
              <w:rPr>
                <w:rFonts w:ascii="Calibri" w:eastAsia="Times New Roman" w:hAnsi="Calibri" w:cs="Times New Roman"/>
                <w:color w:val="000000"/>
                <w:rtl/>
              </w:rPr>
              <w:t xml:space="preserve"> تنازل</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293 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اضمحلال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قيمة 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تحت الإنشاء</w:t>
      </w:r>
      <w:r w:rsidRPr="00DD21AD">
        <w:rPr>
          <w:rFonts w:ascii="Calibri" w:eastAsia="Times New Roman" w:hAnsi="Calibri" w:cs="Calibri"/>
          <w:color w:val="000000"/>
          <w:rtl/>
        </w:rPr>
        <w:t>     </w:t>
      </w:r>
    </w:p>
    <w:p w:rsidR="00DD21AD" w:rsidRDefault="00DD21AD" w:rsidP="009731E2">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2932 </w:t>
      </w:r>
      <w:r w:rsidRPr="00DD21AD">
        <w:rPr>
          <w:rFonts w:ascii="Calibri" w:eastAsia="Times New Roman" w:hAnsi="Calibri" w:cs="Times New Roman"/>
          <w:color w:val="000000"/>
          <w:rtl/>
        </w:rPr>
        <w:t xml:space="preserve">خسائر انخفاض قيمة الأصول الثابتة الملموسة قيد الإنجاز </w:t>
      </w:r>
    </w:p>
    <w:p w:rsidR="009731E2" w:rsidRPr="00DD21AD" w:rsidRDefault="009731E2" w:rsidP="00D830E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2937 </w:t>
      </w:r>
      <w:r w:rsidRPr="00DD21AD">
        <w:rPr>
          <w:rFonts w:ascii="Calibri" w:eastAsia="Times New Roman" w:hAnsi="Calibri" w:cs="Times New Roman"/>
          <w:color w:val="000000"/>
          <w:rtl/>
        </w:rPr>
        <w:t>خسائر انخفاض قيمة الأصول الثابتة غير الملموسة قيد التنفيذ</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2938 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التقدم</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الودائع</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المدفوعة</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أوامر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العاصمة</w:t>
      </w:r>
      <w:r w:rsidRPr="00DD21AD">
        <w:rPr>
          <w:rFonts w:ascii="Calibri" w:eastAsia="Times New Roman" w:hAnsi="Calibri" w:cs="Calibri"/>
          <w:color w:val="000000"/>
          <w:rtl/>
        </w:rPr>
        <w:t>                                                                                               </w:t>
      </w:r>
      <w:r w:rsidR="005B0250">
        <w:rPr>
          <w:rFonts w:ascii="Calibri" w:eastAsia="Times New Roman" w:hAnsi="Calibri" w:cs="Calibri"/>
          <w:color w:val="000000"/>
          <w:rtl/>
        </w:rPr>
        <w:t>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296 </w:t>
      </w:r>
      <w:r w:rsidRPr="00DD21AD">
        <w:rPr>
          <w:rFonts w:ascii="Calibri" w:eastAsia="Times New Roman" w:hAnsi="Calibri" w:cs="Times New Roman"/>
          <w:color w:val="000000"/>
          <w:rtl/>
        </w:rPr>
        <w:t>خسارة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استثمارات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ذمم</w:t>
      </w:r>
      <w:r w:rsidRPr="00DD21AD">
        <w:rPr>
          <w:rFonts w:ascii="Calibri" w:eastAsia="Times New Roman" w:hAnsi="Calibri" w:cs="Calibri"/>
          <w:color w:val="000000"/>
          <w:rtl/>
        </w:rPr>
        <w:t> </w:t>
      </w:r>
      <w:r w:rsidRPr="00DD21AD">
        <w:rPr>
          <w:rFonts w:ascii="Calibri" w:eastAsia="Times New Roman" w:hAnsi="Calibri" w:cs="Times New Roman"/>
          <w:color w:val="000000"/>
          <w:rtl/>
        </w:rPr>
        <w:t>ذات الصلة</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أسهم الشركة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2961 </w:t>
      </w:r>
      <w:r w:rsidRPr="00DD21AD">
        <w:rPr>
          <w:rFonts w:ascii="Calibri" w:eastAsia="Times New Roman" w:hAnsi="Calibri" w:cs="Times New Roman"/>
          <w:color w:val="000000"/>
          <w:rtl/>
        </w:rPr>
        <w:t>خسائر اضمحلال قيمة الأوراق المالية للشركات التابعة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2962 </w:t>
      </w:r>
      <w:r w:rsidRPr="00DD21AD">
        <w:rPr>
          <w:rFonts w:ascii="Calibri" w:eastAsia="Times New Roman" w:hAnsi="Calibri" w:cs="Times New Roman"/>
          <w:color w:val="000000"/>
          <w:rtl/>
        </w:rPr>
        <w:t>خسائر اضمحلال قيمة الأوراق المالية الأخرى</w:t>
      </w:r>
    </w:p>
    <w:p w:rsidR="009731E2" w:rsidRDefault="00DD21AD" w:rsidP="009731E2">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2965 </w:t>
      </w:r>
      <w:r w:rsidRPr="00DD21AD">
        <w:rPr>
          <w:rFonts w:ascii="Calibri" w:eastAsia="Times New Roman" w:hAnsi="Calibri" w:cs="Times New Roman"/>
          <w:color w:val="000000"/>
          <w:rtl/>
        </w:rPr>
        <w:t xml:space="preserve">خسائر انخفاض قيمة الأوراق المالية في حقوق الملكية </w:t>
      </w:r>
    </w:p>
    <w:p w:rsidR="009731E2" w:rsidRDefault="009731E2" w:rsidP="009731E2">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2966 </w:t>
      </w:r>
      <w:r w:rsidRPr="00DD21AD">
        <w:rPr>
          <w:rFonts w:ascii="Calibri" w:eastAsia="Times New Roman" w:hAnsi="Calibri" w:cs="Times New Roman"/>
          <w:color w:val="000000"/>
          <w:rtl/>
        </w:rPr>
        <w:t>خسائر انخفاض قيمة الذمم المدينة المتعلقة باستثمارات المجموعة</w:t>
      </w:r>
    </w:p>
    <w:p w:rsidR="00DD21AD" w:rsidRDefault="00DD21AD" w:rsidP="009731E2">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2967 </w:t>
      </w:r>
      <w:r w:rsidRPr="00DD21AD">
        <w:rPr>
          <w:rFonts w:ascii="Calibri" w:eastAsia="Times New Roman" w:hAnsi="Calibri" w:cs="Times New Roman"/>
          <w:color w:val="000000"/>
          <w:rtl/>
        </w:rPr>
        <w:t xml:space="preserve">خسائر انخفاض قيمة الذمم المدينة المتعلقة بالاستثمارات خارج المجموعة </w:t>
      </w:r>
    </w:p>
    <w:p w:rsidR="009731E2" w:rsidRPr="00DD21AD" w:rsidRDefault="009731E2" w:rsidP="009731E2">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2968 </w:t>
      </w:r>
      <w:r w:rsidRPr="00DD21AD">
        <w:rPr>
          <w:rFonts w:ascii="Calibri" w:eastAsia="Times New Roman" w:hAnsi="Calibri" w:cs="Times New Roman"/>
          <w:color w:val="000000"/>
          <w:rtl/>
        </w:rPr>
        <w:t>خسائر انخفاض قيمة الذمم المدينة المتعلقة بالمشاريع المشتركة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297 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اضمحلال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قيمة الأوراق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2971 </w:t>
      </w:r>
      <w:r w:rsidRPr="00DD21AD">
        <w:rPr>
          <w:rFonts w:ascii="Calibri" w:eastAsia="Times New Roman" w:hAnsi="Calibri" w:cs="Times New Roman"/>
          <w:color w:val="000000"/>
          <w:rtl/>
        </w:rPr>
        <w:t>خسائر اضمحلال قيمة الأوراق المالية الثابتة بخلاف الأصول الثابتة لنشاط المحفظة</w:t>
      </w:r>
    </w:p>
    <w:p w:rsidR="00DD21AD" w:rsidRDefault="00DD21AD" w:rsidP="009731E2">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2972 </w:t>
      </w:r>
      <w:r w:rsidRPr="00DD21AD">
        <w:rPr>
          <w:rFonts w:ascii="Calibri" w:eastAsia="Times New Roman" w:hAnsi="Calibri" w:cs="Times New Roman"/>
          <w:color w:val="000000"/>
          <w:rtl/>
        </w:rPr>
        <w:t xml:space="preserve">خسائر اضمحلال قيمة الأوراق المالية التي تمثل التزامات دين </w:t>
      </w:r>
    </w:p>
    <w:p w:rsidR="009731E2" w:rsidRPr="00DD21AD" w:rsidRDefault="009731E2" w:rsidP="009731E2">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2973 </w:t>
      </w:r>
      <w:r w:rsidRPr="00DD21AD">
        <w:rPr>
          <w:rFonts w:ascii="Calibri" w:eastAsia="Times New Roman" w:hAnsi="Calibri" w:cs="Times New Roman"/>
          <w:color w:val="000000"/>
          <w:rtl/>
        </w:rPr>
        <w:t>خسائر انخفاض قيمة الأصول الثابتة في نشاط المحفظة</w:t>
      </w:r>
    </w:p>
    <w:p w:rsidR="00DD21AD" w:rsidRDefault="00DD21AD" w:rsidP="009731E2">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2974 </w:t>
      </w:r>
      <w:r w:rsidRPr="00DD21AD">
        <w:rPr>
          <w:rFonts w:ascii="Calibri" w:eastAsia="Times New Roman" w:hAnsi="Calibri" w:cs="Times New Roman"/>
          <w:color w:val="000000"/>
          <w:rtl/>
        </w:rPr>
        <w:t xml:space="preserve">خسائر انخفاض قيمة القروض والذمم المدينة عن عقود الإيجار التمويلي </w:t>
      </w:r>
    </w:p>
    <w:p w:rsidR="009731E2" w:rsidRPr="00DD21AD" w:rsidRDefault="009731E2" w:rsidP="009731E2">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2975 </w:t>
      </w:r>
      <w:r w:rsidRPr="00DD21AD">
        <w:rPr>
          <w:rFonts w:ascii="Calibri" w:eastAsia="Times New Roman" w:hAnsi="Calibri" w:cs="Times New Roman"/>
          <w:color w:val="000000"/>
          <w:rtl/>
        </w:rPr>
        <w:t>انخفاض قيمة الودائع والضمانات المدفوعة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2976 </w:t>
      </w:r>
      <w:r w:rsidRPr="00DD21AD">
        <w:rPr>
          <w:rFonts w:ascii="Calibri" w:eastAsia="Times New Roman" w:hAnsi="Calibri" w:cs="Times New Roman"/>
          <w:color w:val="000000"/>
          <w:rtl/>
        </w:rPr>
        <w:t>خسائر انخفاض قيمة الذمم المدينة الأخرى</w:t>
      </w:r>
    </w:p>
    <w:p w:rsidR="00DD21AD" w:rsidRPr="00DD21AD" w:rsidRDefault="00DD21AD" w:rsidP="009731E2">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2977 </w:t>
      </w:r>
      <w:r w:rsidRPr="00DD21AD">
        <w:rPr>
          <w:rFonts w:ascii="Calibri" w:eastAsia="Times New Roman" w:hAnsi="Calibri" w:cs="Times New Roman"/>
          <w:color w:val="000000"/>
          <w:rtl/>
        </w:rPr>
        <w:t>خسائر اضمحلال القيمة على الأموال أو القيمة المودعة لدى المتنازعين والمقايضين في تمثيل الالتزامات الفنية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298 </w:t>
      </w:r>
      <w:r w:rsidRPr="00DD21AD">
        <w:rPr>
          <w:rFonts w:ascii="Calibri" w:eastAsia="Times New Roman" w:hAnsi="Calibri" w:cs="Times New Roman"/>
          <w:color w:val="000000"/>
          <w:rtl/>
        </w:rPr>
        <w:t>خسائر انخفاض 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الأخرى</w:t>
      </w:r>
      <w:r w:rsidRPr="00DD21AD">
        <w:rPr>
          <w:rFonts w:ascii="Calibri" w:eastAsia="Times New Roman" w:hAnsi="Calibri" w:cs="Calibri"/>
          <w:color w:val="000000"/>
          <w:rtl/>
        </w:rPr>
        <w:t>     </w:t>
      </w:r>
    </w:p>
    <w:p w:rsidR="00DD21AD" w:rsidRPr="00D830ED" w:rsidRDefault="00DD21AD" w:rsidP="00DD21AD">
      <w:pPr>
        <w:bidi/>
        <w:spacing w:line="240" w:lineRule="auto"/>
        <w:rPr>
          <w:rFonts w:ascii="Times New Roman" w:eastAsia="Times New Roman" w:hAnsi="Times New Roman" w:cs="Times New Roman"/>
          <w:b/>
          <w:bCs/>
          <w:sz w:val="24"/>
          <w:szCs w:val="24"/>
          <w:u w:val="single"/>
          <w:rtl/>
        </w:rPr>
      </w:pPr>
      <w:r w:rsidRPr="00D830ED">
        <w:rPr>
          <w:rFonts w:ascii="Calibri" w:eastAsia="Times New Roman" w:hAnsi="Calibri" w:cs="Times New Roman"/>
          <w:b/>
          <w:bCs/>
          <w:color w:val="000000"/>
          <w:u w:val="single"/>
          <w:rtl/>
        </w:rPr>
        <w:t xml:space="preserve">الفئة </w:t>
      </w:r>
      <w:r w:rsidRPr="00D830ED">
        <w:rPr>
          <w:rFonts w:ascii="Calibri" w:eastAsia="Times New Roman" w:hAnsi="Calibri" w:cs="Calibri"/>
          <w:b/>
          <w:bCs/>
          <w:color w:val="000000"/>
          <w:u w:val="single"/>
          <w:rtl/>
        </w:rPr>
        <w:t xml:space="preserve">3 - </w:t>
      </w:r>
      <w:r w:rsidRPr="00D830ED">
        <w:rPr>
          <w:rFonts w:ascii="Calibri" w:eastAsia="Times New Roman" w:hAnsi="Calibri" w:cs="Times New Roman"/>
          <w:b/>
          <w:bCs/>
          <w:color w:val="000000"/>
          <w:u w:val="single"/>
          <w:rtl/>
        </w:rPr>
        <w:t>حسابات أحكام التأمين الفني</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30 </w:t>
      </w:r>
      <w:r w:rsidRPr="00DD21AD">
        <w:rPr>
          <w:rFonts w:ascii="Calibri" w:eastAsia="Times New Roman" w:hAnsi="Calibri" w:cs="Times New Roman"/>
          <w:color w:val="000000"/>
          <w:rtl/>
        </w:rPr>
        <w:t xml:space="preserve">الأحكام الفنية بشأن العمليات المباشرة </w:t>
      </w:r>
      <w:r w:rsidRPr="00DD21AD">
        <w:rPr>
          <w:rFonts w:ascii="Calibri" w:eastAsia="Times New Roman" w:hAnsi="Calibri" w:cs="Calibri"/>
          <w:color w:val="000000"/>
          <w:rtl/>
        </w:rPr>
        <w:t>" </w:t>
      </w:r>
      <w:r w:rsidRPr="00DD21AD">
        <w:rPr>
          <w:rFonts w:ascii="Calibri" w:eastAsia="Times New Roman" w:hAnsi="Calibri" w:cs="Times New Roman"/>
          <w:color w:val="000000"/>
          <w:rtl/>
        </w:rPr>
        <w:t>ضمان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w:t>
      </w:r>
    </w:p>
    <w:tbl>
      <w:tblPr>
        <w:tblpPr w:leftFromText="180" w:rightFromText="180" w:vertAnchor="text" w:horzAnchor="margin" w:tblpXSpec="right" w:tblpY="278"/>
        <w:bidiVisual/>
        <w:tblW w:w="9663" w:type="dxa"/>
        <w:tblCellMar>
          <w:top w:w="15" w:type="dxa"/>
          <w:left w:w="15" w:type="dxa"/>
          <w:bottom w:w="15" w:type="dxa"/>
          <w:right w:w="15" w:type="dxa"/>
        </w:tblCellMar>
        <w:tblLook w:val="04A0"/>
      </w:tblPr>
      <w:tblGrid>
        <w:gridCol w:w="2321"/>
        <w:gridCol w:w="7342"/>
      </w:tblGrid>
      <w:tr w:rsidR="00552CA3" w:rsidRPr="00DD21AD" w:rsidTr="009731E2">
        <w:trPr>
          <w:trHeight w:val="24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3000</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w:t>
            </w:r>
          </w:p>
        </w:tc>
      </w:tr>
      <w:tr w:rsidR="00552CA3" w:rsidRPr="00DD21AD" w:rsidTr="009731E2">
        <w:trPr>
          <w:trHeight w:val="25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3005</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تزايد المخاطر</w:t>
            </w:r>
          </w:p>
        </w:tc>
      </w:tr>
      <w:tr w:rsidR="00552CA3" w:rsidRPr="00DD21AD" w:rsidTr="009731E2">
        <w:trPr>
          <w:trHeight w:val="25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3006</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552CA3" w:rsidRPr="00DD21AD" w:rsidTr="009731E2">
        <w:trPr>
          <w:trHeight w:val="25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3007</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552CA3" w:rsidRPr="00DD21AD" w:rsidTr="009731E2">
        <w:trPr>
          <w:trHeight w:val="24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3009</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300 </w:t>
      </w:r>
      <w:r w:rsidRPr="00DD21AD">
        <w:rPr>
          <w:rFonts w:ascii="Calibri" w:eastAsia="Times New Roman" w:hAnsi="Calibri" w:cs="Times New Roman"/>
          <w:color w:val="000000"/>
          <w:rtl/>
        </w:rPr>
        <w:t>أحكام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المكافآت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306 </w:t>
      </w:r>
      <w:r w:rsidRPr="00DD21AD">
        <w:rPr>
          <w:rFonts w:ascii="Calibri" w:eastAsia="Times New Roman" w:hAnsi="Calibri" w:cs="Times New Roman"/>
          <w:color w:val="000000"/>
          <w:rtl/>
        </w:rPr>
        <w:t>احتياطي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المطالبات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3060 </w:t>
      </w:r>
      <w:r w:rsidRPr="00DD21AD">
        <w:rPr>
          <w:rFonts w:ascii="Calibri" w:eastAsia="Times New Roman" w:hAnsi="Calibri" w:cs="Times New Roman"/>
          <w:color w:val="000000"/>
          <w:rtl/>
        </w:rPr>
        <w:t xml:space="preserve">مطالبات ومصروفات مستحقة </w:t>
      </w:r>
      <w:r w:rsidRPr="00DD21AD">
        <w:rPr>
          <w:rFonts w:ascii="Calibri" w:eastAsia="Times New Roman" w:hAnsi="Calibri" w:cs="Calibri"/>
          <w:color w:val="000000"/>
          <w:rtl/>
        </w:rPr>
        <w:t xml:space="preserve">3062 </w:t>
      </w:r>
      <w:r w:rsidRPr="00DD21AD">
        <w:rPr>
          <w:rFonts w:ascii="Calibri" w:eastAsia="Times New Roman" w:hAnsi="Calibri" w:cs="Times New Roman"/>
          <w:color w:val="000000"/>
          <w:rtl/>
        </w:rPr>
        <w:t xml:space="preserve">رأس مال ومتأخرات مستحقة الدفع </w:t>
      </w:r>
      <w:r w:rsidRPr="00DD21AD">
        <w:rPr>
          <w:rFonts w:ascii="Calibri" w:eastAsia="Times New Roman" w:hAnsi="Calibri" w:cs="Calibri"/>
          <w:color w:val="000000"/>
          <w:rtl/>
        </w:rPr>
        <w:t xml:space="preserve">3063 </w:t>
      </w:r>
      <w:r w:rsidRPr="00DD21AD">
        <w:rPr>
          <w:rFonts w:ascii="Calibri" w:eastAsia="Times New Roman" w:hAnsi="Calibri" w:cs="Times New Roman"/>
          <w:color w:val="000000"/>
          <w:rtl/>
        </w:rPr>
        <w:t>إعادة شراء</w:t>
      </w:r>
      <w:r w:rsidRPr="00DD21AD">
        <w:rPr>
          <w:rFonts w:ascii="Calibri" w:eastAsia="Times New Roman" w:hAnsi="Calibri" w:cs="Calibri"/>
          <w:color w:val="000000"/>
          <w:rtl/>
        </w:rPr>
        <w:t> </w:t>
      </w:r>
      <w:r w:rsidRPr="00DD21AD">
        <w:rPr>
          <w:rFonts w:ascii="Calibri" w:eastAsia="Times New Roman" w:hAnsi="Calibri" w:cs="Times New Roman"/>
          <w:color w:val="000000"/>
          <w:rtl/>
        </w:rPr>
        <w:t>مستحقة الدفع</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3065 </w:t>
      </w:r>
      <w:r w:rsidRPr="00DD21AD">
        <w:rPr>
          <w:rFonts w:ascii="Calibri" w:eastAsia="Times New Roman" w:hAnsi="Calibri" w:cs="Times New Roman"/>
          <w:color w:val="000000"/>
          <w:rtl/>
        </w:rPr>
        <w:t>اشتراك حاملي الوثائق في المنافع الفنية التي يتعين دفعها</w:t>
      </w:r>
      <w:r w:rsidRPr="00DD21AD">
        <w:rPr>
          <w:rFonts w:ascii="Calibri" w:eastAsia="Times New Roman" w:hAnsi="Calibri" w:cs="Calibri"/>
          <w:color w:val="000000"/>
          <w:rtl/>
        </w:rPr>
        <w:t xml:space="preserve">. 3067 </w:t>
      </w:r>
      <w:r w:rsidRPr="00DD21AD">
        <w:rPr>
          <w:rFonts w:ascii="Calibri" w:eastAsia="Times New Roman" w:hAnsi="Calibri" w:cs="Times New Roman"/>
          <w:color w:val="000000"/>
          <w:rtl/>
        </w:rPr>
        <w:t>توقعات الرجوع التي تؤدي إلى التحصيل</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31 </w:t>
      </w:r>
      <w:r w:rsidRPr="00DD21AD">
        <w:rPr>
          <w:rFonts w:ascii="Calibri" w:eastAsia="Times New Roman" w:hAnsi="Calibri" w:cs="Times New Roman"/>
          <w:color w:val="000000"/>
          <w:rtl/>
        </w:rPr>
        <w:t xml:space="preserve">الأحكام الفنية للقبول </w:t>
      </w:r>
      <w:r w:rsidRPr="00DD21AD">
        <w:rPr>
          <w:rFonts w:ascii="Calibri" w:eastAsia="Times New Roman" w:hAnsi="Calibri" w:cs="Calibri"/>
          <w:color w:val="000000"/>
          <w:rtl/>
        </w:rPr>
        <w:t>" </w:t>
      </w:r>
      <w:r w:rsidRPr="00DD21AD">
        <w:rPr>
          <w:rFonts w:ascii="Calibri" w:eastAsia="Times New Roman" w:hAnsi="Calibri" w:cs="Times New Roman"/>
          <w:color w:val="000000"/>
          <w:rtl/>
        </w:rPr>
        <w:t>ضمان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 310 </w:t>
      </w:r>
      <w:r w:rsidRPr="00DD21AD">
        <w:rPr>
          <w:rFonts w:ascii="Calibri" w:eastAsia="Times New Roman" w:hAnsi="Calibri" w:cs="Times New Roman"/>
          <w:color w:val="000000"/>
          <w:rtl/>
        </w:rPr>
        <w:t>أقساط المخصصات</w:t>
      </w:r>
    </w:p>
    <w:p w:rsidR="00DD21AD" w:rsidRPr="00D830ED" w:rsidRDefault="00DD21AD" w:rsidP="00D830E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3100 </w:t>
      </w:r>
      <w:r w:rsidRPr="00DD21AD">
        <w:rPr>
          <w:rFonts w:ascii="Calibri" w:eastAsia="Times New Roman" w:hAnsi="Calibri" w:cs="Times New Roman"/>
          <w:color w:val="000000"/>
          <w:rtl/>
        </w:rPr>
        <w:t>مخصصات أقساط على قبول إعادة التأمين</w:t>
      </w:r>
    </w:p>
    <w:tbl>
      <w:tblPr>
        <w:tblpPr w:leftFromText="180" w:rightFromText="180" w:vertAnchor="text" w:horzAnchor="margin" w:tblpXSpec="right" w:tblpY="209"/>
        <w:bidiVisual/>
        <w:tblW w:w="11159" w:type="dxa"/>
        <w:tblCellMar>
          <w:top w:w="15" w:type="dxa"/>
          <w:left w:w="15" w:type="dxa"/>
          <w:bottom w:w="15" w:type="dxa"/>
          <w:right w:w="15" w:type="dxa"/>
        </w:tblCellMar>
        <w:tblLook w:val="04A0"/>
      </w:tblPr>
      <w:tblGrid>
        <w:gridCol w:w="2463"/>
        <w:gridCol w:w="8696"/>
      </w:tblGrid>
      <w:tr w:rsidR="00552CA3" w:rsidRPr="00DD21AD" w:rsidTr="00D830ED">
        <w:trPr>
          <w:trHeight w:val="21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31000</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 المقبولة</w:t>
            </w:r>
          </w:p>
        </w:tc>
      </w:tr>
      <w:tr w:rsidR="00552CA3" w:rsidRPr="00DD21AD" w:rsidTr="00D830ED">
        <w:trPr>
          <w:trHeight w:val="21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31005</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تزايد المخاطر</w:t>
            </w:r>
          </w:p>
        </w:tc>
      </w:tr>
      <w:tr w:rsidR="00552CA3" w:rsidRPr="00DD21AD" w:rsidTr="00D830ED">
        <w:trPr>
          <w:trHeight w:val="21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31006</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552CA3" w:rsidRPr="00DD21AD" w:rsidTr="00D830ED">
        <w:trPr>
          <w:trHeight w:val="21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31007</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552CA3" w:rsidRPr="00DD21AD" w:rsidTr="00D830ED">
        <w:trPr>
          <w:trHeight w:val="212"/>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31009</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3104 </w:t>
      </w:r>
      <w:r w:rsidRPr="00DD21AD">
        <w:rPr>
          <w:rFonts w:ascii="Calibri" w:eastAsia="Times New Roman" w:hAnsi="Calibri" w:cs="Times New Roman"/>
          <w:color w:val="000000"/>
          <w:rtl/>
        </w:rPr>
        <w:t>مخصصات أقساط قبول التأمين المشترك</w:t>
      </w:r>
    </w:p>
    <w:tbl>
      <w:tblPr>
        <w:tblpPr w:leftFromText="180" w:rightFromText="180" w:vertAnchor="text" w:horzAnchor="margin" w:tblpXSpec="right" w:tblpY="-31"/>
        <w:bidiVisual/>
        <w:tblW w:w="9091" w:type="dxa"/>
        <w:tblCellMar>
          <w:top w:w="15" w:type="dxa"/>
          <w:left w:w="15" w:type="dxa"/>
          <w:bottom w:w="15" w:type="dxa"/>
          <w:right w:w="15" w:type="dxa"/>
        </w:tblCellMar>
        <w:tblLook w:val="04A0"/>
      </w:tblPr>
      <w:tblGrid>
        <w:gridCol w:w="2007"/>
        <w:gridCol w:w="7084"/>
      </w:tblGrid>
      <w:tr w:rsidR="00552CA3" w:rsidRPr="00DD21AD" w:rsidTr="005B0250">
        <w:trPr>
          <w:trHeight w:val="230"/>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31040</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 المقبولة</w:t>
            </w:r>
          </w:p>
        </w:tc>
      </w:tr>
      <w:tr w:rsidR="00552CA3" w:rsidRPr="00DD21AD" w:rsidTr="005B0250">
        <w:trPr>
          <w:trHeight w:val="235"/>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31045</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تزايد المخاطر</w:t>
            </w:r>
          </w:p>
        </w:tc>
      </w:tr>
      <w:tr w:rsidR="00552CA3" w:rsidRPr="00DD21AD" w:rsidTr="005B0250">
        <w:trPr>
          <w:trHeight w:val="235"/>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31046</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552CA3" w:rsidRPr="00DD21AD" w:rsidTr="005B0250">
        <w:trPr>
          <w:trHeight w:val="235"/>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31047</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552CA3" w:rsidRPr="00DD21AD" w:rsidTr="005B0250">
        <w:trPr>
          <w:trHeight w:val="230"/>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31049</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316 </w:t>
      </w:r>
      <w:r w:rsidRPr="00DD21AD">
        <w:rPr>
          <w:rFonts w:ascii="Calibri" w:eastAsia="Times New Roman" w:hAnsi="Calibri" w:cs="Times New Roman"/>
          <w:color w:val="000000"/>
          <w:rtl/>
        </w:rPr>
        <w:t>احتياطي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المطالبات</w:t>
      </w:r>
      <w:r w:rsidRPr="00DD21AD">
        <w:rPr>
          <w:rFonts w:ascii="Calibri" w:eastAsia="Times New Roman" w:hAnsi="Calibri" w:cs="Calibri"/>
          <w:color w:val="000000"/>
          <w:rtl/>
        </w:rPr>
        <w:t>             </w:t>
      </w:r>
    </w:p>
    <w:p w:rsidR="00D830ED" w:rsidRPr="00D830ED" w:rsidRDefault="00DD21AD" w:rsidP="00D830ED">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3160 </w:t>
      </w:r>
      <w:r w:rsidRPr="00DD21AD">
        <w:rPr>
          <w:rFonts w:ascii="Calibri" w:eastAsia="Times New Roman" w:hAnsi="Calibri" w:cs="Times New Roman"/>
          <w:color w:val="000000"/>
          <w:rtl/>
        </w:rPr>
        <w:t>مخصصات المطالبات على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معيدي التأمين</w:t>
      </w:r>
    </w:p>
    <w:tbl>
      <w:tblPr>
        <w:tblpPr w:leftFromText="180" w:rightFromText="180" w:vertAnchor="text" w:horzAnchor="margin" w:tblpXSpec="right" w:tblpY="-70"/>
        <w:bidiVisual/>
        <w:tblW w:w="10742" w:type="dxa"/>
        <w:tblCellMar>
          <w:top w:w="15" w:type="dxa"/>
          <w:left w:w="15" w:type="dxa"/>
          <w:bottom w:w="15" w:type="dxa"/>
          <w:right w:w="15" w:type="dxa"/>
        </w:tblCellMar>
        <w:tblLook w:val="04A0"/>
      </w:tblPr>
      <w:tblGrid>
        <w:gridCol w:w="1771"/>
        <w:gridCol w:w="8971"/>
      </w:tblGrid>
      <w:tr w:rsidR="00552CA3" w:rsidRPr="00DD21AD" w:rsidTr="005B0250">
        <w:trPr>
          <w:trHeight w:val="27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31600</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الواجب دفعها</w:t>
            </w:r>
          </w:p>
        </w:tc>
      </w:tr>
      <w:tr w:rsidR="00552CA3" w:rsidRPr="00DD21AD" w:rsidTr="005B0250">
        <w:trPr>
          <w:trHeight w:val="283"/>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31602</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الدفع</w:t>
            </w:r>
          </w:p>
        </w:tc>
      </w:tr>
      <w:tr w:rsidR="00552CA3" w:rsidRPr="00DD21AD" w:rsidTr="005B0250">
        <w:trPr>
          <w:trHeight w:val="283"/>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31603</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الفداء للدفع</w:t>
            </w:r>
          </w:p>
        </w:tc>
      </w:tr>
      <w:tr w:rsidR="00552CA3" w:rsidRPr="00DD21AD" w:rsidTr="005B0250">
        <w:trPr>
          <w:trHeight w:val="281"/>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31605</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الاشتراكات في المزايا الفنية المستحقة الدفع</w:t>
            </w:r>
          </w:p>
        </w:tc>
      </w:tr>
      <w:tr w:rsidR="00552CA3" w:rsidRPr="00DD21AD" w:rsidTr="005B0250">
        <w:trPr>
          <w:trHeight w:val="277"/>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31607</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أسفرت توقعات اللجوء في النقدية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p>
    <w:p w:rsidR="00DD21AD" w:rsidRPr="003F2BD3"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3164 </w:t>
      </w:r>
      <w:r w:rsidRPr="00DD21AD">
        <w:rPr>
          <w:rFonts w:ascii="Calibri" w:eastAsia="Times New Roman" w:hAnsi="Calibri" w:cs="Times New Roman"/>
          <w:color w:val="000000"/>
          <w:rtl/>
        </w:rPr>
        <w:t>مخصصات المطالبات على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 المشترك</w:t>
      </w:r>
    </w:p>
    <w:tbl>
      <w:tblPr>
        <w:tblpPr w:leftFromText="180" w:rightFromText="180" w:vertAnchor="text" w:horzAnchor="margin" w:tblpXSpec="right" w:tblpY="170"/>
        <w:bidiVisual/>
        <w:tblW w:w="10880" w:type="dxa"/>
        <w:tblCellMar>
          <w:top w:w="15" w:type="dxa"/>
          <w:left w:w="15" w:type="dxa"/>
          <w:bottom w:w="15" w:type="dxa"/>
          <w:right w:w="15" w:type="dxa"/>
        </w:tblCellMar>
        <w:tblLook w:val="04A0"/>
      </w:tblPr>
      <w:tblGrid>
        <w:gridCol w:w="1794"/>
        <w:gridCol w:w="9086"/>
      </w:tblGrid>
      <w:tr w:rsidR="00552CA3" w:rsidRPr="00DD21AD" w:rsidTr="005B0250">
        <w:trPr>
          <w:trHeight w:val="254"/>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31640</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w:t>
            </w:r>
          </w:p>
        </w:tc>
      </w:tr>
      <w:tr w:rsidR="00552CA3" w:rsidRPr="00DD21AD" w:rsidTr="005B0250">
        <w:trPr>
          <w:trHeight w:val="258"/>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31642</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الدفع</w:t>
            </w:r>
          </w:p>
        </w:tc>
      </w:tr>
      <w:tr w:rsidR="00552CA3" w:rsidRPr="00DD21AD" w:rsidTr="005B0250">
        <w:trPr>
          <w:trHeight w:val="258"/>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31643</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الفداء للدفع</w:t>
            </w:r>
          </w:p>
        </w:tc>
      </w:tr>
      <w:tr w:rsidR="00552CA3" w:rsidRPr="00DD21AD" w:rsidTr="005B0250">
        <w:trPr>
          <w:trHeight w:val="258"/>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31645</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الاشتراكات في المزايا الفنية المستحقة الدفع</w:t>
            </w:r>
          </w:p>
        </w:tc>
      </w:tr>
      <w:tr w:rsidR="00552CA3" w:rsidRPr="00DD21AD" w:rsidTr="005B0250">
        <w:trPr>
          <w:trHeight w:val="254"/>
        </w:trPr>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31647</w:t>
            </w:r>
          </w:p>
        </w:tc>
        <w:tc>
          <w:tcPr>
            <w:tcW w:w="0" w:type="auto"/>
            <w:hideMark/>
          </w:tcPr>
          <w:p w:rsidR="00552CA3" w:rsidRPr="00DD21AD" w:rsidRDefault="00552CA3" w:rsidP="00552CA3">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أسفرت توقعات اللجوء في النقدية</w:t>
            </w:r>
          </w:p>
        </w:tc>
      </w:tr>
    </w:tbl>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32 </w:t>
      </w:r>
      <w:r w:rsidRPr="00DD21AD">
        <w:rPr>
          <w:rFonts w:ascii="Calibri" w:eastAsia="Times New Roman" w:hAnsi="Calibri" w:cs="Times New Roman"/>
          <w:color w:val="000000"/>
          <w:rtl/>
        </w:rPr>
        <w:t xml:space="preserve">أحكام الفنية على عمليات مباشرة </w:t>
      </w:r>
      <w:r w:rsidRPr="00DD21AD">
        <w:rPr>
          <w:rFonts w:ascii="Calibri" w:eastAsia="Times New Roman" w:hAnsi="Calibri" w:cs="Calibri"/>
          <w:color w:val="000000"/>
          <w:rtl/>
        </w:rPr>
        <w:t>"</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xml:space="preserve"> " 320 </w:t>
      </w:r>
      <w:r w:rsidRPr="00DD21AD">
        <w:rPr>
          <w:rFonts w:ascii="Calibri" w:eastAsia="Times New Roman" w:hAnsi="Calibri" w:cs="Times New Roman"/>
          <w:color w:val="000000"/>
          <w:rtl/>
        </w:rPr>
        <w:t>أحكام أقساط</w:t>
      </w:r>
    </w:p>
    <w:tbl>
      <w:tblPr>
        <w:bidiVisual/>
        <w:tblW w:w="2557" w:type="dxa"/>
        <w:tblCellMar>
          <w:top w:w="15" w:type="dxa"/>
          <w:left w:w="15" w:type="dxa"/>
          <w:bottom w:w="15" w:type="dxa"/>
          <w:right w:w="15" w:type="dxa"/>
        </w:tblCellMar>
        <w:tblLook w:val="04A0"/>
      </w:tblPr>
      <w:tblGrid>
        <w:gridCol w:w="614"/>
        <w:gridCol w:w="1943"/>
      </w:tblGrid>
      <w:tr w:rsidR="00DD21AD" w:rsidRPr="00DD21AD" w:rsidTr="005B0250">
        <w:trPr>
          <w:trHeight w:val="35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w:t>
            </w:r>
          </w:p>
        </w:tc>
      </w:tr>
      <w:tr w:rsidR="00DD21AD" w:rsidRPr="00DD21AD" w:rsidTr="005B0250">
        <w:trPr>
          <w:trHeight w:val="35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5B0250">
        <w:trPr>
          <w:trHeight w:val="35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5B0250">
        <w:trPr>
          <w:trHeight w:val="3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5B0250">
        <w:trPr>
          <w:trHeight w:val="35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326 </w:t>
      </w:r>
      <w:r w:rsidRPr="00DD21AD">
        <w:rPr>
          <w:rFonts w:ascii="Calibri" w:eastAsia="Times New Roman" w:hAnsi="Calibri" w:cs="Times New Roman"/>
          <w:color w:val="000000"/>
          <w:rtl/>
        </w:rPr>
        <w:t>احتياطي المطالبات</w:t>
      </w:r>
    </w:p>
    <w:tbl>
      <w:tblPr>
        <w:bidiVisual/>
        <w:tblW w:w="0" w:type="auto"/>
        <w:tblCellMar>
          <w:top w:w="15" w:type="dxa"/>
          <w:left w:w="15" w:type="dxa"/>
          <w:bottom w:w="15" w:type="dxa"/>
          <w:right w:w="15" w:type="dxa"/>
        </w:tblCellMar>
        <w:tblLook w:val="04A0"/>
      </w:tblPr>
      <w:tblGrid>
        <w:gridCol w:w="477"/>
        <w:gridCol w:w="2979"/>
      </w:tblGrid>
      <w:tr w:rsidR="00DD21AD" w:rsidRPr="00DD21AD" w:rsidTr="005B025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3260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w:t>
            </w:r>
          </w:p>
        </w:tc>
      </w:tr>
      <w:tr w:rsidR="00DD21AD" w:rsidRPr="00DD21AD" w:rsidTr="005B025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3262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الدفع</w:t>
            </w:r>
          </w:p>
        </w:tc>
      </w:tr>
      <w:tr w:rsidR="00DD21AD" w:rsidRPr="00DD21AD" w:rsidTr="005B025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3263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الفداء للدفع</w:t>
            </w:r>
          </w:p>
        </w:tc>
      </w:tr>
      <w:tr w:rsidR="00DD21AD" w:rsidRPr="00DD21AD" w:rsidTr="005B025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3265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الاشتراكات في المزايا الفنية المستحقة الدفع</w:t>
            </w:r>
          </w:p>
        </w:tc>
      </w:tr>
    </w:tbl>
    <w:p w:rsidR="00DD21AD" w:rsidRPr="00DD21AD" w:rsidRDefault="00DD21AD"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 </w:t>
      </w:r>
      <w:r w:rsidRPr="00DD21AD">
        <w:rPr>
          <w:rFonts w:ascii="Calibri" w:eastAsia="Times New Roman" w:hAnsi="Calibri" w:cs="Times New Roman"/>
          <w:color w:val="000000"/>
          <w:rtl/>
        </w:rPr>
        <w:t xml:space="preserve">المخصصات الفنية لقبول </w:t>
      </w:r>
      <w:r w:rsidRPr="00DD21AD">
        <w:rPr>
          <w:rFonts w:ascii="Calibri" w:eastAsia="Times New Roman" w:hAnsi="Calibri" w:cs="Calibri"/>
          <w:color w:val="000000"/>
          <w:rtl/>
        </w:rPr>
        <w:t>"</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330 </w:t>
      </w:r>
      <w:r w:rsidRPr="00DD21AD">
        <w:rPr>
          <w:rFonts w:ascii="Calibri" w:eastAsia="Times New Roman" w:hAnsi="Calibri" w:cs="Times New Roman"/>
          <w:color w:val="000000"/>
          <w:rtl/>
        </w:rPr>
        <w:t>أحكام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الأقساط</w:t>
      </w:r>
      <w:r w:rsidRPr="00DD21AD">
        <w:rPr>
          <w:rFonts w:ascii="Calibri" w:eastAsia="Times New Roman" w:hAnsi="Calibri" w:cs="Calibri"/>
          <w:color w:val="000000"/>
          <w:rtl/>
        </w:rPr>
        <w:t>             </w:t>
      </w:r>
    </w:p>
    <w:p w:rsidR="00DD21AD" w:rsidRPr="00DD21AD" w:rsidRDefault="00DD21AD"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3300 </w:t>
      </w:r>
      <w:r w:rsidRPr="00DD21AD">
        <w:rPr>
          <w:rFonts w:ascii="Calibri" w:eastAsia="Times New Roman" w:hAnsi="Calibri" w:cs="Times New Roman"/>
          <w:color w:val="000000"/>
          <w:rtl/>
        </w:rPr>
        <w:t>مخصصات أقساط على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p>
    <w:tbl>
      <w:tblPr>
        <w:bidiVisual/>
        <w:tblW w:w="0" w:type="auto"/>
        <w:tblCellMar>
          <w:top w:w="15" w:type="dxa"/>
          <w:left w:w="15" w:type="dxa"/>
          <w:bottom w:w="15" w:type="dxa"/>
          <w:right w:w="15" w:type="dxa"/>
        </w:tblCellMar>
        <w:tblLook w:val="04A0"/>
      </w:tblPr>
      <w:tblGrid>
        <w:gridCol w:w="588"/>
        <w:gridCol w:w="2076"/>
      </w:tblGrid>
      <w:tr w:rsidR="00DD21AD" w:rsidRPr="00DD21AD" w:rsidTr="005B025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 المقبولة</w:t>
            </w:r>
          </w:p>
        </w:tc>
      </w:tr>
      <w:tr w:rsidR="00DD21AD" w:rsidRPr="00DD21AD" w:rsidTr="005B0250">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5B0250">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5B025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5B025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5B025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3304 </w:t>
      </w:r>
      <w:r w:rsidRPr="00DD21AD">
        <w:rPr>
          <w:rFonts w:ascii="Calibri" w:eastAsia="Times New Roman" w:hAnsi="Calibri" w:cs="Times New Roman"/>
          <w:color w:val="000000"/>
          <w:rtl/>
        </w:rPr>
        <w:t>مخصصات أقساط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 المشترك</w:t>
      </w:r>
    </w:p>
    <w:tbl>
      <w:tblPr>
        <w:bidiVisual/>
        <w:tblW w:w="0" w:type="auto"/>
        <w:tblCellMar>
          <w:top w:w="15" w:type="dxa"/>
          <w:left w:w="15" w:type="dxa"/>
          <w:bottom w:w="15" w:type="dxa"/>
          <w:right w:w="15" w:type="dxa"/>
        </w:tblCellMar>
        <w:tblLook w:val="04A0"/>
      </w:tblPr>
      <w:tblGrid>
        <w:gridCol w:w="588"/>
        <w:gridCol w:w="2076"/>
      </w:tblGrid>
      <w:tr w:rsidR="00DD21AD" w:rsidRPr="00DD21AD" w:rsidTr="005B025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33040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 المقبولة</w:t>
            </w:r>
          </w:p>
        </w:tc>
      </w:tr>
      <w:tr w:rsidR="00DD21AD" w:rsidRPr="00DD21AD" w:rsidTr="005B025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33044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5B025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33046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5B025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33047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5B025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33049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336 </w:t>
      </w:r>
      <w:r w:rsidRPr="00DD21AD">
        <w:rPr>
          <w:rFonts w:ascii="Calibri" w:eastAsia="Times New Roman" w:hAnsi="Calibri" w:cs="Times New Roman"/>
          <w:color w:val="000000"/>
          <w:rtl/>
        </w:rPr>
        <w:t>مطالبات احتياطي</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3360 </w:t>
      </w:r>
      <w:r w:rsidRPr="00DD21AD">
        <w:rPr>
          <w:rFonts w:ascii="Calibri" w:eastAsia="Times New Roman" w:hAnsi="Calibri" w:cs="Times New Roman"/>
          <w:color w:val="000000"/>
          <w:rtl/>
        </w:rPr>
        <w:t>مخصصات المطالبات على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p>
    <w:tbl>
      <w:tblPr>
        <w:bidiVisual/>
        <w:tblW w:w="0" w:type="auto"/>
        <w:tblCellMar>
          <w:top w:w="15" w:type="dxa"/>
          <w:left w:w="15" w:type="dxa"/>
          <w:bottom w:w="15" w:type="dxa"/>
          <w:right w:w="15" w:type="dxa"/>
        </w:tblCellMar>
        <w:tblLook w:val="04A0"/>
      </w:tblPr>
      <w:tblGrid>
        <w:gridCol w:w="588"/>
        <w:gridCol w:w="3100"/>
      </w:tblGrid>
      <w:tr w:rsidR="00DD21AD" w:rsidRPr="00DD21AD" w:rsidTr="003F2BD3">
        <w:trPr>
          <w:trHeight w:val="31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33600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33602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 طريق رأس المال والمتأخرات على الدفع</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33603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الفداء للدفع</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33605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3364 </w:t>
      </w:r>
      <w:r w:rsidRPr="00DD21AD">
        <w:rPr>
          <w:rFonts w:ascii="Calibri" w:eastAsia="Times New Roman" w:hAnsi="Calibri" w:cs="Times New Roman"/>
          <w:color w:val="000000"/>
          <w:rtl/>
        </w:rPr>
        <w:t>تحتفظ المطالبات بالقبول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 المشترك</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33640 </w:t>
      </w:r>
      <w:r w:rsidRPr="00DD21AD">
        <w:rPr>
          <w:rFonts w:ascii="Calibri" w:eastAsia="Times New Roman" w:hAnsi="Calibri" w:cs="Times New Roman"/>
          <w:color w:val="000000"/>
          <w:rtl/>
        </w:rPr>
        <w:t xml:space="preserve">مطالبات ومصاريف مستحقة الدفع </w:t>
      </w:r>
      <w:r w:rsidRPr="00DD21AD">
        <w:rPr>
          <w:rFonts w:ascii="Calibri" w:eastAsia="Times New Roman" w:hAnsi="Calibri" w:cs="Calibri"/>
          <w:color w:val="000000"/>
          <w:rtl/>
        </w:rPr>
        <w:t xml:space="preserve">33642 </w:t>
      </w:r>
      <w:r w:rsidRPr="00DD21AD">
        <w:rPr>
          <w:rFonts w:ascii="Calibri" w:eastAsia="Times New Roman" w:hAnsi="Calibri" w:cs="Times New Roman"/>
          <w:color w:val="000000"/>
          <w:rtl/>
        </w:rPr>
        <w:t xml:space="preserve">رأس المال والمتأخرات مستحقة الدفع </w:t>
      </w:r>
      <w:r w:rsidRPr="00DD21AD">
        <w:rPr>
          <w:rFonts w:ascii="Calibri" w:eastAsia="Times New Roman" w:hAnsi="Calibri" w:cs="Calibri"/>
          <w:color w:val="000000"/>
          <w:rtl/>
        </w:rPr>
        <w:t xml:space="preserve">33643 </w:t>
      </w:r>
      <w:r w:rsidRPr="00DD21AD">
        <w:rPr>
          <w:rFonts w:ascii="Calibri" w:eastAsia="Times New Roman" w:hAnsi="Calibri" w:cs="Times New Roman"/>
          <w:color w:val="000000"/>
          <w:rtl/>
        </w:rPr>
        <w:t>إعادة الشراء المستحقة الدفع</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33645 </w:t>
      </w:r>
      <w:r w:rsidRPr="00DD21AD">
        <w:rPr>
          <w:rFonts w:ascii="Calibri" w:eastAsia="Times New Roman" w:hAnsi="Calibri" w:cs="Times New Roman"/>
          <w:color w:val="000000"/>
          <w:rtl/>
        </w:rPr>
        <w:t>اشتراك حاملي الوثائق في المزايا الفنية المستحقة الدفع</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38 </w:t>
      </w:r>
      <w:r w:rsidRPr="00DD21AD">
        <w:rPr>
          <w:rFonts w:ascii="Calibri" w:eastAsia="Times New Roman" w:hAnsi="Calibri" w:cs="Times New Roman"/>
          <w:color w:val="000000"/>
          <w:rtl/>
        </w:rPr>
        <w:t>حصة من التأمين المشترك المتنازل عنه في المخصصات الفنية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380 </w:t>
      </w:r>
      <w:r w:rsidRPr="00DD21AD">
        <w:rPr>
          <w:rFonts w:ascii="Calibri" w:eastAsia="Times New Roman" w:hAnsi="Calibri" w:cs="Times New Roman"/>
          <w:color w:val="000000"/>
          <w:rtl/>
        </w:rPr>
        <w:t xml:space="preserve">في عمليات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 الأضرار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المباشرة </w:t>
      </w:r>
      <w:r w:rsidRPr="00DD21AD">
        <w:rPr>
          <w:rFonts w:ascii="Calibri" w:eastAsia="Times New Roman" w:hAnsi="Calibri" w:cs="Calibri"/>
          <w:color w:val="000000"/>
          <w:rtl/>
        </w:rPr>
        <w:t>3800 </w:t>
      </w:r>
      <w:r w:rsidRPr="00DD21AD">
        <w:rPr>
          <w:rFonts w:ascii="Calibri" w:eastAsia="Times New Roman" w:hAnsi="Calibri" w:cs="Times New Roman"/>
          <w:color w:val="000000"/>
          <w:rtl/>
        </w:rPr>
        <w:t>مخصصات قسط</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588"/>
        <w:gridCol w:w="1509"/>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3806 </w:t>
      </w:r>
      <w:r w:rsidRPr="00DD21AD">
        <w:rPr>
          <w:rFonts w:ascii="Calibri" w:eastAsia="Times New Roman" w:hAnsi="Calibri" w:cs="Times New Roman"/>
          <w:color w:val="000000"/>
          <w:rtl/>
        </w:rPr>
        <w:t>احتياطي المطالبات</w:t>
      </w:r>
    </w:p>
    <w:tbl>
      <w:tblPr>
        <w:bidiVisual/>
        <w:tblW w:w="0" w:type="auto"/>
        <w:tblCellMar>
          <w:top w:w="15" w:type="dxa"/>
          <w:left w:w="15" w:type="dxa"/>
          <w:bottom w:w="15" w:type="dxa"/>
          <w:right w:w="15" w:type="dxa"/>
        </w:tblCellMar>
        <w:tblLook w:val="04A0"/>
      </w:tblPr>
      <w:tblGrid>
        <w:gridCol w:w="588"/>
        <w:gridCol w:w="3038"/>
      </w:tblGrid>
      <w:tr w:rsidR="00DD21AD" w:rsidRPr="00DD21AD" w:rsidTr="003F2BD3">
        <w:trPr>
          <w:trHeight w:val="31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38060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 القبض</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38062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القبض</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38063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سيتم استلام الفداء</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38065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المساهمات في الفوائد الفنية المستحقة القبض</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38067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أدت توقعات اللجوء إلى الدفع</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382 </w:t>
      </w:r>
      <w:r w:rsidRPr="00DD21AD">
        <w:rPr>
          <w:rFonts w:ascii="Calibri" w:eastAsia="Times New Roman" w:hAnsi="Calibri" w:cs="Times New Roman"/>
          <w:color w:val="000000"/>
          <w:rtl/>
        </w:rPr>
        <w:t xml:space="preserve">في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الشخصي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المباشرة </w:t>
      </w:r>
      <w:r w:rsidRPr="00DD21AD">
        <w:rPr>
          <w:rFonts w:ascii="Calibri" w:eastAsia="Times New Roman" w:hAnsi="Calibri" w:cs="Calibri"/>
          <w:color w:val="000000"/>
          <w:rtl/>
        </w:rPr>
        <w:t>3820 </w:t>
      </w:r>
      <w:r w:rsidRPr="00DD21AD">
        <w:rPr>
          <w:rFonts w:ascii="Calibri" w:eastAsia="Times New Roman" w:hAnsi="Calibri" w:cs="Times New Roman"/>
          <w:color w:val="000000"/>
          <w:rtl/>
        </w:rPr>
        <w:t>مخصصات قسط</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588"/>
        <w:gridCol w:w="1509"/>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3826 </w:t>
      </w:r>
      <w:r w:rsidRPr="00DD21AD">
        <w:rPr>
          <w:rFonts w:ascii="Calibri" w:eastAsia="Times New Roman" w:hAnsi="Calibri" w:cs="Times New Roman"/>
          <w:color w:val="000000"/>
          <w:rtl/>
        </w:rPr>
        <w:t>احتياطي المطالبات</w:t>
      </w:r>
    </w:p>
    <w:tbl>
      <w:tblPr>
        <w:bidiVisual/>
        <w:tblW w:w="0" w:type="auto"/>
        <w:tblCellMar>
          <w:top w:w="15" w:type="dxa"/>
          <w:left w:w="15" w:type="dxa"/>
          <w:bottom w:w="15" w:type="dxa"/>
          <w:right w:w="15" w:type="dxa"/>
        </w:tblCellMar>
        <w:tblLook w:val="04A0"/>
      </w:tblPr>
      <w:tblGrid>
        <w:gridCol w:w="588"/>
        <w:gridCol w:w="3038"/>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38260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 القبض</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38262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القبض</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38263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سيتم استلام الفداء</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38265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المساهمات في الفوائد الفنية المستحقة القبض</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 </w:t>
      </w:r>
      <w:r w:rsidRPr="00DD21AD">
        <w:rPr>
          <w:rFonts w:ascii="Calibri" w:eastAsia="Times New Roman" w:hAnsi="Calibri" w:cs="Times New Roman"/>
          <w:color w:val="000000"/>
          <w:rtl/>
        </w:rPr>
        <w:t xml:space="preserve">حصة إعادة التأمين المتنازل عنها في المخصصات الفنية </w:t>
      </w:r>
      <w:r w:rsidRPr="00DD21AD">
        <w:rPr>
          <w:rFonts w:ascii="Calibri" w:eastAsia="Times New Roman" w:hAnsi="Calibri" w:cs="Calibri"/>
          <w:color w:val="000000"/>
          <w:rtl/>
        </w:rPr>
        <w:t xml:space="preserve">390 </w:t>
      </w:r>
      <w:r w:rsidRPr="00DD21AD">
        <w:rPr>
          <w:rFonts w:ascii="Calibri" w:eastAsia="Times New Roman" w:hAnsi="Calibri" w:cs="Times New Roman"/>
          <w:color w:val="000000"/>
          <w:rtl/>
        </w:rPr>
        <w:t xml:space="preserve">في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 الأضرار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المباشرة</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3900 </w:t>
      </w:r>
      <w:r w:rsidRPr="00DD21AD">
        <w:rPr>
          <w:rFonts w:ascii="Calibri" w:eastAsia="Times New Roman" w:hAnsi="Calibri" w:cs="Times New Roman"/>
          <w:color w:val="000000"/>
          <w:rtl/>
        </w:rPr>
        <w:t>مخصصات مميزة</w:t>
      </w:r>
    </w:p>
    <w:tbl>
      <w:tblPr>
        <w:bidiVisual/>
        <w:tblW w:w="0" w:type="auto"/>
        <w:tblCellMar>
          <w:top w:w="15" w:type="dxa"/>
          <w:left w:w="15" w:type="dxa"/>
          <w:bottom w:w="15" w:type="dxa"/>
          <w:right w:w="15" w:type="dxa"/>
        </w:tblCellMar>
        <w:tblLook w:val="04A0"/>
      </w:tblPr>
      <w:tblGrid>
        <w:gridCol w:w="588"/>
        <w:gridCol w:w="1509"/>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39000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39004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39006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39007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3F2BD3">
        <w:trPr>
          <w:trHeight w:val="31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39009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3906 </w:t>
      </w:r>
      <w:r w:rsidRPr="00DD21AD">
        <w:rPr>
          <w:rFonts w:ascii="Calibri" w:eastAsia="Times New Roman" w:hAnsi="Calibri" w:cs="Times New Roman"/>
          <w:color w:val="000000"/>
          <w:rtl/>
        </w:rPr>
        <w:t>مطالبات احتياطي</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39060 </w:t>
      </w:r>
      <w:r w:rsidRPr="00DD21AD">
        <w:rPr>
          <w:rFonts w:ascii="Calibri" w:eastAsia="Times New Roman" w:hAnsi="Calibri" w:cs="Times New Roman"/>
          <w:color w:val="000000"/>
          <w:rtl/>
        </w:rPr>
        <w:t xml:space="preserve">مطالبات ومصروفات مستحقة </w:t>
      </w:r>
      <w:r w:rsidRPr="00DD21AD">
        <w:rPr>
          <w:rFonts w:ascii="Calibri" w:eastAsia="Times New Roman" w:hAnsi="Calibri" w:cs="Calibri"/>
          <w:color w:val="000000"/>
          <w:rtl/>
        </w:rPr>
        <w:t xml:space="preserve">39062 </w:t>
      </w:r>
      <w:r w:rsidRPr="00DD21AD">
        <w:rPr>
          <w:rFonts w:ascii="Calibri" w:eastAsia="Times New Roman" w:hAnsi="Calibri" w:cs="Times New Roman"/>
          <w:color w:val="000000"/>
          <w:rtl/>
        </w:rPr>
        <w:t xml:space="preserve">رأس المال والمتأخرات المستحقة </w:t>
      </w:r>
      <w:r w:rsidRPr="00DD21AD">
        <w:rPr>
          <w:rFonts w:ascii="Calibri" w:eastAsia="Times New Roman" w:hAnsi="Calibri" w:cs="Calibri"/>
          <w:color w:val="000000"/>
          <w:rtl/>
        </w:rPr>
        <w:t xml:space="preserve">39063 </w:t>
      </w:r>
      <w:r w:rsidRPr="00DD21AD">
        <w:rPr>
          <w:rFonts w:ascii="Calibri" w:eastAsia="Times New Roman" w:hAnsi="Calibri" w:cs="Times New Roman"/>
          <w:color w:val="000000"/>
          <w:rtl/>
        </w:rPr>
        <w:t>مشتريات إعادة الشراء</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39.065 </w:t>
      </w:r>
      <w:r w:rsidRPr="00DD21AD">
        <w:rPr>
          <w:rFonts w:ascii="Calibri" w:eastAsia="Times New Roman" w:hAnsi="Calibri" w:cs="Times New Roman"/>
          <w:color w:val="000000"/>
          <w:rtl/>
        </w:rPr>
        <w:t xml:space="preserve">اشتراك في المنافع الفنية المدينة </w:t>
      </w:r>
      <w:r w:rsidRPr="00DD21AD">
        <w:rPr>
          <w:rFonts w:ascii="Calibri" w:eastAsia="Times New Roman" w:hAnsi="Calibri" w:cs="Calibri"/>
          <w:color w:val="000000"/>
          <w:rtl/>
        </w:rPr>
        <w:t xml:space="preserve">39.067 </w:t>
      </w:r>
      <w:r w:rsidRPr="00DD21AD">
        <w:rPr>
          <w:rFonts w:ascii="Calibri" w:eastAsia="Times New Roman" w:hAnsi="Calibri" w:cs="Times New Roman"/>
          <w:color w:val="000000"/>
          <w:rtl/>
        </w:rPr>
        <w:t>تقديرات المطالبات النهائية المستحقة الدفع</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391 </w:t>
      </w:r>
      <w:r w:rsidRPr="00DD21AD">
        <w:rPr>
          <w:rFonts w:ascii="Calibri" w:eastAsia="Times New Roman" w:hAnsi="Calibri" w:cs="Times New Roman"/>
          <w:color w:val="000000"/>
          <w:rtl/>
        </w:rPr>
        <w:t xml:space="preserve">بشأن إعادة عقد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الأضرار</w:t>
      </w:r>
      <w:r w:rsidRPr="00DD21AD">
        <w:rPr>
          <w:rFonts w:ascii="Calibri" w:eastAsia="Times New Roman" w:hAnsi="Calibri" w:cs="Calibri"/>
          <w:color w:val="000000"/>
          <w:rtl/>
        </w:rPr>
        <w:t> "  </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xml:space="preserve">3910 </w:t>
      </w:r>
      <w:r w:rsidRPr="00DD21AD">
        <w:rPr>
          <w:rFonts w:ascii="Calibri" w:eastAsia="Times New Roman" w:hAnsi="Calibri" w:cs="Times New Roman"/>
          <w:color w:val="000000"/>
          <w:rtl/>
        </w:rPr>
        <w:t>مخصصات مميزة</w:t>
      </w:r>
    </w:p>
    <w:tbl>
      <w:tblPr>
        <w:bidiVisual/>
        <w:tblW w:w="0" w:type="auto"/>
        <w:tblCellMar>
          <w:top w:w="15" w:type="dxa"/>
          <w:left w:w="15" w:type="dxa"/>
          <w:bottom w:w="15" w:type="dxa"/>
          <w:right w:w="15" w:type="dxa"/>
        </w:tblCellMar>
        <w:tblLook w:val="04A0"/>
      </w:tblPr>
      <w:tblGrid>
        <w:gridCol w:w="588"/>
        <w:gridCol w:w="1629"/>
      </w:tblGrid>
      <w:tr w:rsidR="00DD21AD" w:rsidRPr="00DD21AD" w:rsidTr="003F2BD3">
        <w:trPr>
          <w:trHeight w:val="31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 المؤجلة المعادة</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3916 </w:t>
      </w:r>
      <w:r w:rsidRPr="00DD21AD">
        <w:rPr>
          <w:rFonts w:ascii="Calibri" w:eastAsia="Times New Roman" w:hAnsi="Calibri" w:cs="Times New Roman"/>
          <w:color w:val="000000"/>
          <w:rtl/>
        </w:rPr>
        <w:t>احتياطي المطالبات</w:t>
      </w:r>
    </w:p>
    <w:tbl>
      <w:tblPr>
        <w:bidiVisual/>
        <w:tblW w:w="0" w:type="auto"/>
        <w:tblCellMar>
          <w:top w:w="15" w:type="dxa"/>
          <w:left w:w="15" w:type="dxa"/>
          <w:bottom w:w="15" w:type="dxa"/>
          <w:right w:w="15" w:type="dxa"/>
        </w:tblCellMar>
        <w:tblLook w:val="04A0"/>
      </w:tblPr>
      <w:tblGrid>
        <w:gridCol w:w="588"/>
        <w:gridCol w:w="3038"/>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39160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 القبض</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39162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القبض</w:t>
            </w:r>
          </w:p>
        </w:tc>
      </w:tr>
      <w:tr w:rsidR="00DD21AD" w:rsidRPr="00DD21AD" w:rsidTr="003F2BD3">
        <w:trPr>
          <w:trHeight w:val="32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39163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سيتم استلام الفداء</w:t>
            </w:r>
          </w:p>
        </w:tc>
      </w:tr>
      <w:tr w:rsidR="00DD21AD" w:rsidRPr="00DD21AD" w:rsidTr="003F2BD3">
        <w:trPr>
          <w:trHeight w:val="32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39165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المساهمات في الفوائد الفنية المستحقة القبض</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39167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أدت توقعات اللجوء إلى الدفع</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392 </w:t>
      </w:r>
      <w:r w:rsidRPr="00DD21AD">
        <w:rPr>
          <w:rFonts w:ascii="Calibri" w:eastAsia="Times New Roman" w:hAnsi="Calibri" w:cs="Times New Roman"/>
          <w:color w:val="000000"/>
          <w:rtl/>
        </w:rPr>
        <w:t xml:space="preserve">في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الشخصي</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المباشرة</w:t>
      </w:r>
      <w:r w:rsidRPr="00DD21AD">
        <w:rPr>
          <w:rFonts w:ascii="Calibri" w:eastAsia="Times New Roman" w:hAnsi="Calibri" w:cs="Calibri"/>
          <w:color w:val="000000"/>
          <w:rtl/>
        </w:rPr>
        <w:t> 3920 </w:t>
      </w:r>
      <w:r w:rsidRPr="00DD21AD">
        <w:rPr>
          <w:rFonts w:ascii="Calibri" w:eastAsia="Times New Roman" w:hAnsi="Calibri" w:cs="Times New Roman"/>
          <w:color w:val="000000"/>
          <w:rtl/>
        </w:rPr>
        <w:t>مخصصات قسط</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588"/>
        <w:gridCol w:w="1629"/>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39200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 المؤجلة المعادة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39204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39206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39207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39209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3926 </w:t>
      </w:r>
      <w:r w:rsidRPr="00DD21AD">
        <w:rPr>
          <w:rFonts w:ascii="Calibri" w:eastAsia="Times New Roman" w:hAnsi="Calibri" w:cs="Times New Roman"/>
          <w:color w:val="000000"/>
          <w:rtl/>
        </w:rPr>
        <w:t>احتياطي المطالبات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39260 </w:t>
      </w:r>
      <w:r w:rsidRPr="00DD21AD">
        <w:rPr>
          <w:rFonts w:ascii="Calibri" w:eastAsia="Times New Roman" w:hAnsi="Calibri" w:cs="Times New Roman"/>
          <w:color w:val="000000"/>
          <w:rtl/>
        </w:rPr>
        <w:t xml:space="preserve">مطالبات وتكاليف مستحقة </w:t>
      </w:r>
      <w:r w:rsidRPr="00DD21AD">
        <w:rPr>
          <w:rFonts w:ascii="Calibri" w:eastAsia="Times New Roman" w:hAnsi="Calibri" w:cs="Calibri"/>
          <w:color w:val="000000"/>
          <w:rtl/>
        </w:rPr>
        <w:t xml:space="preserve">39262 </w:t>
      </w:r>
      <w:r w:rsidRPr="00DD21AD">
        <w:rPr>
          <w:rFonts w:ascii="Calibri" w:eastAsia="Times New Roman" w:hAnsi="Calibri" w:cs="Times New Roman"/>
          <w:color w:val="000000"/>
          <w:rtl/>
        </w:rPr>
        <w:t xml:space="preserve">رأس مال ومتأخرات مستحقة </w:t>
      </w:r>
      <w:r w:rsidRPr="00DD21AD">
        <w:rPr>
          <w:rFonts w:ascii="Calibri" w:eastAsia="Times New Roman" w:hAnsi="Calibri" w:cs="Calibri"/>
          <w:color w:val="000000"/>
          <w:rtl/>
        </w:rPr>
        <w:t xml:space="preserve">39263 </w:t>
      </w:r>
      <w:r w:rsidRPr="00DD21AD">
        <w:rPr>
          <w:rFonts w:ascii="Calibri" w:eastAsia="Times New Roman" w:hAnsi="Calibri" w:cs="Times New Roman"/>
          <w:color w:val="000000"/>
          <w:rtl/>
        </w:rPr>
        <w:t>مشتريات مستحقة القبض</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39265 </w:t>
      </w:r>
      <w:r w:rsidRPr="00DD21AD">
        <w:rPr>
          <w:rFonts w:ascii="Calibri" w:eastAsia="Times New Roman" w:hAnsi="Calibri" w:cs="Times New Roman"/>
          <w:color w:val="000000"/>
          <w:rtl/>
        </w:rPr>
        <w:t>الاشتراكات فى الفوائد الفنية المستحقة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393 </w:t>
      </w:r>
      <w:r w:rsidRPr="00DD21AD">
        <w:rPr>
          <w:rFonts w:ascii="Calibri" w:eastAsia="Times New Roman" w:hAnsi="Calibri" w:cs="Times New Roman"/>
          <w:color w:val="000000"/>
          <w:rtl/>
        </w:rPr>
        <w:t xml:space="preserve">بشأن إعادة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الشخصي</w:t>
      </w:r>
      <w:r w:rsidRPr="00DD21AD">
        <w:rPr>
          <w:rFonts w:ascii="Calibri" w:eastAsia="Times New Roman" w:hAnsi="Calibri" w:cs="Calibri"/>
          <w:color w:val="000000"/>
          <w:rtl/>
        </w:rPr>
        <w:t>" 3930 </w:t>
      </w:r>
      <w:r w:rsidRPr="00DD21AD">
        <w:rPr>
          <w:rFonts w:ascii="Calibri" w:eastAsia="Times New Roman" w:hAnsi="Calibri" w:cs="Times New Roman"/>
          <w:color w:val="000000"/>
          <w:rtl/>
        </w:rPr>
        <w:t>مخصصات قسط</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588"/>
        <w:gridCol w:w="1629"/>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 المؤجلة المعادة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رياضية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قسط أخرى</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المستردة قسط</w:t>
            </w:r>
          </w:p>
        </w:tc>
      </w:tr>
    </w:tbl>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3936 </w:t>
      </w:r>
      <w:r w:rsidRPr="00DD21AD">
        <w:rPr>
          <w:rFonts w:ascii="Calibri" w:eastAsia="Times New Roman" w:hAnsi="Calibri" w:cs="Times New Roman"/>
          <w:color w:val="000000"/>
          <w:rtl/>
        </w:rPr>
        <w:t>احتياطي المطالبات</w:t>
      </w:r>
    </w:p>
    <w:tbl>
      <w:tblPr>
        <w:bidiVisual/>
        <w:tblW w:w="0" w:type="auto"/>
        <w:tblCellMar>
          <w:top w:w="15" w:type="dxa"/>
          <w:left w:w="15" w:type="dxa"/>
          <w:bottom w:w="15" w:type="dxa"/>
          <w:right w:w="15" w:type="dxa"/>
        </w:tblCellMar>
        <w:tblLook w:val="04A0"/>
      </w:tblPr>
      <w:tblGrid>
        <w:gridCol w:w="588"/>
        <w:gridCol w:w="3038"/>
      </w:tblGrid>
      <w:tr w:rsidR="00DD21AD" w:rsidRPr="00DD21AD" w:rsidTr="003F2BD3">
        <w:trPr>
          <w:trHeight w:val="31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39360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والتكاليف المستحقة القبض</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39362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 المستحقة القبض</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39363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سيتم استلام الفداء</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39365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المساهمات في الفوائد الفنية المستحقة القبض</w:t>
            </w:r>
          </w:p>
        </w:tc>
      </w:tr>
    </w:tbl>
    <w:p w:rsidR="00DD21AD" w:rsidRPr="00D830ED" w:rsidRDefault="00DD21AD" w:rsidP="00DD21AD">
      <w:pPr>
        <w:bidi/>
        <w:spacing w:line="240" w:lineRule="auto"/>
        <w:rPr>
          <w:rFonts w:ascii="Times New Roman" w:eastAsia="Times New Roman" w:hAnsi="Times New Roman" w:cs="Times New Roman"/>
          <w:b/>
          <w:bCs/>
          <w:sz w:val="24"/>
          <w:szCs w:val="24"/>
          <w:u w:val="single"/>
          <w:rtl/>
        </w:rPr>
      </w:pPr>
      <w:r w:rsidRPr="00D830ED">
        <w:rPr>
          <w:rFonts w:ascii="Calibri" w:eastAsia="Times New Roman" w:hAnsi="Calibri" w:cs="Times New Roman"/>
          <w:b/>
          <w:bCs/>
          <w:color w:val="000000"/>
          <w:u w:val="single"/>
          <w:rtl/>
        </w:rPr>
        <w:t xml:space="preserve">الفئة </w:t>
      </w:r>
      <w:r w:rsidRPr="00D830ED">
        <w:rPr>
          <w:rFonts w:ascii="Calibri" w:eastAsia="Times New Roman" w:hAnsi="Calibri" w:cs="Calibri"/>
          <w:b/>
          <w:bCs/>
          <w:color w:val="000000"/>
          <w:u w:val="single"/>
          <w:rtl/>
        </w:rPr>
        <w:t xml:space="preserve">4 - </w:t>
      </w:r>
      <w:r w:rsidRPr="00D830ED">
        <w:rPr>
          <w:rFonts w:ascii="Calibri" w:eastAsia="Times New Roman" w:hAnsi="Calibri" w:cs="Times New Roman"/>
          <w:b/>
          <w:bCs/>
          <w:color w:val="000000"/>
          <w:u w:val="single"/>
          <w:rtl/>
        </w:rPr>
        <w:t>حسابات الطرف الثالث</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40- </w:t>
      </w:r>
      <w:r w:rsidRPr="00DD21AD">
        <w:rPr>
          <w:rFonts w:ascii="Calibri" w:eastAsia="Times New Roman" w:hAnsi="Calibri" w:cs="Times New Roman"/>
          <w:color w:val="000000"/>
          <w:rtl/>
        </w:rPr>
        <w:t>الديون والذمم المدينة الناتجة عن</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والتأمين المشترك</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401 </w:t>
      </w:r>
      <w:r w:rsidRPr="00DD21AD">
        <w:rPr>
          <w:rFonts w:ascii="Calibri" w:eastAsia="Times New Roman" w:hAnsi="Calibri" w:cs="Times New Roman"/>
          <w:color w:val="000000"/>
          <w:rtl/>
        </w:rPr>
        <w:t xml:space="preserve">الحسابات الجارية للمتنازل لهم والمسئولين عن إعادة البيع </w:t>
      </w:r>
      <w:r w:rsidRPr="00DD21AD">
        <w:rPr>
          <w:rFonts w:ascii="Calibri" w:eastAsia="Times New Roman" w:hAnsi="Calibri" w:cs="Calibri"/>
          <w:color w:val="000000"/>
          <w:rtl/>
        </w:rPr>
        <w:t xml:space="preserve">402 </w:t>
      </w:r>
      <w:r w:rsidRPr="00DD21AD">
        <w:rPr>
          <w:rFonts w:ascii="Calibri" w:eastAsia="Times New Roman" w:hAnsi="Calibri" w:cs="Times New Roman"/>
          <w:color w:val="000000"/>
          <w:rtl/>
        </w:rPr>
        <w:t>الحسابات الجارية للمتنازل لهم وأصحاب المشروعات المعاد تدويرها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403 </w:t>
      </w:r>
      <w:r w:rsidRPr="00DD21AD">
        <w:rPr>
          <w:rFonts w:ascii="Calibri" w:eastAsia="Times New Roman" w:hAnsi="Calibri" w:cs="Times New Roman"/>
          <w:color w:val="000000"/>
          <w:rtl/>
        </w:rPr>
        <w:t>الحسابات الجارية لوسطاء إعادة التأمين</w:t>
      </w:r>
      <w:r w:rsidRPr="00DD21AD">
        <w:rPr>
          <w:rFonts w:ascii="Calibri" w:eastAsia="Times New Roman" w:hAnsi="Calibri" w:cs="Calibri"/>
          <w:color w:val="000000"/>
          <w:rtl/>
        </w:rPr>
        <w:t xml:space="preserve">. 404 </w:t>
      </w:r>
      <w:r w:rsidRPr="00DD21AD">
        <w:rPr>
          <w:rFonts w:ascii="Calibri" w:eastAsia="Times New Roman" w:hAnsi="Calibri" w:cs="Times New Roman"/>
          <w:color w:val="000000"/>
          <w:rtl/>
        </w:rPr>
        <w:t>الحسابات الجارية لشركات التأمين المشترك</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41 - </w:t>
      </w:r>
      <w:r w:rsidRPr="00DD21AD">
        <w:rPr>
          <w:rFonts w:ascii="Calibri" w:eastAsia="Times New Roman" w:hAnsi="Calibri" w:cs="Times New Roman"/>
          <w:color w:val="000000"/>
          <w:rtl/>
        </w:rPr>
        <w:t>الذمم المدينة والدائنة الناشئة عن معاملات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المباشرة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411 </w:t>
      </w:r>
      <w:r w:rsidRPr="00DD21AD">
        <w:rPr>
          <w:rFonts w:ascii="Calibri" w:eastAsia="Times New Roman" w:hAnsi="Calibri" w:cs="Times New Roman"/>
          <w:color w:val="000000"/>
          <w:rtl/>
        </w:rPr>
        <w:t>مؤمن عليه</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412 </w:t>
      </w:r>
      <w:r w:rsidRPr="00DD21AD">
        <w:rPr>
          <w:rFonts w:ascii="Calibri" w:eastAsia="Times New Roman" w:hAnsi="Calibri" w:cs="Times New Roman"/>
          <w:color w:val="000000"/>
          <w:rtl/>
        </w:rPr>
        <w:t xml:space="preserve">وسطاء تأمين </w:t>
      </w:r>
      <w:r w:rsidRPr="00DD21AD">
        <w:rPr>
          <w:rFonts w:ascii="Calibri" w:eastAsia="Times New Roman" w:hAnsi="Calibri" w:cs="Calibri"/>
          <w:color w:val="000000"/>
          <w:rtl/>
        </w:rPr>
        <w:t xml:space="preserve">413 </w:t>
      </w:r>
      <w:r w:rsidRPr="00DD21AD">
        <w:rPr>
          <w:rFonts w:ascii="Calibri" w:eastAsia="Times New Roman" w:hAnsi="Calibri" w:cs="Times New Roman"/>
          <w:color w:val="000000"/>
          <w:rtl/>
        </w:rPr>
        <w:t xml:space="preserve">مؤمن عليهم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سندات قبض </w:t>
      </w:r>
      <w:r w:rsidRPr="00DD21AD">
        <w:rPr>
          <w:rFonts w:ascii="Calibri" w:eastAsia="Times New Roman" w:hAnsi="Calibri" w:cs="Calibri"/>
          <w:color w:val="000000"/>
          <w:rtl/>
        </w:rPr>
        <w:t xml:space="preserve">416 </w:t>
      </w:r>
      <w:r w:rsidRPr="00DD21AD">
        <w:rPr>
          <w:rFonts w:ascii="Calibri" w:eastAsia="Times New Roman" w:hAnsi="Calibri" w:cs="Times New Roman"/>
          <w:color w:val="000000"/>
          <w:rtl/>
        </w:rPr>
        <w:t>مؤمن مشكوك فيه</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xml:space="preserve">417 </w:t>
      </w:r>
      <w:r w:rsidRPr="00DD21AD">
        <w:rPr>
          <w:rFonts w:ascii="Calibri" w:eastAsia="Times New Roman" w:hAnsi="Calibri" w:cs="Times New Roman"/>
          <w:color w:val="000000"/>
          <w:rtl/>
        </w:rPr>
        <w:t>وسطاء مشكوك فيهم</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418 </w:t>
      </w:r>
      <w:r w:rsidRPr="00DD21AD">
        <w:rPr>
          <w:rFonts w:ascii="Calibri" w:eastAsia="Times New Roman" w:hAnsi="Calibri" w:cs="Times New Roman"/>
          <w:color w:val="000000"/>
          <w:rtl/>
        </w:rPr>
        <w:t xml:space="preserve">مؤمن عليه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الأقساط المكتسبة لم يتم إصدارها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419 </w:t>
      </w:r>
      <w:r w:rsidRPr="00DD21AD">
        <w:rPr>
          <w:rFonts w:ascii="Calibri" w:eastAsia="Times New Roman" w:hAnsi="Calibri" w:cs="Times New Roman"/>
          <w:color w:val="000000"/>
          <w:rtl/>
        </w:rPr>
        <w:t>دائنون مؤمن عليهم ، سلف مستلمة ، حسومات سيتم منحها وأصول أخرى سيتم إنشاؤها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42 </w:t>
      </w:r>
      <w:r w:rsidRPr="00DD21AD">
        <w:rPr>
          <w:rFonts w:ascii="Calibri" w:eastAsia="Times New Roman" w:hAnsi="Calibri" w:cs="Times New Roman"/>
          <w:color w:val="000000"/>
          <w:rtl/>
        </w:rPr>
        <w:t>الموظفين والحسابات ذات الصلة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421 </w:t>
      </w:r>
      <w:r w:rsidRPr="00DD21AD">
        <w:rPr>
          <w:rFonts w:ascii="Calibri" w:eastAsia="Times New Roman" w:hAnsi="Calibri" w:cs="Times New Roman"/>
          <w:color w:val="000000"/>
          <w:rtl/>
        </w:rPr>
        <w:t xml:space="preserve">موظف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المكافآت المستحقة </w:t>
      </w:r>
      <w:r w:rsidRPr="00DD21AD">
        <w:rPr>
          <w:rFonts w:ascii="Calibri" w:eastAsia="Times New Roman" w:hAnsi="Calibri" w:cs="Calibri"/>
          <w:color w:val="000000"/>
          <w:rtl/>
        </w:rPr>
        <w:t xml:space="preserve">422 </w:t>
      </w:r>
      <w:r w:rsidRPr="00DD21AD">
        <w:rPr>
          <w:rFonts w:ascii="Calibri" w:eastAsia="Times New Roman" w:hAnsi="Calibri" w:cs="Times New Roman"/>
          <w:color w:val="000000"/>
          <w:rtl/>
        </w:rPr>
        <w:t>صندوق العمل الاجتماعي</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423 </w:t>
      </w:r>
      <w:r w:rsidRPr="00DD21AD">
        <w:rPr>
          <w:rFonts w:ascii="Calibri" w:eastAsia="Times New Roman" w:hAnsi="Calibri" w:cs="Times New Roman"/>
          <w:color w:val="000000"/>
          <w:rtl/>
        </w:rPr>
        <w:t>الموظف تقاسم الأرباح</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425 </w:t>
      </w:r>
      <w:r w:rsidRPr="00DD21AD">
        <w:rPr>
          <w:rFonts w:ascii="Calibri" w:eastAsia="Times New Roman" w:hAnsi="Calibri" w:cs="Times New Roman"/>
          <w:color w:val="000000"/>
          <w:rtl/>
        </w:rPr>
        <w:t xml:space="preserve">موظف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سلف وأقساط ممنوحة </w:t>
      </w:r>
      <w:r w:rsidRPr="00DD21AD">
        <w:rPr>
          <w:rFonts w:ascii="Calibri" w:eastAsia="Times New Roman" w:hAnsi="Calibri" w:cs="Calibri"/>
          <w:color w:val="000000"/>
          <w:rtl/>
        </w:rPr>
        <w:t xml:space="preserve">426 </w:t>
      </w:r>
      <w:r w:rsidRPr="00DD21AD">
        <w:rPr>
          <w:rFonts w:ascii="Calibri" w:eastAsia="Times New Roman" w:hAnsi="Calibri" w:cs="Times New Roman"/>
          <w:color w:val="000000"/>
          <w:rtl/>
        </w:rPr>
        <w:t xml:space="preserve">موظف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ودائع مستلمة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427 </w:t>
      </w:r>
      <w:r w:rsidRPr="00DD21AD">
        <w:rPr>
          <w:rFonts w:ascii="Calibri" w:eastAsia="Times New Roman" w:hAnsi="Calibri" w:cs="Times New Roman"/>
          <w:color w:val="000000"/>
          <w:rtl/>
        </w:rPr>
        <w:t>موظفين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اعتراضات على الأجور</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428 </w:t>
      </w:r>
      <w:r w:rsidRPr="00DD21AD">
        <w:rPr>
          <w:rFonts w:ascii="Calibri" w:eastAsia="Times New Roman" w:hAnsi="Calibri" w:cs="Times New Roman"/>
          <w:color w:val="000000"/>
          <w:rtl/>
        </w:rPr>
        <w:t xml:space="preserve">موظف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المستحقات والدخل المستحق</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43 </w:t>
      </w:r>
      <w:r w:rsidRPr="00DD21AD">
        <w:rPr>
          <w:rFonts w:ascii="Calibri" w:eastAsia="Times New Roman" w:hAnsi="Calibri" w:cs="Times New Roman"/>
          <w:color w:val="000000"/>
          <w:rtl/>
        </w:rPr>
        <w:t>الهيئات الاجتماعية والحسابات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ذات الصلة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431 </w:t>
      </w:r>
      <w:r w:rsidRPr="00DD21AD">
        <w:rPr>
          <w:rFonts w:ascii="Calibri" w:eastAsia="Times New Roman" w:hAnsi="Calibri" w:cs="Times New Roman"/>
          <w:color w:val="000000"/>
          <w:rtl/>
        </w:rPr>
        <w:t>الضمان الاجتماعي</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432 </w:t>
      </w:r>
      <w:r w:rsidRPr="00DD21AD">
        <w:rPr>
          <w:rFonts w:ascii="Calibri" w:eastAsia="Times New Roman" w:hAnsi="Calibri" w:cs="Times New Roman"/>
          <w:color w:val="000000"/>
          <w:rtl/>
        </w:rPr>
        <w:t>منظمات اجتماعية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438 </w:t>
      </w:r>
      <w:r w:rsidRPr="00DD21AD">
        <w:rPr>
          <w:rFonts w:ascii="Calibri" w:eastAsia="Times New Roman" w:hAnsi="Calibri" w:cs="Times New Roman"/>
          <w:color w:val="000000"/>
          <w:rtl/>
        </w:rPr>
        <w:t xml:space="preserve">المنظمات الاجتماعية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المستحقات والدخل المستحق</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44 </w:t>
      </w:r>
      <w:r w:rsidRPr="00DD21AD">
        <w:rPr>
          <w:rFonts w:ascii="Calibri" w:eastAsia="Times New Roman" w:hAnsi="Calibri" w:cs="Times New Roman"/>
          <w:color w:val="000000"/>
          <w:rtl/>
        </w:rPr>
        <w:t>الدولة والسلطات العامة والمنظمات الدولية والحسابات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ذات الصلة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441 </w:t>
      </w:r>
      <w:r w:rsidRPr="00DD21AD">
        <w:rPr>
          <w:rFonts w:ascii="Calibri" w:eastAsia="Times New Roman" w:hAnsi="Calibri" w:cs="Times New Roman"/>
          <w:color w:val="000000"/>
          <w:rtl/>
        </w:rPr>
        <w:t xml:space="preserve">الدولة والسلطات العامة الأخرى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الإعانات المستحقة القبض </w:t>
      </w:r>
      <w:r w:rsidRPr="00DD21AD">
        <w:rPr>
          <w:rFonts w:ascii="Calibri" w:eastAsia="Times New Roman" w:hAnsi="Calibri" w:cs="Calibri"/>
          <w:color w:val="000000"/>
          <w:rtl/>
        </w:rPr>
        <w:t xml:space="preserve">442 </w:t>
      </w:r>
      <w:r w:rsidRPr="00DD21AD">
        <w:rPr>
          <w:rFonts w:ascii="Calibri" w:eastAsia="Times New Roman" w:hAnsi="Calibri" w:cs="Times New Roman"/>
          <w:color w:val="000000"/>
          <w:rtl/>
        </w:rPr>
        <w:t xml:space="preserve">الولاية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الضرائب والجبايات القابلة للاسترداد من أطراف ثالثة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443 </w:t>
      </w:r>
      <w:r w:rsidRPr="00DD21AD">
        <w:rPr>
          <w:rFonts w:ascii="Calibri" w:eastAsia="Times New Roman" w:hAnsi="Calibri" w:cs="Times New Roman"/>
          <w:color w:val="000000"/>
          <w:rtl/>
        </w:rPr>
        <w:t>معاملات خاصة مع الدولة والسلطات العامة</w:t>
      </w:r>
      <w:r w:rsidRPr="00DD21AD">
        <w:rPr>
          <w:rFonts w:ascii="Calibri" w:eastAsia="Times New Roman" w:hAnsi="Calibri" w:cs="Calibri"/>
          <w:color w:val="000000"/>
          <w:rtl/>
        </w:rPr>
        <w:t xml:space="preserve">. 444 </w:t>
      </w:r>
      <w:r w:rsidRPr="00DD21AD">
        <w:rPr>
          <w:rFonts w:ascii="Calibri" w:eastAsia="Times New Roman" w:hAnsi="Calibri" w:cs="Times New Roman"/>
          <w:color w:val="000000"/>
          <w:rtl/>
        </w:rPr>
        <w:t xml:space="preserve">الدولة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ضرائب الدخل</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445 </w:t>
      </w:r>
      <w:r w:rsidRPr="00DD21AD">
        <w:rPr>
          <w:rFonts w:ascii="Calibri" w:eastAsia="Times New Roman" w:hAnsi="Calibri" w:cs="Times New Roman"/>
          <w:color w:val="000000"/>
          <w:rtl/>
        </w:rPr>
        <w:t xml:space="preserve">دولة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ضرائب مبيعات </w:t>
      </w:r>
      <w:r w:rsidRPr="00DD21AD">
        <w:rPr>
          <w:rFonts w:ascii="Calibri" w:eastAsia="Times New Roman" w:hAnsi="Calibri" w:cs="Calibri"/>
          <w:color w:val="000000"/>
          <w:rtl/>
        </w:rPr>
        <w:t xml:space="preserve">446 </w:t>
      </w:r>
      <w:r w:rsidRPr="00DD21AD">
        <w:rPr>
          <w:rFonts w:ascii="Calibri" w:eastAsia="Times New Roman" w:hAnsi="Calibri" w:cs="Times New Roman"/>
          <w:color w:val="000000"/>
          <w:rtl/>
        </w:rPr>
        <w:t>منظمة دولية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447 </w:t>
      </w:r>
      <w:r w:rsidRPr="00DD21AD">
        <w:rPr>
          <w:rFonts w:ascii="Calibri" w:eastAsia="Times New Roman" w:hAnsi="Calibri" w:cs="Times New Roman"/>
          <w:color w:val="000000"/>
          <w:rtl/>
        </w:rPr>
        <w:t>ضرائب ورسوم ومبالغ مماثلة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448 </w:t>
      </w:r>
      <w:r w:rsidRPr="00DD21AD">
        <w:rPr>
          <w:rFonts w:ascii="Calibri" w:eastAsia="Times New Roman" w:hAnsi="Calibri" w:cs="Calibri"/>
          <w:color w:val="000000"/>
        </w:rPr>
        <w:t>State</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 xml:space="preserve">الرسوم المستحقة الدفع والمستحقة القبض </w:t>
      </w:r>
      <w:r w:rsidRPr="00DD21AD">
        <w:rPr>
          <w:rFonts w:ascii="Calibri" w:eastAsia="Times New Roman" w:hAnsi="Calibri" w:cs="Calibri"/>
          <w:color w:val="000000"/>
          <w:rtl/>
        </w:rPr>
        <w:t>(</w:t>
      </w:r>
      <w:r w:rsidRPr="00DD21AD">
        <w:rPr>
          <w:rFonts w:ascii="Calibri" w:eastAsia="Times New Roman" w:hAnsi="Calibri" w:cs="Times New Roman"/>
          <w:color w:val="000000"/>
          <w:rtl/>
        </w:rPr>
        <w:t>باستثناء الضرائب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45 </w:t>
      </w:r>
      <w:r w:rsidRPr="00DD21AD">
        <w:rPr>
          <w:rFonts w:ascii="Calibri" w:eastAsia="Times New Roman" w:hAnsi="Calibri" w:cs="Times New Roman"/>
          <w:color w:val="000000"/>
          <w:rtl/>
        </w:rPr>
        <w:t>المجموعة والشركات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الزميلة</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365"/>
        <w:gridCol w:w="3608"/>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المجموعة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الشركاء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الحسابات الجارية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الشركاء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المعاملات الرأسمالية</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الشركاء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توزيعات الأرباح المستحقة الدفع</w:t>
            </w: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الشركاء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العمليات المنفذة بشكل مشترك أو في اتحاد</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46 </w:t>
      </w:r>
      <w:r w:rsidRPr="00DD21AD">
        <w:rPr>
          <w:rFonts w:ascii="Calibri" w:eastAsia="Times New Roman" w:hAnsi="Calibri" w:cs="Times New Roman"/>
          <w:color w:val="000000"/>
          <w:rtl/>
        </w:rPr>
        <w:t>مدينون</w:t>
      </w:r>
      <w:r w:rsidRPr="00DD21AD">
        <w:rPr>
          <w:rFonts w:ascii="Calibri" w:eastAsia="Times New Roman" w:hAnsi="Calibri" w:cs="Calibri"/>
          <w:color w:val="000000"/>
          <w:rtl/>
        </w:rPr>
        <w:t> </w:t>
      </w:r>
      <w:r w:rsidRPr="00DD21AD">
        <w:rPr>
          <w:rFonts w:ascii="Calibri" w:eastAsia="Times New Roman" w:hAnsi="Calibri" w:cs="Times New Roman"/>
          <w:color w:val="000000"/>
          <w:rtl/>
        </w:rPr>
        <w:t>متنوعون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ودائنون</w:t>
      </w:r>
      <w:r w:rsidRPr="00DD21AD">
        <w:rPr>
          <w:rFonts w:ascii="Calibri" w:eastAsia="Times New Roman" w:hAnsi="Calibri" w:cs="Calibri"/>
          <w:color w:val="000000"/>
          <w:rtl/>
        </w:rPr>
        <w:t> </w:t>
      </w:r>
      <w:r w:rsidRPr="00DD21AD">
        <w:rPr>
          <w:rFonts w:ascii="Calibri" w:eastAsia="Times New Roman" w:hAnsi="Calibri" w:cs="Times New Roman"/>
          <w:color w:val="000000"/>
          <w:rtl/>
        </w:rPr>
        <w:t>متنوعون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460 </w:t>
      </w:r>
      <w:r w:rsidRPr="00DD21AD">
        <w:rPr>
          <w:rFonts w:ascii="Calibri" w:eastAsia="Times New Roman" w:hAnsi="Calibri" w:cs="Times New Roman"/>
          <w:color w:val="000000"/>
          <w:rtl/>
        </w:rPr>
        <w:t>مدين نثرية</w:t>
      </w:r>
    </w:p>
    <w:p w:rsidR="00DD21AD" w:rsidRPr="00DD21AD" w:rsidRDefault="00DD21AD" w:rsidP="003F2BD3">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461 </w:t>
      </w:r>
      <w:r w:rsidRPr="00DD21AD">
        <w:rPr>
          <w:rFonts w:ascii="Calibri" w:eastAsia="Times New Roman" w:hAnsi="Calibri" w:cs="Times New Roman"/>
          <w:color w:val="000000"/>
          <w:rtl/>
        </w:rPr>
        <w:t>دائن متنوع</w:t>
      </w:r>
    </w:p>
    <w:tbl>
      <w:tblPr>
        <w:bidiVisual/>
        <w:tblW w:w="0" w:type="auto"/>
        <w:tblCellMar>
          <w:top w:w="15" w:type="dxa"/>
          <w:left w:w="15" w:type="dxa"/>
          <w:bottom w:w="15" w:type="dxa"/>
          <w:right w:w="15" w:type="dxa"/>
        </w:tblCellMar>
        <w:tblLook w:val="04A0"/>
      </w:tblPr>
      <w:tblGrid>
        <w:gridCol w:w="3635"/>
        <w:gridCol w:w="126"/>
        <w:gridCol w:w="568"/>
      </w:tblGrid>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462 </w:t>
            </w:r>
            <w:r w:rsidRPr="00DD21AD">
              <w:rPr>
                <w:rFonts w:ascii="Calibri" w:eastAsia="Times New Roman" w:hAnsi="Calibri" w:cs="Times New Roman"/>
                <w:color w:val="000000"/>
                <w:rtl/>
              </w:rPr>
              <w:t>ذمم مدينة عند التخلص من الأصول الثابتة</w:t>
            </w:r>
          </w:p>
        </w:tc>
        <w:tc>
          <w:tcPr>
            <w:tcW w:w="0" w:type="auto"/>
            <w:gridSpan w:val="2"/>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464 </w:t>
            </w:r>
            <w:r w:rsidRPr="00DD21AD">
              <w:rPr>
                <w:rFonts w:ascii="Calibri" w:eastAsia="Times New Roman" w:hAnsi="Calibri" w:cs="Times New Roman"/>
                <w:color w:val="000000"/>
                <w:rtl/>
              </w:rPr>
              <w:t>ديون على حيازة الأوراق المالية القابلة للتداول</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الادوات</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المالية المشتقة</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3F2BD3">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465 </w:t>
            </w:r>
            <w:r w:rsidRPr="00DD21AD">
              <w:rPr>
                <w:rFonts w:ascii="Calibri" w:eastAsia="Times New Roman" w:hAnsi="Calibri" w:cs="Times New Roman"/>
                <w:color w:val="000000"/>
                <w:rtl/>
              </w:rPr>
              <w:t>ذمم مدينة على مبيعات الأوراق المالية المتداولة</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الادوات</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المالية المشتقة</w:t>
            </w:r>
          </w:p>
        </w:tc>
        <w:tc>
          <w:tcPr>
            <w:tcW w:w="0" w:type="auto"/>
            <w:gridSpan w:val="2"/>
            <w:vMerge w:val="restart"/>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3F2BD3">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467 </w:t>
            </w:r>
            <w:r w:rsidRPr="00DD21AD">
              <w:rPr>
                <w:rFonts w:ascii="Calibri" w:eastAsia="Times New Roman" w:hAnsi="Calibri" w:cs="Times New Roman"/>
                <w:color w:val="000000"/>
                <w:rtl/>
              </w:rPr>
              <w:t>ذمم مدينة أخرى أو دائنة</w:t>
            </w:r>
          </w:p>
        </w:tc>
        <w:tc>
          <w:tcPr>
            <w:tcW w:w="0" w:type="auto"/>
            <w:gridSpan w:val="2"/>
            <w:vMerge/>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3F2BD3">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468 </w:t>
            </w:r>
            <w:r w:rsidRPr="00DD21AD">
              <w:rPr>
                <w:rFonts w:ascii="Calibri" w:eastAsia="Times New Roman" w:hAnsi="Calibri" w:cs="Times New Roman"/>
                <w:color w:val="000000"/>
                <w:rtl/>
              </w:rPr>
              <w:t>مختلف المطلوبات والمدينين المستحقين</w:t>
            </w:r>
          </w:p>
        </w:tc>
        <w:tc>
          <w:tcPr>
            <w:tcW w:w="0" w:type="auto"/>
            <w:gridSpan w:val="2"/>
            <w:vMerge/>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47 </w:t>
      </w:r>
      <w:r w:rsidRPr="00DD21AD">
        <w:rPr>
          <w:rFonts w:ascii="Calibri" w:eastAsia="Times New Roman" w:hAnsi="Calibri" w:cs="Times New Roman"/>
          <w:color w:val="000000"/>
          <w:rtl/>
        </w:rPr>
        <w:t>حسابات انتقالية أو معلقة</w:t>
      </w:r>
      <w:r w:rsidRPr="00DD21AD">
        <w:rPr>
          <w:rFonts w:ascii="Calibri" w:eastAsia="Times New Roman" w:hAnsi="Calibri" w:cs="Calibri"/>
          <w:color w:val="000000"/>
          <w:rtl/>
        </w:rPr>
        <w:t xml:space="preserve"> 471 </w:t>
      </w:r>
      <w:r w:rsidRPr="00DD21AD">
        <w:rPr>
          <w:rFonts w:ascii="Calibri" w:eastAsia="Times New Roman" w:hAnsi="Calibri" w:cs="Times New Roman"/>
          <w:color w:val="000000"/>
          <w:rtl/>
        </w:rPr>
        <w:t xml:space="preserve">مصروفات بانتظار التخصيص </w:t>
      </w:r>
      <w:r w:rsidRPr="00DD21AD">
        <w:rPr>
          <w:rFonts w:ascii="Calibri" w:eastAsia="Times New Roman" w:hAnsi="Calibri" w:cs="Calibri"/>
          <w:color w:val="000000"/>
          <w:rtl/>
        </w:rPr>
        <w:t xml:space="preserve">479 </w:t>
      </w:r>
      <w:r w:rsidRPr="00DD21AD">
        <w:rPr>
          <w:rFonts w:ascii="Calibri" w:eastAsia="Times New Roman" w:hAnsi="Calibri" w:cs="Times New Roman"/>
          <w:color w:val="000000"/>
          <w:rtl/>
        </w:rPr>
        <w:t>إيصالات بانتظار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التخصيص</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48 </w:t>
      </w:r>
      <w:r w:rsidRPr="00DD21AD">
        <w:rPr>
          <w:rFonts w:ascii="Calibri" w:eastAsia="Times New Roman" w:hAnsi="Calibri" w:cs="Times New Roman"/>
          <w:color w:val="000000"/>
          <w:rtl/>
        </w:rPr>
        <w:t>مصروفات مدفوعة مقدمًا أو دخل ومخصصات ومخزونات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موحدة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xml:space="preserve">481 </w:t>
      </w:r>
      <w:r w:rsidRPr="00DD21AD">
        <w:rPr>
          <w:rFonts w:ascii="Calibri" w:eastAsia="Times New Roman" w:hAnsi="Calibri" w:cs="Times New Roman"/>
          <w:color w:val="000000"/>
          <w:rtl/>
        </w:rPr>
        <w:t xml:space="preserve">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الخصوم المتداولة </w:t>
      </w:r>
      <w:r w:rsidRPr="00DD21AD">
        <w:rPr>
          <w:rFonts w:ascii="Calibri" w:eastAsia="Times New Roman" w:hAnsi="Calibri" w:cs="Calibri"/>
          <w:color w:val="000000"/>
          <w:rtl/>
        </w:rPr>
        <w:t xml:space="preserve">486 </w:t>
      </w:r>
      <w:r w:rsidRPr="00DD21AD">
        <w:rPr>
          <w:rFonts w:ascii="Calibri" w:eastAsia="Times New Roman" w:hAnsi="Calibri" w:cs="Times New Roman"/>
          <w:color w:val="000000"/>
          <w:rtl/>
        </w:rPr>
        <w:t xml:space="preserve">المصروفات المدفوعة مقدمًا </w:t>
      </w:r>
      <w:r w:rsidRPr="00DD21AD">
        <w:rPr>
          <w:rFonts w:ascii="Calibri" w:eastAsia="Times New Roman" w:hAnsi="Calibri" w:cs="Calibri"/>
          <w:color w:val="000000"/>
          <w:rtl/>
        </w:rPr>
        <w:t xml:space="preserve">487 </w:t>
      </w:r>
      <w:r w:rsidRPr="00DD21AD">
        <w:rPr>
          <w:rFonts w:ascii="Calibri" w:eastAsia="Times New Roman" w:hAnsi="Calibri" w:cs="Times New Roman"/>
          <w:color w:val="000000"/>
          <w:rtl/>
        </w:rPr>
        <w:t>الدخل المدفوع مقدمًا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49- </w:t>
      </w:r>
      <w:r w:rsidRPr="00DD21AD">
        <w:rPr>
          <w:rFonts w:ascii="Calibri" w:eastAsia="Times New Roman" w:hAnsi="Calibri" w:cs="Times New Roman"/>
          <w:color w:val="000000"/>
          <w:rtl/>
        </w:rPr>
        <w:t>خسائر اضمحلال قيمة 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الطرف الثالث</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490 </w:t>
      </w:r>
      <w:r w:rsidRPr="00DD21AD">
        <w:rPr>
          <w:rFonts w:ascii="Calibri" w:eastAsia="Times New Roman" w:hAnsi="Calibri" w:cs="Times New Roman"/>
          <w:color w:val="000000"/>
          <w:rtl/>
        </w:rPr>
        <w:t>خسائر اضمحلال قيمة حسابات المتنازل لهم والمحيلين</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491 </w:t>
      </w:r>
      <w:r w:rsidRPr="00DD21AD">
        <w:rPr>
          <w:rFonts w:ascii="Calibri" w:eastAsia="Times New Roman" w:hAnsi="Calibri" w:cs="Times New Roman"/>
          <w:color w:val="000000"/>
          <w:rtl/>
        </w:rPr>
        <w:t xml:space="preserve">خسائر اضمحلال قيمة حسابات المؤمن عليهم ووسطاء التأمين </w:t>
      </w:r>
      <w:r w:rsidRPr="00DD21AD">
        <w:rPr>
          <w:rFonts w:ascii="Calibri" w:eastAsia="Times New Roman" w:hAnsi="Calibri" w:cs="Calibri"/>
          <w:color w:val="000000"/>
          <w:rtl/>
        </w:rPr>
        <w:t xml:space="preserve">495 </w:t>
      </w:r>
      <w:r w:rsidRPr="00DD21AD">
        <w:rPr>
          <w:rFonts w:ascii="Calibri" w:eastAsia="Times New Roman" w:hAnsi="Calibri" w:cs="Times New Roman"/>
          <w:color w:val="000000"/>
          <w:rtl/>
        </w:rPr>
        <w:t>انخفاض قيمة حسابات المجموعة والشركات الزميلة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496 </w:t>
      </w:r>
      <w:r w:rsidRPr="00DD21AD">
        <w:rPr>
          <w:rFonts w:ascii="Calibri" w:eastAsia="Times New Roman" w:hAnsi="Calibri" w:cs="Times New Roman"/>
          <w:color w:val="000000"/>
          <w:rtl/>
        </w:rPr>
        <w:t>خسائر انخفاض قيمة الذمم المدينة المختلفة</w:t>
      </w:r>
      <w:r w:rsidRPr="00DD21AD">
        <w:rPr>
          <w:rFonts w:ascii="Calibri" w:eastAsia="Times New Roman" w:hAnsi="Calibri" w:cs="Calibri"/>
          <w:color w:val="000000"/>
          <w:rtl/>
        </w:rPr>
        <w:t xml:space="preserve">. 498 </w:t>
      </w:r>
      <w:r w:rsidRPr="00DD21AD">
        <w:rPr>
          <w:rFonts w:ascii="Calibri" w:eastAsia="Times New Roman" w:hAnsi="Calibri" w:cs="Times New Roman"/>
          <w:color w:val="000000"/>
          <w:rtl/>
        </w:rPr>
        <w:t>خسائر انخفاض قيمة حسابات الطرف الثالث</w:t>
      </w:r>
    </w:p>
    <w:p w:rsidR="00DD21AD" w:rsidRPr="00D830ED" w:rsidRDefault="00056040" w:rsidP="00DD21AD">
      <w:pPr>
        <w:bidi/>
        <w:spacing w:line="240" w:lineRule="auto"/>
        <w:rPr>
          <w:rFonts w:ascii="Times New Roman" w:eastAsia="Times New Roman" w:hAnsi="Times New Roman" w:cs="Times New Roman"/>
          <w:b/>
          <w:bCs/>
          <w:sz w:val="24"/>
          <w:szCs w:val="24"/>
          <w:u w:val="single"/>
          <w:rtl/>
        </w:rPr>
      </w:pPr>
      <w:r w:rsidRPr="00056040">
        <w:rPr>
          <w:rFonts w:ascii="Calibri" w:eastAsia="Times New Roman" w:hAnsi="Calibri" w:cs="Calibri"/>
          <w:b/>
          <w:bCs/>
          <w:noProof/>
          <w:color w:val="000000"/>
          <w:u w:val="single"/>
          <w:rtl/>
        </w:rPr>
      </w:r>
      <w:r w:rsidRPr="00056040">
        <w:rPr>
          <w:rFonts w:ascii="Calibri" w:eastAsia="Times New Roman" w:hAnsi="Calibri" w:cs="Calibri"/>
          <w:b/>
          <w:bCs/>
          <w:noProof/>
          <w:color w:val="000000"/>
          <w:u w:val="single"/>
        </w:rPr>
        <w:pict>
          <v:rect id="Rectangle 112" o:spid="_x0000_s1033" style="width:19.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" filled="f" stroked="f">
            <o:lock v:ext="edit" aspectratio="t"/>
            <w10:wrap type="none"/>
            <w10:anchorlock/>
          </v:rect>
        </w:pict>
      </w:r>
      <w:r w:rsidR="00DD21AD" w:rsidRPr="00D830ED">
        <w:rPr>
          <w:rFonts w:ascii="Calibri" w:eastAsia="Times New Roman" w:hAnsi="Calibri" w:cs="Times New Roman"/>
          <w:b/>
          <w:bCs/>
          <w:color w:val="000000"/>
          <w:u w:val="single"/>
          <w:rtl/>
        </w:rPr>
        <w:t xml:space="preserve">الصنف </w:t>
      </w:r>
      <w:r w:rsidR="00DD21AD" w:rsidRPr="00D830ED">
        <w:rPr>
          <w:rFonts w:ascii="Calibri" w:eastAsia="Times New Roman" w:hAnsi="Calibri" w:cs="Calibri"/>
          <w:b/>
          <w:bCs/>
          <w:color w:val="000000"/>
          <w:u w:val="single"/>
          <w:rtl/>
        </w:rPr>
        <w:t xml:space="preserve">5 - </w:t>
      </w:r>
      <w:r w:rsidR="00DD21AD" w:rsidRPr="00D830ED">
        <w:rPr>
          <w:rFonts w:ascii="Calibri" w:eastAsia="Times New Roman" w:hAnsi="Calibri" w:cs="Times New Roman"/>
          <w:b/>
          <w:bCs/>
          <w:color w:val="000000"/>
          <w:u w:val="single"/>
          <w:rtl/>
        </w:rPr>
        <w:t>الحسابات المالية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50 </w:t>
      </w:r>
      <w:r w:rsidRPr="00DD21AD">
        <w:rPr>
          <w:rFonts w:ascii="Calibri" w:eastAsia="Times New Roman" w:hAnsi="Calibri" w:cs="Times New Roman"/>
          <w:color w:val="000000"/>
          <w:rtl/>
        </w:rPr>
        <w:t>ورقة مالية قابلة للتسويق</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501 </w:t>
      </w:r>
      <w:r w:rsidRPr="00DD21AD">
        <w:rPr>
          <w:rFonts w:ascii="Calibri" w:eastAsia="Times New Roman" w:hAnsi="Calibri" w:cs="Times New Roman"/>
          <w:color w:val="000000"/>
          <w:rtl/>
        </w:rPr>
        <w:t xml:space="preserve">حصة في كيانات ذات علاقة </w:t>
      </w:r>
      <w:r w:rsidRPr="00DD21AD">
        <w:rPr>
          <w:rFonts w:ascii="Calibri" w:eastAsia="Times New Roman" w:hAnsi="Calibri" w:cs="Calibri"/>
          <w:color w:val="000000"/>
          <w:rtl/>
        </w:rPr>
        <w:t xml:space="preserve">502 </w:t>
      </w:r>
      <w:r w:rsidRPr="00DD21AD">
        <w:rPr>
          <w:rFonts w:ascii="Calibri" w:eastAsia="Times New Roman" w:hAnsi="Calibri" w:cs="Times New Roman"/>
          <w:color w:val="000000"/>
          <w:rtl/>
        </w:rPr>
        <w:t>أسهم مملوكة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503- </w:t>
      </w:r>
      <w:r w:rsidRPr="00DD21AD">
        <w:rPr>
          <w:rFonts w:ascii="Calibri" w:eastAsia="Times New Roman" w:hAnsi="Calibri" w:cs="Times New Roman"/>
          <w:color w:val="000000"/>
          <w:rtl/>
        </w:rPr>
        <w:t>الأسهم أو الأوراق المالية الأخرى التي تمنح حق الملكية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506 </w:t>
      </w:r>
      <w:r w:rsidRPr="00DD21AD">
        <w:rPr>
          <w:rFonts w:ascii="Calibri" w:eastAsia="Times New Roman" w:hAnsi="Calibri" w:cs="Times New Roman"/>
          <w:color w:val="000000"/>
          <w:rtl/>
        </w:rPr>
        <w:t>سندات وأذون خزانة وشهادات نقدية قصيرة الأجل</w:t>
      </w:r>
      <w:r w:rsidRPr="00DD21AD">
        <w:rPr>
          <w:rFonts w:ascii="Calibri" w:eastAsia="Times New Roman" w:hAnsi="Calibri" w:cs="Calibri"/>
          <w:color w:val="000000"/>
          <w:rtl/>
        </w:rPr>
        <w:t xml:space="preserve">. 508 </w:t>
      </w:r>
      <w:r w:rsidRPr="00DD21AD">
        <w:rPr>
          <w:rFonts w:ascii="Calibri" w:eastAsia="Times New Roman" w:hAnsi="Calibri" w:cs="Times New Roman"/>
          <w:color w:val="000000"/>
          <w:rtl/>
        </w:rPr>
        <w:t>أوراق مالية أخرى قابلة للتداول ومطالبات مماثلة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509 </w:t>
      </w:r>
      <w:r w:rsidRPr="00DD21AD">
        <w:rPr>
          <w:rFonts w:ascii="Calibri" w:eastAsia="Times New Roman" w:hAnsi="Calibri" w:cs="Times New Roman"/>
          <w:color w:val="000000"/>
          <w:rtl/>
        </w:rPr>
        <w:t>مدفوعات لا يزال يتعين سدادها على أوراق مالية قابلة للتداول غير مدفوعة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51- </w:t>
      </w:r>
      <w:r w:rsidRPr="00DD21AD">
        <w:rPr>
          <w:rFonts w:ascii="Calibri" w:eastAsia="Times New Roman" w:hAnsi="Calibri" w:cs="Times New Roman"/>
          <w:color w:val="000000"/>
          <w:rtl/>
        </w:rPr>
        <w:t>البنوك والمؤسسات المالية وما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حكمها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511 </w:t>
      </w:r>
      <w:r w:rsidRPr="00DD21AD">
        <w:rPr>
          <w:rFonts w:ascii="Calibri" w:eastAsia="Times New Roman" w:hAnsi="Calibri" w:cs="Times New Roman"/>
          <w:color w:val="000000"/>
          <w:rtl/>
        </w:rPr>
        <w:t xml:space="preserve">قيم التحصيل </w:t>
      </w:r>
      <w:r w:rsidRPr="00DD21AD">
        <w:rPr>
          <w:rFonts w:ascii="Calibri" w:eastAsia="Times New Roman" w:hAnsi="Calibri" w:cs="Calibri"/>
          <w:color w:val="000000"/>
          <w:rtl/>
        </w:rPr>
        <w:t xml:space="preserve">512 </w:t>
      </w:r>
      <w:r w:rsidRPr="00DD21AD">
        <w:rPr>
          <w:rFonts w:ascii="Calibri" w:eastAsia="Times New Roman" w:hAnsi="Calibri" w:cs="Times New Roman"/>
          <w:color w:val="000000"/>
          <w:rtl/>
        </w:rPr>
        <w:t>حساب جاري للبنوك</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515 </w:t>
      </w:r>
      <w:r w:rsidRPr="00DD21AD">
        <w:rPr>
          <w:rFonts w:ascii="Calibri" w:eastAsia="Times New Roman" w:hAnsi="Calibri" w:cs="Times New Roman"/>
          <w:color w:val="000000"/>
          <w:rtl/>
        </w:rPr>
        <w:t xml:space="preserve">الخزينة العامة والمؤسسات العامة </w:t>
      </w:r>
      <w:r w:rsidRPr="00DD21AD">
        <w:rPr>
          <w:rFonts w:ascii="Calibri" w:eastAsia="Times New Roman" w:hAnsi="Calibri" w:cs="Calibri"/>
          <w:color w:val="000000"/>
          <w:rtl/>
        </w:rPr>
        <w:t xml:space="preserve">516 </w:t>
      </w:r>
      <w:r w:rsidRPr="00DD21AD">
        <w:rPr>
          <w:rFonts w:ascii="Calibri" w:eastAsia="Times New Roman" w:hAnsi="Calibri" w:cs="Times New Roman"/>
          <w:color w:val="000000"/>
          <w:rtl/>
        </w:rPr>
        <w:t>أموال مودعة لدى كاتب العدل</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517 </w:t>
      </w:r>
      <w:r w:rsidRPr="00DD21AD">
        <w:rPr>
          <w:rFonts w:ascii="Calibri" w:eastAsia="Times New Roman" w:hAnsi="Calibri" w:cs="Times New Roman"/>
          <w:color w:val="000000"/>
          <w:rtl/>
        </w:rPr>
        <w:t xml:space="preserve">مؤسسات مالية أخرى </w:t>
      </w:r>
      <w:r w:rsidRPr="00DD21AD">
        <w:rPr>
          <w:rFonts w:ascii="Calibri" w:eastAsia="Times New Roman" w:hAnsi="Calibri" w:cs="Calibri"/>
          <w:color w:val="000000"/>
          <w:rtl/>
        </w:rPr>
        <w:t xml:space="preserve">518 </w:t>
      </w:r>
      <w:r w:rsidRPr="00DD21AD">
        <w:rPr>
          <w:rFonts w:ascii="Calibri" w:eastAsia="Times New Roman" w:hAnsi="Calibri" w:cs="Times New Roman"/>
          <w:color w:val="000000"/>
          <w:rtl/>
        </w:rPr>
        <w:t>الفوائد المستحقة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519 </w:t>
      </w:r>
      <w:r w:rsidRPr="00DD21AD">
        <w:rPr>
          <w:rFonts w:ascii="Calibri" w:eastAsia="Times New Roman" w:hAnsi="Calibri" w:cs="Times New Roman"/>
          <w:color w:val="000000"/>
          <w:rtl/>
        </w:rPr>
        <w:t>سحب على المكشوف من البنوك</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52 </w:t>
      </w:r>
      <w:r w:rsidRPr="00DD21AD">
        <w:rPr>
          <w:rFonts w:ascii="Calibri" w:eastAsia="Times New Roman" w:hAnsi="Calibri" w:cs="Times New Roman"/>
          <w:color w:val="000000"/>
          <w:rtl/>
        </w:rPr>
        <w:t>مشتقات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الأدوات المالية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521 </w:t>
      </w:r>
      <w:r w:rsidRPr="00DD21AD">
        <w:rPr>
          <w:rFonts w:ascii="Calibri" w:eastAsia="Times New Roman" w:hAnsi="Calibri" w:cs="Times New Roman"/>
          <w:color w:val="000000"/>
          <w:rtl/>
        </w:rPr>
        <w:t xml:space="preserve">أدوات مالية مشتقة قابلة للتداول الفوري </w:t>
      </w:r>
      <w:r w:rsidRPr="00DD21AD">
        <w:rPr>
          <w:rFonts w:ascii="Calibri" w:eastAsia="Times New Roman" w:hAnsi="Calibri" w:cs="Calibri"/>
          <w:color w:val="000000"/>
          <w:rtl/>
        </w:rPr>
        <w:t xml:space="preserve">522 </w:t>
      </w:r>
      <w:r w:rsidRPr="00DD21AD">
        <w:rPr>
          <w:rFonts w:ascii="Calibri" w:eastAsia="Times New Roman" w:hAnsi="Calibri" w:cs="Times New Roman"/>
          <w:color w:val="000000"/>
          <w:rtl/>
        </w:rPr>
        <w:t>أدوات تحوط</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528 </w:t>
      </w:r>
      <w:r w:rsidRPr="00DD21AD">
        <w:rPr>
          <w:rFonts w:ascii="Calibri" w:eastAsia="Times New Roman" w:hAnsi="Calibri" w:cs="Times New Roman"/>
          <w:color w:val="000000"/>
          <w:rtl/>
        </w:rPr>
        <w:t>مشتقات الأدوات المالية الأخرى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53 </w:t>
      </w:r>
      <w:r w:rsidRPr="00DD21AD">
        <w:rPr>
          <w:rFonts w:ascii="Calibri" w:eastAsia="Times New Roman" w:hAnsi="Calibri" w:cs="Times New Roman"/>
          <w:color w:val="000000"/>
          <w:rtl/>
        </w:rPr>
        <w:t>حالة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54 </w:t>
      </w:r>
      <w:r w:rsidRPr="00DD21AD">
        <w:rPr>
          <w:rFonts w:ascii="Calibri" w:eastAsia="Times New Roman" w:hAnsi="Calibri" w:cs="Times New Roman"/>
          <w:color w:val="000000"/>
          <w:rtl/>
        </w:rPr>
        <w:t>حسابات السلف وخطابات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الاعتماد</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541 </w:t>
      </w:r>
      <w:r w:rsidRPr="00DD21AD">
        <w:rPr>
          <w:rFonts w:ascii="Calibri" w:eastAsia="Times New Roman" w:hAnsi="Calibri" w:cs="Times New Roman"/>
          <w:color w:val="000000"/>
          <w:rtl/>
        </w:rPr>
        <w:t>حسابات السلف</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542 </w:t>
      </w:r>
      <w:r w:rsidRPr="00DD21AD">
        <w:rPr>
          <w:rFonts w:ascii="Calibri" w:eastAsia="Times New Roman" w:hAnsi="Calibri" w:cs="Times New Roman"/>
          <w:color w:val="000000"/>
          <w:rtl/>
        </w:rPr>
        <w:t>خطاب اعتماد</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55 (</w:t>
      </w:r>
      <w:r w:rsidRPr="00DD21AD">
        <w:rPr>
          <w:rFonts w:ascii="Calibri" w:eastAsia="Times New Roman" w:hAnsi="Calibri" w:cs="Times New Roman"/>
          <w:color w:val="000000"/>
          <w:rtl/>
        </w:rPr>
        <w:t>متاح</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56 (</w:t>
      </w:r>
      <w:r w:rsidRPr="00DD21AD">
        <w:rPr>
          <w:rFonts w:ascii="Calibri" w:eastAsia="Times New Roman" w:hAnsi="Calibri" w:cs="Times New Roman"/>
          <w:color w:val="000000"/>
          <w:rtl/>
        </w:rPr>
        <w:t>متاح</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57 (</w:t>
      </w:r>
      <w:r w:rsidRPr="00DD21AD">
        <w:rPr>
          <w:rFonts w:ascii="Calibri" w:eastAsia="Times New Roman" w:hAnsi="Calibri" w:cs="Times New Roman"/>
          <w:color w:val="000000"/>
          <w:rtl/>
        </w:rPr>
        <w:t>متاح</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58 </w:t>
      </w:r>
      <w:r w:rsidRPr="00DD21AD">
        <w:rPr>
          <w:rFonts w:ascii="Calibri" w:eastAsia="Times New Roman" w:hAnsi="Calibri" w:cs="Times New Roman"/>
          <w:color w:val="000000"/>
          <w:rtl/>
        </w:rPr>
        <w:t>تحويلات داخلية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581 </w:t>
      </w:r>
      <w:r w:rsidRPr="00DD21AD">
        <w:rPr>
          <w:rFonts w:ascii="Calibri" w:eastAsia="Times New Roman" w:hAnsi="Calibri" w:cs="Times New Roman"/>
          <w:color w:val="000000"/>
          <w:rtl/>
        </w:rPr>
        <w:t>تحويل الأموال</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588 </w:t>
      </w:r>
      <w:r w:rsidRPr="00DD21AD">
        <w:rPr>
          <w:rFonts w:ascii="Calibri" w:eastAsia="Times New Roman" w:hAnsi="Calibri" w:cs="Times New Roman"/>
          <w:color w:val="000000"/>
          <w:rtl/>
        </w:rPr>
        <w:t>تحويلات داخلية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59 </w:t>
      </w:r>
      <w:r w:rsidRPr="00DD21AD">
        <w:rPr>
          <w:rFonts w:ascii="Calibri" w:eastAsia="Times New Roman" w:hAnsi="Calibri" w:cs="Times New Roman"/>
          <w:color w:val="000000"/>
          <w:rtl/>
        </w:rPr>
        <w:t>خسائر انخفاض 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المالية</w:t>
      </w:r>
      <w:r w:rsidRPr="00DD21AD">
        <w:rPr>
          <w:rFonts w:ascii="Calibri" w:eastAsia="Times New Roman" w:hAnsi="Calibri" w:cs="Calibri"/>
          <w:color w:val="000000"/>
          <w:rtl/>
        </w:rPr>
        <w:t>     </w:t>
      </w:r>
    </w:p>
    <w:p w:rsidR="005A3910" w:rsidRPr="00662CB0"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591 </w:t>
      </w:r>
      <w:r w:rsidRPr="00DD21AD">
        <w:rPr>
          <w:rFonts w:ascii="Calibri" w:eastAsia="Times New Roman" w:hAnsi="Calibri" w:cs="Times New Roman"/>
          <w:color w:val="000000"/>
          <w:rtl/>
        </w:rPr>
        <w:t xml:space="preserve">خسائر انخفاض قيمة الأوراق المالية المتداولة </w:t>
      </w:r>
      <w:r w:rsidRPr="00DD21AD">
        <w:rPr>
          <w:rFonts w:ascii="Calibri" w:eastAsia="Times New Roman" w:hAnsi="Calibri" w:cs="Calibri"/>
          <w:color w:val="000000"/>
          <w:rtl/>
        </w:rPr>
        <w:t xml:space="preserve">594 </w:t>
      </w:r>
      <w:r w:rsidRPr="00DD21AD">
        <w:rPr>
          <w:rFonts w:ascii="Calibri" w:eastAsia="Times New Roman" w:hAnsi="Calibri" w:cs="Times New Roman"/>
          <w:color w:val="000000"/>
          <w:rtl/>
        </w:rPr>
        <w:t>خسائر انخفاض قيمة حسابات السلف وخطابات الاعتماد</w:t>
      </w:r>
    </w:p>
    <w:p w:rsidR="00DD21AD" w:rsidRPr="005A3910" w:rsidRDefault="00DD21AD" w:rsidP="005A3910">
      <w:pPr>
        <w:bidi/>
        <w:spacing w:line="240" w:lineRule="auto"/>
        <w:rPr>
          <w:rFonts w:ascii="Times New Roman" w:eastAsia="Times New Roman" w:hAnsi="Times New Roman" w:cs="Times New Roman"/>
          <w:b/>
          <w:bCs/>
          <w:sz w:val="24"/>
          <w:szCs w:val="24"/>
          <w:u w:val="single"/>
          <w:rtl/>
        </w:rPr>
      </w:pPr>
      <w:r w:rsidRPr="005A3910">
        <w:rPr>
          <w:rFonts w:ascii="Calibri" w:eastAsia="Times New Roman" w:hAnsi="Calibri" w:cs="Times New Roman"/>
          <w:b/>
          <w:bCs/>
          <w:color w:val="000000"/>
          <w:u w:val="single"/>
          <w:rtl/>
        </w:rPr>
        <w:t xml:space="preserve">الصنف </w:t>
      </w:r>
      <w:r w:rsidRPr="005A3910">
        <w:rPr>
          <w:rFonts w:ascii="Calibri" w:eastAsia="Times New Roman" w:hAnsi="Calibri" w:cs="Calibri"/>
          <w:b/>
          <w:bCs/>
          <w:color w:val="000000"/>
          <w:u w:val="single"/>
          <w:rtl/>
        </w:rPr>
        <w:t xml:space="preserve">6 - </w:t>
      </w:r>
      <w:r w:rsidRPr="005A3910">
        <w:rPr>
          <w:rFonts w:ascii="Calibri" w:eastAsia="Times New Roman" w:hAnsi="Calibri" w:cs="Times New Roman"/>
          <w:b/>
          <w:bCs/>
          <w:color w:val="000000"/>
          <w:u w:val="single"/>
          <w:rtl/>
        </w:rPr>
        <w:t>حسابات المصاريف</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60 </w:t>
      </w:r>
      <w:r w:rsidRPr="00DD21AD">
        <w:rPr>
          <w:rFonts w:ascii="Calibri" w:eastAsia="Times New Roman" w:hAnsi="Calibri" w:cs="Times New Roman"/>
          <w:color w:val="000000"/>
          <w:rtl/>
        </w:rPr>
        <w:t>فوائد</w:t>
      </w:r>
      <w:r w:rsidRPr="00DD21AD">
        <w:rPr>
          <w:rFonts w:ascii="Calibri" w:eastAsia="Times New Roman" w:hAnsi="Calibri" w:cs="Calibri"/>
          <w:color w:val="000000"/>
          <w:rtl/>
        </w:rPr>
        <w:t>     </w:t>
      </w:r>
    </w:p>
    <w:p w:rsidR="00DD21AD" w:rsidRPr="00DD21AD" w:rsidRDefault="00DD21AD" w:rsidP="005A391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600 </w:t>
      </w:r>
      <w:r w:rsidRPr="00DD21AD">
        <w:rPr>
          <w:rFonts w:ascii="Calibri" w:eastAsia="Times New Roman" w:hAnsi="Calibri" w:cs="Times New Roman"/>
          <w:color w:val="000000"/>
          <w:rtl/>
        </w:rPr>
        <w:t xml:space="preserve">خدمات وتكاليف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الأضرار</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المباشرة</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477"/>
        <w:gridCol w:w="2978"/>
      </w:tblGrid>
      <w:tr w:rsidR="00DD21AD" w:rsidRPr="00DD21AD" w:rsidTr="00D830ED">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6000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الرئيسية</w:t>
            </w:r>
          </w:p>
        </w:tc>
      </w:tr>
      <w:tr w:rsidR="00DD21AD" w:rsidRPr="00DD21AD" w:rsidTr="00D830ED">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يشكل المعاشات</w:t>
            </w:r>
          </w:p>
        </w:tc>
      </w:tr>
      <w:tr w:rsidR="00DD21AD" w:rsidRPr="00DD21AD" w:rsidTr="00D830ED">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بعد الدستور</w:t>
            </w:r>
          </w:p>
        </w:tc>
      </w:tr>
      <w:tr w:rsidR="00DD21AD" w:rsidRPr="00DD21AD" w:rsidTr="00D830ED">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D830ED">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مساهمات حاملي الوثائق في الفوائد الفنية</w:t>
            </w:r>
          </w:p>
        </w:tc>
      </w:tr>
      <w:tr w:rsidR="00DD21AD" w:rsidRPr="00DD21AD" w:rsidTr="00D830ED">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إضافية</w:t>
            </w:r>
          </w:p>
        </w:tc>
      </w:tr>
      <w:tr w:rsidR="00DD21AD" w:rsidRPr="00DD21AD" w:rsidTr="00D830ED">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r>
      <w:tr w:rsidR="00DD21AD" w:rsidRPr="00DD21AD" w:rsidTr="00D830ED">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601 </w:t>
      </w:r>
      <w:r w:rsidRPr="00DD21AD">
        <w:rPr>
          <w:rFonts w:ascii="Calibri" w:eastAsia="Times New Roman" w:hAnsi="Calibri" w:cs="Times New Roman"/>
          <w:color w:val="000000"/>
          <w:rtl/>
        </w:rPr>
        <w:t xml:space="preserve">فوائد على قبول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الأضرار</w:t>
      </w:r>
      <w:r w:rsidRPr="00DD21AD">
        <w:rPr>
          <w:rFonts w:ascii="Calibri" w:eastAsia="Times New Roman" w:hAnsi="Calibri" w:cs="Calibri"/>
          <w:color w:val="000000"/>
          <w:rtl/>
        </w:rPr>
        <w:t xml:space="preserve"> " 6010 </w:t>
      </w:r>
      <w:r w:rsidRPr="00DD21AD">
        <w:rPr>
          <w:rFonts w:ascii="Calibri" w:eastAsia="Times New Roman" w:hAnsi="Calibri" w:cs="Times New Roman"/>
          <w:color w:val="000000"/>
          <w:rtl/>
        </w:rPr>
        <w:t>مطالبات على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r w:rsidRPr="00DD21AD">
        <w:rPr>
          <w:rFonts w:ascii="Calibri" w:eastAsia="Times New Roman" w:hAnsi="Calibri" w:cs="Calibri"/>
          <w:color w:val="000000"/>
          <w:rtl/>
        </w:rPr>
        <w:t>             </w:t>
      </w:r>
    </w:p>
    <w:tbl>
      <w:tblPr>
        <w:bidiVisual/>
        <w:tblW w:w="3819" w:type="dxa"/>
        <w:tblCellMar>
          <w:top w:w="15" w:type="dxa"/>
          <w:left w:w="15" w:type="dxa"/>
          <w:bottom w:w="15" w:type="dxa"/>
          <w:right w:w="15" w:type="dxa"/>
        </w:tblCellMar>
        <w:tblLook w:val="04A0"/>
      </w:tblPr>
      <w:tblGrid>
        <w:gridCol w:w="630"/>
        <w:gridCol w:w="3189"/>
      </w:tblGrid>
      <w:tr w:rsidR="00DD21AD" w:rsidRPr="00DD21AD" w:rsidTr="000C6CEC">
        <w:trPr>
          <w:trHeight w:val="25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يشكل المعاشات</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بعد الدستور</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r>
      <w:tr w:rsidR="00DD21AD" w:rsidRPr="00DD21AD" w:rsidTr="000C6CEC">
        <w:trPr>
          <w:trHeight w:val="25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5A391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6014 </w:t>
      </w:r>
      <w:r w:rsidRPr="00DD21AD">
        <w:rPr>
          <w:rFonts w:ascii="Calibri" w:eastAsia="Times New Roman" w:hAnsi="Calibri" w:cs="Times New Roman"/>
          <w:color w:val="000000"/>
          <w:rtl/>
        </w:rPr>
        <w:t>مطالبات على القبول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 المشترك</w:t>
      </w:r>
    </w:p>
    <w:tbl>
      <w:tblPr>
        <w:bidiVisual/>
        <w:tblW w:w="3819" w:type="dxa"/>
        <w:tblCellMar>
          <w:top w:w="15" w:type="dxa"/>
          <w:left w:w="15" w:type="dxa"/>
          <w:bottom w:w="15" w:type="dxa"/>
          <w:right w:w="15" w:type="dxa"/>
        </w:tblCellMar>
        <w:tblLook w:val="04A0"/>
      </w:tblPr>
      <w:tblGrid>
        <w:gridCol w:w="630"/>
        <w:gridCol w:w="3189"/>
      </w:tblGrid>
      <w:tr w:rsidR="00DD21AD" w:rsidRPr="00DD21AD" w:rsidTr="000C6CEC">
        <w:trPr>
          <w:trHeight w:val="25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يشكل المعاشات</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بعد الدستور</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5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مساهمات حاملي الوثائق في الفوائد الفنية</w:t>
            </w:r>
          </w:p>
        </w:tc>
      </w:tr>
      <w:tr w:rsidR="00DD21AD" w:rsidRPr="00DD21AD" w:rsidTr="000C6CEC">
        <w:trPr>
          <w:trHeight w:val="25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r>
      <w:tr w:rsidR="00DD21AD" w:rsidRPr="00DD21AD" w:rsidTr="000C6CEC">
        <w:trPr>
          <w:trHeight w:val="25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60149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5A391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602 </w:t>
      </w:r>
      <w:r w:rsidRPr="00DD21AD">
        <w:rPr>
          <w:rFonts w:ascii="Calibri" w:eastAsia="Times New Roman" w:hAnsi="Calibri" w:cs="Times New Roman"/>
          <w:color w:val="000000"/>
          <w:rtl/>
        </w:rPr>
        <w:t xml:space="preserve">خدمات وتكاليف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تأمين الأشخاص</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المباشرة</w:t>
      </w:r>
    </w:p>
    <w:tbl>
      <w:tblPr>
        <w:bidiVisual/>
        <w:tblW w:w="3637" w:type="dxa"/>
        <w:tblCellMar>
          <w:top w:w="15" w:type="dxa"/>
          <w:left w:w="15" w:type="dxa"/>
          <w:bottom w:w="15" w:type="dxa"/>
          <w:right w:w="15" w:type="dxa"/>
        </w:tblCellMar>
        <w:tblLook w:val="04A0"/>
      </w:tblPr>
      <w:tblGrid>
        <w:gridCol w:w="502"/>
        <w:gridCol w:w="3135"/>
      </w:tblGrid>
      <w:tr w:rsidR="00DD21AD" w:rsidRPr="00DD21AD" w:rsidTr="005A3910">
        <w:trPr>
          <w:trHeight w:val="27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المستحقة</w:t>
            </w:r>
          </w:p>
        </w:tc>
      </w:tr>
      <w:tr w:rsidR="00DD21AD" w:rsidRPr="00DD21AD" w:rsidTr="005A3910">
        <w:trPr>
          <w:trHeight w:val="27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5A3910">
        <w:trPr>
          <w:trHeight w:val="27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5A3910">
        <w:trPr>
          <w:trHeight w:val="28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5A3910">
        <w:trPr>
          <w:trHeight w:val="28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مساهمات حاملي الوثائق في الفوائد الفنية</w:t>
            </w:r>
          </w:p>
        </w:tc>
      </w:tr>
      <w:tr w:rsidR="00DD21AD" w:rsidRPr="00DD21AD" w:rsidTr="005A3910">
        <w:trPr>
          <w:trHeight w:val="27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إضافية</w:t>
            </w:r>
          </w:p>
        </w:tc>
      </w:tr>
      <w:tr w:rsidR="00DD21AD" w:rsidRPr="00DD21AD" w:rsidTr="005A3910">
        <w:trPr>
          <w:trHeight w:val="27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6029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0C6CEC" w:rsidRDefault="00DD21AD" w:rsidP="000C6CEC">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603 </w:t>
      </w:r>
      <w:r w:rsidRPr="00DD21AD">
        <w:rPr>
          <w:rFonts w:ascii="Calibri" w:eastAsia="Times New Roman" w:hAnsi="Calibri" w:cs="Times New Roman"/>
          <w:color w:val="000000"/>
          <w:rtl/>
        </w:rPr>
        <w:t xml:space="preserve">منافع على قبول </w:t>
      </w:r>
      <w:r w:rsidR="000C6CEC">
        <w:rPr>
          <w:rFonts w:ascii="Calibri" w:eastAsia="Times New Roman" w:hAnsi="Calibri" w:cs="Times New Roman"/>
          <w:color w:val="000000"/>
          <w:rtl/>
        </w:rPr>
        <w:t xml:space="preserve">إعادة التأمين </w:t>
      </w:r>
      <w:r w:rsidR="000C6CEC" w:rsidRPr="000C6CEC">
        <w:rPr>
          <w:rFonts w:ascii="Calibri" w:eastAsia="Times New Roman" w:hAnsi="Calibri" w:cs="Calibri"/>
          <w:b/>
          <w:bCs/>
          <w:color w:val="000000"/>
          <w:rtl/>
        </w:rPr>
        <w:t>"</w:t>
      </w:r>
      <w:r w:rsidR="000C6CEC" w:rsidRPr="000C6CEC">
        <w:rPr>
          <w:rFonts w:ascii="Calibri" w:eastAsia="Times New Roman" w:hAnsi="Calibri" w:cs="Times New Roman"/>
          <w:b/>
          <w:bCs/>
          <w:color w:val="000000"/>
          <w:rtl/>
        </w:rPr>
        <w:t>التأمين</w:t>
      </w:r>
      <w:r w:rsidR="000C6CEC" w:rsidRPr="000C6CEC">
        <w:rPr>
          <w:rFonts w:ascii="Calibri" w:eastAsia="Times New Roman" w:hAnsi="Calibri" w:cs="Calibri"/>
          <w:b/>
          <w:bCs/>
          <w:color w:val="000000"/>
          <w:rtl/>
        </w:rPr>
        <w:t> </w:t>
      </w:r>
      <w:r w:rsidR="000C6CEC" w:rsidRPr="000C6CEC">
        <w:rPr>
          <w:rFonts w:ascii="Calibri" w:eastAsia="Times New Roman" w:hAnsi="Calibri" w:cs="Times New Roman"/>
          <w:b/>
          <w:bCs/>
          <w:color w:val="000000"/>
          <w:rtl/>
        </w:rPr>
        <w:t>الشخصي</w:t>
      </w:r>
      <w:r w:rsidR="000C6CEC" w:rsidRPr="000C6CEC">
        <w:rPr>
          <w:rFonts w:ascii="Calibri" w:eastAsia="Times New Roman" w:hAnsi="Calibri" w:cs="Calibri"/>
          <w:b/>
          <w:bCs/>
          <w:color w:val="000000"/>
          <w:rtl/>
        </w:rPr>
        <w:t> "</w:t>
      </w:r>
      <w:r w:rsidRPr="000C6CEC">
        <w:rPr>
          <w:rFonts w:ascii="Calibri" w:eastAsia="Times New Roman" w:hAnsi="Calibri" w:cs="Calibri"/>
          <w:b/>
          <w:bCs/>
          <w:color w:val="000000"/>
          <w:rtl/>
        </w:rPr>
        <w:t>  </w:t>
      </w:r>
      <w:r w:rsidR="000C6CEC" w:rsidRPr="00DD21AD">
        <w:rPr>
          <w:rFonts w:ascii="Calibri" w:eastAsia="Times New Roman" w:hAnsi="Calibri" w:cs="Calibri"/>
          <w:color w:val="000000"/>
          <w:rtl/>
        </w:rPr>
        <w:t xml:space="preserve">6030 </w:t>
      </w:r>
      <w:r w:rsidR="000C6CEC" w:rsidRPr="00DD21AD">
        <w:rPr>
          <w:rFonts w:ascii="Calibri" w:eastAsia="Times New Roman" w:hAnsi="Calibri" w:cs="Times New Roman"/>
          <w:color w:val="000000"/>
          <w:rtl/>
        </w:rPr>
        <w:t>المطالبات المستحقة على قبول</w:t>
      </w:r>
      <w:r w:rsidR="000C6CEC" w:rsidRPr="00DD21AD">
        <w:rPr>
          <w:rFonts w:ascii="Calibri" w:eastAsia="Times New Roman" w:hAnsi="Calibri" w:cs="Calibri"/>
          <w:color w:val="000000"/>
          <w:rtl/>
        </w:rPr>
        <w:t> </w:t>
      </w:r>
      <w:r w:rsidR="000C6CEC" w:rsidRPr="00DD21AD">
        <w:rPr>
          <w:rFonts w:ascii="Calibri" w:eastAsia="Times New Roman" w:hAnsi="Calibri" w:cs="Times New Roman"/>
          <w:color w:val="000000"/>
          <w:rtl/>
        </w:rPr>
        <w:t>إعادة التأمين</w:t>
      </w:r>
      <w:r w:rsidR="000C6CEC" w:rsidRPr="00DD21AD">
        <w:rPr>
          <w:rFonts w:ascii="Calibri" w:eastAsia="Times New Roman" w:hAnsi="Calibri" w:cs="Calibri"/>
          <w:color w:val="000000"/>
          <w:rtl/>
        </w:rPr>
        <w:t>  </w:t>
      </w:r>
      <w:r w:rsidRPr="00DD21AD">
        <w:rPr>
          <w:rFonts w:ascii="Calibri" w:eastAsia="Times New Roman" w:hAnsi="Calibri" w:cs="Calibri"/>
          <w:color w:val="000000"/>
          <w:rtl/>
        </w:rPr>
        <w:t>      </w:t>
      </w:r>
    </w:p>
    <w:tbl>
      <w:tblPr>
        <w:bidiVisual/>
        <w:tblW w:w="3675" w:type="dxa"/>
        <w:tblCellMar>
          <w:top w:w="15" w:type="dxa"/>
          <w:left w:w="15" w:type="dxa"/>
          <w:bottom w:w="15" w:type="dxa"/>
          <w:right w:w="15" w:type="dxa"/>
        </w:tblCellMar>
        <w:tblLook w:val="04A0"/>
      </w:tblPr>
      <w:tblGrid>
        <w:gridCol w:w="606"/>
        <w:gridCol w:w="3069"/>
      </w:tblGrid>
      <w:tr w:rsidR="00DD21AD" w:rsidRPr="00DD21AD" w:rsidTr="000C6CEC">
        <w:trPr>
          <w:trHeight w:val="24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60301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60302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6034 </w:t>
      </w:r>
      <w:r w:rsidRPr="00DD21AD">
        <w:rPr>
          <w:rFonts w:ascii="Calibri" w:eastAsia="Times New Roman" w:hAnsi="Calibri" w:cs="Times New Roman"/>
          <w:color w:val="000000"/>
          <w:rtl/>
        </w:rPr>
        <w:t>مطالبات مستحقة على 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 المشترك</w:t>
      </w:r>
    </w:p>
    <w:tbl>
      <w:tblPr>
        <w:bidiVisual/>
        <w:tblW w:w="3759" w:type="dxa"/>
        <w:tblCellMar>
          <w:top w:w="15" w:type="dxa"/>
          <w:left w:w="15" w:type="dxa"/>
          <w:bottom w:w="15" w:type="dxa"/>
          <w:right w:w="15" w:type="dxa"/>
        </w:tblCellMar>
        <w:tblLook w:val="04A0"/>
      </w:tblPr>
      <w:tblGrid>
        <w:gridCol w:w="620"/>
        <w:gridCol w:w="3139"/>
      </w:tblGrid>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60340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60341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60342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60343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60345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60349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608 </w:t>
      </w:r>
      <w:r w:rsidRPr="00DD21AD">
        <w:rPr>
          <w:rFonts w:ascii="Calibri" w:eastAsia="Times New Roman" w:hAnsi="Calibri" w:cs="Times New Roman"/>
          <w:color w:val="000000"/>
          <w:rtl/>
        </w:rPr>
        <w:t>حصة التأمين المشترك المتنازل عنه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المنافع</w:t>
      </w:r>
      <w:r w:rsidRPr="00DD21AD">
        <w:rPr>
          <w:rFonts w:ascii="Calibri" w:eastAsia="Times New Roman" w:hAnsi="Calibri" w:cs="Calibri"/>
          <w:color w:val="000000"/>
          <w:rtl/>
        </w:rPr>
        <w:t>             </w:t>
      </w:r>
    </w:p>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6080 </w:t>
      </w:r>
      <w:r w:rsidRPr="00DD21AD">
        <w:rPr>
          <w:rFonts w:ascii="Calibri" w:eastAsia="Times New Roman" w:hAnsi="Calibri" w:cs="Times New Roman"/>
          <w:color w:val="000000"/>
          <w:rtl/>
        </w:rPr>
        <w:t xml:space="preserve">مطالبات مستردة من التأمين المشترك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 الأضرار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المتنازل عنه</w:t>
      </w:r>
    </w:p>
    <w:tbl>
      <w:tblPr>
        <w:bidiVisual/>
        <w:tblW w:w="3675" w:type="dxa"/>
        <w:tblCellMar>
          <w:top w:w="15" w:type="dxa"/>
          <w:left w:w="15" w:type="dxa"/>
          <w:bottom w:w="15" w:type="dxa"/>
          <w:right w:w="15" w:type="dxa"/>
        </w:tblCellMar>
        <w:tblLook w:val="04A0"/>
      </w:tblPr>
      <w:tblGrid>
        <w:gridCol w:w="606"/>
        <w:gridCol w:w="3069"/>
      </w:tblGrid>
      <w:tr w:rsidR="00DD21AD" w:rsidRPr="00DD21AD" w:rsidTr="000C6CEC">
        <w:trPr>
          <w:trHeight w:val="24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4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يشكل المعاشات</w:t>
            </w:r>
          </w:p>
        </w:tc>
      </w:tr>
      <w:tr w:rsidR="00DD21AD" w:rsidRPr="00DD21AD" w:rsidTr="000C6CEC">
        <w:trPr>
          <w:trHeight w:val="24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بعد الدستور</w:t>
            </w:r>
          </w:p>
        </w:tc>
      </w:tr>
      <w:tr w:rsidR="00DD21AD" w:rsidRPr="00DD21AD" w:rsidTr="000C6CEC">
        <w:trPr>
          <w:trHeight w:val="24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4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4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r>
      <w:tr w:rsidR="00DD21AD" w:rsidRPr="00DD21AD" w:rsidTr="000C6CEC">
        <w:trPr>
          <w:trHeight w:val="24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w:t>
      </w:r>
      <w:r w:rsidRPr="00DD21AD">
        <w:rPr>
          <w:rFonts w:ascii="Calibri" w:eastAsia="Times New Roman" w:hAnsi="Calibri" w:cs="Times New Roman"/>
          <w:color w:val="000000"/>
          <w:rtl/>
        </w:rPr>
        <w:t xml:space="preserve"> مطالبات مستردة من التأمين المشترك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الشخصي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المتنازل عنه</w:t>
      </w:r>
    </w:p>
    <w:tbl>
      <w:tblPr>
        <w:bidiVisual/>
        <w:tblW w:w="3843" w:type="dxa"/>
        <w:tblCellMar>
          <w:top w:w="15" w:type="dxa"/>
          <w:left w:w="15" w:type="dxa"/>
          <w:bottom w:w="15" w:type="dxa"/>
          <w:right w:w="15" w:type="dxa"/>
        </w:tblCellMar>
        <w:tblLook w:val="04A0"/>
      </w:tblPr>
      <w:tblGrid>
        <w:gridCol w:w="634"/>
        <w:gridCol w:w="3209"/>
      </w:tblGrid>
      <w:tr w:rsidR="00DD21AD" w:rsidRPr="00DD21AD" w:rsidTr="000C6CEC">
        <w:trPr>
          <w:trHeight w:val="22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2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3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3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2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2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60829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609 </w:t>
      </w:r>
      <w:r w:rsidRPr="00DD21AD">
        <w:rPr>
          <w:rFonts w:ascii="Calibri" w:eastAsia="Times New Roman" w:hAnsi="Calibri" w:cs="Times New Roman"/>
          <w:color w:val="000000"/>
          <w:rtl/>
        </w:rPr>
        <w:t>حصة إعادة التأمين المتنازل عنها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المنافع</w:t>
      </w:r>
      <w:r w:rsidRPr="00DD21AD">
        <w:rPr>
          <w:rFonts w:ascii="Calibri" w:eastAsia="Times New Roman" w:hAnsi="Calibri" w:cs="Calibri"/>
          <w:color w:val="000000"/>
          <w:rtl/>
        </w:rPr>
        <w:t>             </w:t>
      </w:r>
    </w:p>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6090 </w:t>
      </w:r>
      <w:r w:rsidRPr="00DD21AD">
        <w:rPr>
          <w:rFonts w:ascii="Calibri" w:eastAsia="Times New Roman" w:hAnsi="Calibri" w:cs="Times New Roman"/>
          <w:color w:val="000000"/>
          <w:rtl/>
        </w:rPr>
        <w:t xml:space="preserve">مطالبة مستردة من عمليات التنازل عن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 الأضرار</w:t>
      </w:r>
      <w:r w:rsidRPr="00DD21AD">
        <w:rPr>
          <w:rFonts w:ascii="Calibri" w:eastAsia="Times New Roman" w:hAnsi="Calibri" w:cs="Calibri"/>
          <w:color w:val="000000"/>
          <w:rtl/>
        </w:rPr>
        <w:t>"</w:t>
      </w:r>
    </w:p>
    <w:tbl>
      <w:tblPr>
        <w:bidiVisual/>
        <w:tblW w:w="3733" w:type="dxa"/>
        <w:tblCellMar>
          <w:top w:w="15" w:type="dxa"/>
          <w:left w:w="15" w:type="dxa"/>
          <w:bottom w:w="15" w:type="dxa"/>
          <w:right w:w="15" w:type="dxa"/>
        </w:tblCellMar>
        <w:tblLook w:val="04A0"/>
      </w:tblPr>
      <w:tblGrid>
        <w:gridCol w:w="616"/>
        <w:gridCol w:w="3117"/>
      </w:tblGrid>
      <w:tr w:rsidR="00DD21AD" w:rsidRPr="00DD21AD" w:rsidTr="000C6CEC">
        <w:trPr>
          <w:trHeight w:val="20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0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0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0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0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0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r>
      <w:tr w:rsidR="00DD21AD" w:rsidRPr="00DD21AD" w:rsidTr="000C6CEC">
        <w:trPr>
          <w:trHeight w:val="205"/>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6091 </w:t>
      </w:r>
      <w:r w:rsidRPr="00DD21AD">
        <w:rPr>
          <w:rFonts w:ascii="Calibri" w:eastAsia="Times New Roman" w:hAnsi="Calibri" w:cs="Times New Roman"/>
          <w:color w:val="000000"/>
          <w:rtl/>
        </w:rPr>
        <w:t xml:space="preserve">مطالبات مستردة بشأن إعادة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 الأضرار</w:t>
      </w:r>
      <w:r w:rsidRPr="00DD21AD">
        <w:rPr>
          <w:rFonts w:ascii="Calibri" w:eastAsia="Times New Roman" w:hAnsi="Calibri" w:cs="Calibri"/>
          <w:color w:val="000000"/>
          <w:rtl/>
        </w:rPr>
        <w:t>"</w:t>
      </w:r>
    </w:p>
    <w:tbl>
      <w:tblPr>
        <w:bidiVisual/>
        <w:tblW w:w="3735" w:type="dxa"/>
        <w:tblCellMar>
          <w:top w:w="15" w:type="dxa"/>
          <w:left w:w="15" w:type="dxa"/>
          <w:bottom w:w="15" w:type="dxa"/>
          <w:right w:w="15" w:type="dxa"/>
        </w:tblCellMar>
        <w:tblLook w:val="04A0"/>
      </w:tblPr>
      <w:tblGrid>
        <w:gridCol w:w="616"/>
        <w:gridCol w:w="3119"/>
      </w:tblGrid>
      <w:tr w:rsidR="00DD21AD" w:rsidRPr="00DD21AD" w:rsidTr="000C6CEC">
        <w:trPr>
          <w:trHeight w:val="240"/>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r>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6092 </w:t>
      </w:r>
      <w:r w:rsidRPr="00DD21AD">
        <w:rPr>
          <w:rFonts w:ascii="Calibri" w:eastAsia="Times New Roman" w:hAnsi="Calibri" w:cs="Times New Roman"/>
          <w:color w:val="000000"/>
          <w:rtl/>
        </w:rPr>
        <w:t xml:space="preserve">مطالبات مستردة من عمليات بيع </w:t>
      </w:r>
      <w:r w:rsidRPr="00DD21AD">
        <w:rPr>
          <w:rFonts w:ascii="Calibri" w:eastAsia="Times New Roman" w:hAnsi="Calibri" w:cs="Calibri"/>
          <w:color w:val="000000"/>
          <w:rtl/>
        </w:rPr>
        <w:t>"</w:t>
      </w:r>
      <w:r w:rsidRPr="00DD21AD">
        <w:rPr>
          <w:rFonts w:ascii="Calibri" w:eastAsia="Times New Roman" w:hAnsi="Calibri" w:cs="Times New Roman"/>
          <w:color w:val="000000"/>
          <w:rtl/>
        </w:rPr>
        <w:t>تأمين الأشخاص</w:t>
      </w:r>
      <w:r w:rsidRPr="00DD21AD">
        <w:rPr>
          <w:rFonts w:ascii="Calibri" w:eastAsia="Times New Roman" w:hAnsi="Calibri" w:cs="Calibri"/>
          <w:color w:val="000000"/>
          <w:rtl/>
        </w:rPr>
        <w:t>"</w:t>
      </w:r>
    </w:p>
    <w:tbl>
      <w:tblPr>
        <w:bidiVisual/>
        <w:tblW w:w="3603" w:type="dxa"/>
        <w:tblCellMar>
          <w:top w:w="15" w:type="dxa"/>
          <w:left w:w="15" w:type="dxa"/>
          <w:bottom w:w="15" w:type="dxa"/>
          <w:right w:w="15" w:type="dxa"/>
        </w:tblCellMar>
        <w:tblLook w:val="04A0"/>
      </w:tblPr>
      <w:tblGrid>
        <w:gridCol w:w="594"/>
        <w:gridCol w:w="3009"/>
      </w:tblGrid>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60920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60921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60922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60923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60925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60929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6093 </w:t>
      </w:r>
      <w:r w:rsidRPr="00DD21AD">
        <w:rPr>
          <w:rFonts w:ascii="Calibri" w:eastAsia="Times New Roman" w:hAnsi="Calibri" w:cs="Times New Roman"/>
          <w:color w:val="000000"/>
          <w:rtl/>
        </w:rPr>
        <w:t xml:space="preserve">مطالبة مستردة بشأن </w:t>
      </w:r>
      <w:r w:rsidRPr="00DD21AD">
        <w:rPr>
          <w:rFonts w:ascii="Calibri" w:eastAsia="Times New Roman" w:hAnsi="Calibri" w:cs="Calibri"/>
          <w:color w:val="000000"/>
          <w:rtl/>
        </w:rPr>
        <w:t>"</w:t>
      </w:r>
      <w:r w:rsidRPr="00DD21AD">
        <w:rPr>
          <w:rFonts w:ascii="Calibri" w:eastAsia="Times New Roman" w:hAnsi="Calibri" w:cs="Times New Roman"/>
          <w:color w:val="000000"/>
          <w:rtl/>
        </w:rPr>
        <w:t>تأمين الأشخاص</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المعاد معالجته</w:t>
      </w:r>
    </w:p>
    <w:tbl>
      <w:tblPr>
        <w:bidiVisual/>
        <w:tblW w:w="3723" w:type="dxa"/>
        <w:tblCellMar>
          <w:top w:w="15" w:type="dxa"/>
          <w:left w:w="15" w:type="dxa"/>
          <w:bottom w:w="15" w:type="dxa"/>
          <w:right w:w="15" w:type="dxa"/>
        </w:tblCellMar>
        <w:tblLook w:val="04A0"/>
      </w:tblPr>
      <w:tblGrid>
        <w:gridCol w:w="614"/>
        <w:gridCol w:w="3109"/>
      </w:tblGrid>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60930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المطالبات المستحقة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60931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الناضج</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60932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 المستحقة</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60933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الاسترداد</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60935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الفوائد الفنية</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60936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إضافية</w:t>
            </w:r>
          </w:p>
        </w:tc>
      </w:tr>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60939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الدستور وإعادة تعديل المطالبات الاحتياطية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61 </w:t>
      </w:r>
      <w:r w:rsidRPr="00DD21AD">
        <w:rPr>
          <w:rFonts w:ascii="Calibri" w:eastAsia="Times New Roman" w:hAnsi="Calibri" w:cs="Times New Roman"/>
          <w:color w:val="000000"/>
          <w:rtl/>
        </w:rPr>
        <w:t>المشتريات والخدمات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الخارجية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استهلاك</w:t>
      </w:r>
      <w:r w:rsidRPr="00DD21AD">
        <w:rPr>
          <w:rFonts w:ascii="Calibri" w:eastAsia="Times New Roman" w:hAnsi="Calibri" w:cs="Calibri"/>
          <w:color w:val="000000"/>
          <w:rtl/>
        </w:rPr>
        <w:t xml:space="preserve"> 610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شراء ولكن لم يتم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تخزينها</w:t>
      </w:r>
      <w:r w:rsidRPr="00DD21AD">
        <w:rPr>
          <w:rFonts w:ascii="Calibri" w:eastAsia="Times New Roman" w:hAnsi="Calibri" w:cs="Calibri"/>
          <w:color w:val="000000"/>
          <w:rtl/>
        </w:rPr>
        <w:t>             </w:t>
      </w:r>
    </w:p>
    <w:tbl>
      <w:tblPr>
        <w:bidiVisual/>
        <w:tblW w:w="5806" w:type="dxa"/>
        <w:tblCellMar>
          <w:top w:w="15" w:type="dxa"/>
          <w:left w:w="15" w:type="dxa"/>
          <w:bottom w:w="15" w:type="dxa"/>
          <w:right w:w="15" w:type="dxa"/>
        </w:tblCellMar>
        <w:tblLook w:val="04A0"/>
      </w:tblPr>
      <w:tblGrid>
        <w:gridCol w:w="479"/>
        <w:gridCol w:w="5327"/>
      </w:tblGrid>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مشتريات الدراسات والخدمات</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مشتريات المواد والمعدات والأعمال</w:t>
            </w:r>
          </w:p>
        </w:tc>
      </w:tr>
      <w:tr w:rsidR="00DD21AD" w:rsidRPr="00DD21AD" w:rsidTr="000C6CEC">
        <w:trPr>
          <w:trHeight w:val="244"/>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المشتريات غير المخزنة للمواد واللوازم</w:t>
            </w:r>
          </w:p>
        </w:tc>
      </w:tr>
      <w:tr w:rsidR="00DD21AD" w:rsidRPr="00DD21AD" w:rsidTr="000C6CEC">
        <w:trPr>
          <w:trHeight w:val="2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6108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عرضية على المشتريات</w:t>
            </w:r>
          </w:p>
        </w:tc>
      </w:tr>
      <w:tr w:rsidR="00DD21AD" w:rsidRPr="00DD21AD" w:rsidTr="000C6CEC">
        <w:trPr>
          <w:trHeight w:val="239"/>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الخصومات والخصومات والحسومات التي تم الحصول عليها على المشتريات</w:t>
            </w:r>
          </w:p>
        </w:tc>
      </w:tr>
    </w:tbl>
    <w:p w:rsidR="00DD21AD" w:rsidRPr="00DD21AD" w:rsidRDefault="00DD21AD" w:rsidP="000C6CE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611 </w:t>
      </w:r>
      <w:r w:rsidRPr="00DD21AD">
        <w:rPr>
          <w:rFonts w:ascii="Calibri" w:eastAsia="Times New Roman" w:hAnsi="Calibri" w:cs="Times New Roman"/>
          <w:color w:val="000000"/>
          <w:rtl/>
        </w:rPr>
        <w:t>مقاولات الباطن العامة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613 </w:t>
      </w:r>
      <w:r w:rsidRPr="00DD21AD">
        <w:rPr>
          <w:rFonts w:ascii="Calibri" w:eastAsia="Times New Roman" w:hAnsi="Calibri" w:cs="Times New Roman"/>
          <w:color w:val="000000"/>
          <w:rtl/>
        </w:rPr>
        <w:t>الإيجارات</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614 </w:t>
      </w:r>
      <w:r w:rsidR="00662CB0">
        <w:rPr>
          <w:rFonts w:ascii="Calibri" w:eastAsia="Times New Roman" w:hAnsi="Calibri" w:cs="Times New Roman"/>
          <w:color w:val="000000"/>
          <w:rtl/>
        </w:rPr>
        <w:t>رسوم الإيجار والملكية المشتركة</w:t>
      </w:r>
      <w:r w:rsidR="00662CB0">
        <w:rPr>
          <w:rFonts w:ascii="Calibri" w:eastAsia="Times New Roman" w:hAnsi="Calibri" w:cs="Calibri"/>
          <w:color w:val="000000"/>
          <w:rtl/>
        </w:rPr>
        <w:t>.</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615 </w:t>
      </w:r>
      <w:r w:rsidRPr="00DD21AD">
        <w:rPr>
          <w:rFonts w:ascii="Calibri" w:eastAsia="Times New Roman" w:hAnsi="Calibri" w:cs="Times New Roman"/>
          <w:color w:val="000000"/>
          <w:rtl/>
        </w:rPr>
        <w:t>الصيانة والإصلاحات والصيانة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616 </w:t>
      </w:r>
      <w:r w:rsidRPr="00DD21AD">
        <w:rPr>
          <w:rFonts w:ascii="Calibri" w:eastAsia="Times New Roman" w:hAnsi="Calibri" w:cs="Times New Roman"/>
          <w:color w:val="000000"/>
          <w:rtl/>
        </w:rPr>
        <w:t xml:space="preserve">أقساط تأمين </w:t>
      </w:r>
      <w:r w:rsidRPr="00DD21AD">
        <w:rPr>
          <w:rFonts w:ascii="Calibri" w:eastAsia="Times New Roman" w:hAnsi="Calibri" w:cs="Calibri"/>
          <w:color w:val="000000"/>
          <w:rtl/>
        </w:rPr>
        <w:t xml:space="preserve">617 </w:t>
      </w:r>
      <w:r w:rsidRPr="00DD21AD">
        <w:rPr>
          <w:rFonts w:ascii="Calibri" w:eastAsia="Times New Roman" w:hAnsi="Calibri" w:cs="Times New Roman"/>
          <w:color w:val="000000"/>
          <w:rtl/>
        </w:rPr>
        <w:t>دراسات وبحوث</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618 </w:t>
      </w:r>
      <w:r w:rsidRPr="00DD21AD">
        <w:rPr>
          <w:rFonts w:ascii="Calibri" w:eastAsia="Times New Roman" w:hAnsi="Calibri" w:cs="Times New Roman"/>
          <w:color w:val="000000"/>
          <w:rtl/>
        </w:rPr>
        <w:t>وثائق و متفرقات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619 </w:t>
      </w:r>
      <w:r w:rsidRPr="00DD21AD">
        <w:rPr>
          <w:rFonts w:ascii="Calibri" w:eastAsia="Times New Roman" w:hAnsi="Calibri" w:cs="Times New Roman"/>
          <w:color w:val="000000"/>
          <w:rtl/>
        </w:rPr>
        <w:t>الخصومات والخصومات والتخفيضات التي تم الحصول عليها على الخدمات الخارجية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62 </w:t>
      </w:r>
      <w:r w:rsidRPr="00DD21AD">
        <w:rPr>
          <w:rFonts w:ascii="Calibri" w:eastAsia="Times New Roman" w:hAnsi="Calibri" w:cs="Times New Roman"/>
          <w:color w:val="000000"/>
          <w:rtl/>
        </w:rPr>
        <w:t>خدمات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خارجية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621 </w:t>
      </w:r>
      <w:r w:rsidRPr="00DD21AD">
        <w:rPr>
          <w:rFonts w:ascii="Calibri" w:eastAsia="Times New Roman" w:hAnsi="Calibri" w:cs="Times New Roman"/>
          <w:color w:val="000000"/>
          <w:rtl/>
        </w:rPr>
        <w:t>موظفًا من خارج الكيان</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622 </w:t>
      </w:r>
      <w:r w:rsidRPr="00DD21AD">
        <w:rPr>
          <w:rFonts w:ascii="Calibri" w:eastAsia="Times New Roman" w:hAnsi="Calibri" w:cs="Times New Roman"/>
          <w:color w:val="000000"/>
          <w:rtl/>
        </w:rPr>
        <w:t xml:space="preserve">أتعاب الوسطاء والرسوم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623 </w:t>
      </w:r>
      <w:r w:rsidRPr="00DD21AD">
        <w:rPr>
          <w:rFonts w:ascii="Calibri" w:eastAsia="Times New Roman" w:hAnsi="Calibri" w:cs="Times New Roman"/>
          <w:color w:val="000000"/>
          <w:rtl/>
        </w:rPr>
        <w:t>الدعاية والنشر والعلاقات العامة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624 </w:t>
      </w:r>
      <w:r w:rsidRPr="00DD21AD">
        <w:rPr>
          <w:rFonts w:ascii="Calibri" w:eastAsia="Times New Roman" w:hAnsi="Calibri" w:cs="Times New Roman"/>
          <w:color w:val="000000"/>
          <w:rtl/>
        </w:rPr>
        <w:t xml:space="preserve">نقل البضائع والنقل الجماعي للأفراد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625 </w:t>
      </w:r>
      <w:r w:rsidRPr="00DD21AD">
        <w:rPr>
          <w:rFonts w:ascii="Calibri" w:eastAsia="Times New Roman" w:hAnsi="Calibri" w:cs="Times New Roman"/>
          <w:color w:val="000000"/>
          <w:rtl/>
        </w:rPr>
        <w:t>السفر والبعثات والاستقبالات</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626 </w:t>
      </w:r>
      <w:r w:rsidRPr="00DD21AD">
        <w:rPr>
          <w:rFonts w:ascii="Calibri" w:eastAsia="Times New Roman" w:hAnsi="Calibri" w:cs="Times New Roman"/>
          <w:color w:val="000000"/>
          <w:rtl/>
        </w:rPr>
        <w:t>تكاليف البريد والاتصالات السلكية واللاسلكية</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627 </w:t>
      </w:r>
      <w:r w:rsidRPr="00DD21AD">
        <w:rPr>
          <w:rFonts w:ascii="Calibri" w:eastAsia="Times New Roman" w:hAnsi="Calibri" w:cs="Times New Roman"/>
          <w:color w:val="000000"/>
          <w:rtl/>
        </w:rPr>
        <w:t>الخدمات المصرفية والخدمات ذات الصلة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628 </w:t>
      </w:r>
      <w:r w:rsidRPr="00DD21AD">
        <w:rPr>
          <w:rFonts w:ascii="Calibri" w:eastAsia="Times New Roman" w:hAnsi="Calibri" w:cs="Times New Roman"/>
          <w:color w:val="000000"/>
          <w:rtl/>
        </w:rPr>
        <w:t>مساهمات ومتنوعة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629 </w:t>
      </w:r>
      <w:r w:rsidRPr="00DD21AD">
        <w:rPr>
          <w:rFonts w:ascii="Calibri" w:eastAsia="Times New Roman" w:hAnsi="Calibri" w:cs="Times New Roman"/>
          <w:color w:val="000000"/>
          <w:rtl/>
        </w:rPr>
        <w:t>خصومات وخصومات وحسومات على خدمات خارجية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63 </w:t>
      </w:r>
      <w:r w:rsidRPr="00DD21AD">
        <w:rPr>
          <w:rFonts w:ascii="Calibri" w:eastAsia="Times New Roman" w:hAnsi="Calibri" w:cs="Times New Roman"/>
          <w:color w:val="000000"/>
          <w:rtl/>
        </w:rPr>
        <w:t>تكاليف</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الموظفين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631 </w:t>
      </w:r>
      <w:r w:rsidRPr="00DD21AD">
        <w:rPr>
          <w:rFonts w:ascii="Calibri" w:eastAsia="Times New Roman" w:hAnsi="Calibri" w:cs="Times New Roman"/>
          <w:color w:val="000000"/>
          <w:rtl/>
        </w:rPr>
        <w:t>أجور العاملين</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635 </w:t>
      </w:r>
      <w:r w:rsidRPr="00DD21AD">
        <w:rPr>
          <w:rFonts w:ascii="Calibri" w:eastAsia="Times New Roman" w:hAnsi="Calibri" w:cs="Times New Roman"/>
          <w:color w:val="000000"/>
          <w:rtl/>
        </w:rPr>
        <w:t xml:space="preserve">مساهمات للمنظمات الاجتماعية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637 </w:t>
      </w:r>
      <w:r w:rsidRPr="00DD21AD">
        <w:rPr>
          <w:rFonts w:ascii="Calibri" w:eastAsia="Times New Roman" w:hAnsi="Calibri" w:cs="Times New Roman"/>
          <w:color w:val="000000"/>
          <w:rtl/>
        </w:rPr>
        <w:t>رسوم اجتماعية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638 </w:t>
      </w:r>
      <w:r w:rsidRPr="00DD21AD">
        <w:rPr>
          <w:rFonts w:ascii="Calibri" w:eastAsia="Times New Roman" w:hAnsi="Calibri" w:cs="Times New Roman"/>
          <w:color w:val="000000"/>
          <w:rtl/>
        </w:rPr>
        <w:t>تكاليف الموظفين الأخرى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64 </w:t>
      </w:r>
      <w:r w:rsidRPr="00DD21AD">
        <w:rPr>
          <w:rFonts w:ascii="Calibri" w:eastAsia="Times New Roman" w:hAnsi="Calibri" w:cs="Times New Roman"/>
          <w:color w:val="000000"/>
          <w:rtl/>
        </w:rPr>
        <w:t>الضرائب والجبايات والمدفوعات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المماثلة</w:t>
      </w:r>
      <w:r w:rsidRPr="00DD21AD">
        <w:rPr>
          <w:rFonts w:ascii="Calibri" w:eastAsia="Times New Roman" w:hAnsi="Calibri" w:cs="Calibri"/>
          <w:color w:val="000000"/>
          <w:rtl/>
        </w:rPr>
        <w:t>    </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641 </w:t>
      </w:r>
      <w:r w:rsidRPr="00DD21AD">
        <w:rPr>
          <w:rFonts w:ascii="Calibri" w:eastAsia="Times New Roman" w:hAnsi="Calibri" w:cs="Times New Roman"/>
          <w:color w:val="000000"/>
          <w:rtl/>
        </w:rPr>
        <w:t xml:space="preserve">ضرائب ورسوم وما شابهها من مدفوعات على المكافآت </w:t>
      </w:r>
    </w:p>
    <w:p w:rsidR="00662CB0" w:rsidRDefault="00662CB0"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642 </w:t>
      </w:r>
      <w:r w:rsidRPr="00DD21AD">
        <w:rPr>
          <w:rFonts w:ascii="Calibri" w:eastAsia="Times New Roman" w:hAnsi="Calibri" w:cs="Times New Roman"/>
          <w:color w:val="000000"/>
          <w:rtl/>
        </w:rPr>
        <w:t xml:space="preserve">ضرائب وضرائب غير قابلة للاسترداد على رقم الأعمال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645 </w:t>
      </w:r>
      <w:r w:rsidRPr="00DD21AD">
        <w:rPr>
          <w:rFonts w:ascii="Calibri" w:eastAsia="Times New Roman" w:hAnsi="Calibri" w:cs="Times New Roman"/>
          <w:color w:val="000000"/>
          <w:rtl/>
        </w:rPr>
        <w:t xml:space="preserve">ضرائب ورسوم أخرى </w:t>
      </w:r>
      <w:r w:rsidRPr="00DD21AD">
        <w:rPr>
          <w:rFonts w:ascii="Calibri" w:eastAsia="Times New Roman" w:hAnsi="Calibri" w:cs="Calibri"/>
          <w:color w:val="000000"/>
          <w:rtl/>
        </w:rPr>
        <w:t>(</w:t>
      </w:r>
      <w:r w:rsidRPr="00DD21AD">
        <w:rPr>
          <w:rFonts w:ascii="Calibri" w:eastAsia="Times New Roman" w:hAnsi="Calibri" w:cs="Times New Roman"/>
          <w:color w:val="000000"/>
          <w:rtl/>
        </w:rPr>
        <w:t>باستثناء ضرائب الدخل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65 </w:t>
      </w:r>
      <w:r w:rsidRPr="00DD21AD">
        <w:rPr>
          <w:rFonts w:ascii="Calibri" w:eastAsia="Times New Roman" w:hAnsi="Calibri" w:cs="Times New Roman"/>
          <w:color w:val="000000"/>
          <w:rtl/>
        </w:rPr>
        <w:t>مصاريف</w:t>
      </w:r>
      <w:r w:rsidRPr="00DD21AD">
        <w:rPr>
          <w:rFonts w:ascii="Calibri" w:eastAsia="Times New Roman" w:hAnsi="Calibri" w:cs="Calibri"/>
          <w:color w:val="000000"/>
          <w:rtl/>
        </w:rPr>
        <w:t> </w:t>
      </w:r>
      <w:r w:rsidRPr="00DD21AD">
        <w:rPr>
          <w:rFonts w:ascii="Calibri" w:eastAsia="Times New Roman" w:hAnsi="Calibri" w:cs="Times New Roman"/>
          <w:color w:val="000000"/>
          <w:rtl/>
        </w:rPr>
        <w:t>تشغيلية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651 </w:t>
      </w:r>
      <w:r w:rsidRPr="00DD21AD">
        <w:rPr>
          <w:rFonts w:ascii="Calibri" w:eastAsia="Times New Roman" w:hAnsi="Calibri" w:cs="Times New Roman"/>
          <w:color w:val="000000"/>
          <w:rtl/>
        </w:rPr>
        <w:t>حقوق الامتياز على الامتيازات وبراءات الاختراع والتراخيص والبرمجيات والحقوق والأصول المماثلة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lastRenderedPageBreak/>
        <w:t xml:space="preserve">652 </w:t>
      </w:r>
      <w:r w:rsidRPr="00DD21AD">
        <w:rPr>
          <w:rFonts w:ascii="Calibri" w:eastAsia="Times New Roman" w:hAnsi="Calibri" w:cs="Times New Roman"/>
          <w:color w:val="000000"/>
          <w:rtl/>
        </w:rPr>
        <w:t xml:space="preserve">الخسائر الرأسمالية الناتجة عن استبعاد الأصول الثابتة غير المالية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653 </w:t>
      </w:r>
      <w:r w:rsidRPr="00DD21AD">
        <w:rPr>
          <w:rFonts w:ascii="Calibri" w:eastAsia="Times New Roman" w:hAnsi="Calibri" w:cs="Times New Roman"/>
          <w:color w:val="000000"/>
          <w:rtl/>
        </w:rPr>
        <w:t>أتعاب أعضاء مجلس الإدارة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654 </w:t>
      </w:r>
      <w:r w:rsidRPr="00DD21AD">
        <w:rPr>
          <w:rFonts w:ascii="Calibri" w:eastAsia="Times New Roman" w:hAnsi="Calibri" w:cs="Times New Roman"/>
          <w:color w:val="000000"/>
          <w:rtl/>
        </w:rPr>
        <w:t>خسائر الديون المعدومة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655 </w:t>
      </w:r>
      <w:r w:rsidRPr="00DD21AD">
        <w:rPr>
          <w:rFonts w:ascii="Calibri" w:eastAsia="Times New Roman" w:hAnsi="Calibri" w:cs="Times New Roman"/>
          <w:color w:val="000000"/>
          <w:rtl/>
        </w:rPr>
        <w:t>حصة من أرباح العمليات المشتركة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656 </w:t>
      </w:r>
      <w:r w:rsidRPr="00DD21AD">
        <w:rPr>
          <w:rFonts w:ascii="Calibri" w:eastAsia="Times New Roman" w:hAnsi="Calibri" w:cs="Times New Roman"/>
          <w:color w:val="000000"/>
          <w:rtl/>
        </w:rPr>
        <w:t xml:space="preserve">الغرامات والعقوبات والمنح الممنوحة والتبرعات والهدايا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657 </w:t>
      </w:r>
      <w:r w:rsidRPr="00DD21AD">
        <w:rPr>
          <w:rFonts w:ascii="Calibri" w:eastAsia="Times New Roman" w:hAnsi="Calibri" w:cs="Times New Roman"/>
          <w:color w:val="000000"/>
          <w:rtl/>
        </w:rPr>
        <w:t>رسوم إدارية يومية استثنائية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658 </w:t>
      </w:r>
      <w:r w:rsidRPr="00DD21AD">
        <w:rPr>
          <w:rFonts w:ascii="Calibri" w:eastAsia="Times New Roman" w:hAnsi="Calibri" w:cs="Times New Roman"/>
          <w:color w:val="000000"/>
          <w:rtl/>
        </w:rPr>
        <w:t>مصاريف الإدارة اليومية الأخرى</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659 </w:t>
      </w:r>
      <w:r w:rsidRPr="00DD21AD">
        <w:rPr>
          <w:rFonts w:ascii="Calibri" w:eastAsia="Times New Roman" w:hAnsi="Calibri" w:cs="Times New Roman"/>
          <w:color w:val="000000"/>
          <w:rtl/>
        </w:rPr>
        <w:t>مساهمة تنظيمية في أعمال التأمين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66 </w:t>
      </w:r>
      <w:r w:rsidRPr="00DD21AD">
        <w:rPr>
          <w:rFonts w:ascii="Calibri" w:eastAsia="Times New Roman" w:hAnsi="Calibri" w:cs="Times New Roman"/>
          <w:color w:val="000000"/>
          <w:rtl/>
        </w:rPr>
        <w:t>أعباء 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661 </w:t>
      </w:r>
      <w:r w:rsidRPr="00DD21AD">
        <w:rPr>
          <w:rFonts w:ascii="Calibri" w:eastAsia="Times New Roman" w:hAnsi="Calibri" w:cs="Times New Roman"/>
          <w:color w:val="000000"/>
          <w:rtl/>
        </w:rPr>
        <w:t>مصروفات الفوائد</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663 </w:t>
      </w:r>
      <w:r w:rsidRPr="00DD21AD">
        <w:rPr>
          <w:rFonts w:ascii="Calibri" w:eastAsia="Times New Roman" w:hAnsi="Calibri" w:cs="Times New Roman"/>
          <w:color w:val="000000"/>
          <w:rtl/>
        </w:rPr>
        <w:t xml:space="preserve">الفوائد المدفوعة على الودائع من المحال إليهم والشركات المعاد تدويرها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664 </w:t>
      </w:r>
      <w:r w:rsidRPr="00DD21AD">
        <w:rPr>
          <w:rFonts w:ascii="Calibri" w:eastAsia="Times New Roman" w:hAnsi="Calibri" w:cs="Times New Roman"/>
          <w:color w:val="000000"/>
          <w:rtl/>
        </w:rPr>
        <w:t>خسائر الذمم المدينة المتعلقة بالاستثمارات</w:t>
      </w:r>
    </w:p>
    <w:p w:rsidR="00662CB0" w:rsidRPr="00662CB0"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665 </w:t>
      </w:r>
      <w:r w:rsidRPr="00DD21AD">
        <w:rPr>
          <w:rFonts w:ascii="Calibri" w:eastAsia="Times New Roman" w:hAnsi="Calibri" w:cs="Times New Roman"/>
          <w:color w:val="000000"/>
          <w:rtl/>
        </w:rPr>
        <w:t xml:space="preserve">فرق تقييم الأصول المالية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خسائر رأس المال </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667 </w:t>
      </w:r>
      <w:r w:rsidRPr="00DD21AD">
        <w:rPr>
          <w:rFonts w:ascii="Calibri" w:eastAsia="Times New Roman" w:hAnsi="Calibri" w:cs="Times New Roman"/>
          <w:color w:val="000000"/>
          <w:rtl/>
        </w:rPr>
        <w:t xml:space="preserve">صافي خسائر استبعاد الأصول المالية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668 </w:t>
      </w:r>
      <w:r w:rsidRPr="00DD21AD">
        <w:rPr>
          <w:rFonts w:ascii="Calibri" w:eastAsia="Times New Roman" w:hAnsi="Calibri" w:cs="Times New Roman"/>
          <w:color w:val="000000"/>
          <w:rtl/>
        </w:rPr>
        <w:t>مصروفات مالية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67 </w:t>
      </w:r>
      <w:r w:rsidRPr="00DD21AD">
        <w:rPr>
          <w:rFonts w:ascii="Calibri" w:eastAsia="Times New Roman" w:hAnsi="Calibri" w:cs="Times New Roman"/>
          <w:color w:val="000000"/>
          <w:rtl/>
        </w:rPr>
        <w:t>بنود غير عادية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رسوم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68 </w:t>
      </w:r>
      <w:r w:rsidRPr="00DD21AD">
        <w:rPr>
          <w:rFonts w:ascii="Calibri" w:eastAsia="Times New Roman" w:hAnsi="Calibri" w:cs="Times New Roman"/>
          <w:color w:val="000000"/>
          <w:rtl/>
        </w:rPr>
        <w:t>الاستهلاك والمخصصات وخسائر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اضمحلال القيمة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681</w:t>
      </w:r>
      <w:r w:rsidRPr="00DD21AD">
        <w:rPr>
          <w:rFonts w:ascii="Calibri" w:eastAsia="Times New Roman" w:hAnsi="Calibri" w:cs="Times New Roman"/>
          <w:color w:val="000000"/>
          <w:rtl/>
        </w:rPr>
        <w:t xml:space="preserve"> إهلاك، إطفاء، الأحكام و</w:t>
      </w:r>
      <w:r w:rsidRPr="00DD21AD">
        <w:rPr>
          <w:rFonts w:ascii="Calibri" w:eastAsia="Times New Roman" w:hAnsi="Calibri" w:cs="Calibri"/>
          <w:color w:val="000000"/>
          <w:rtl/>
        </w:rPr>
        <w:t>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قيمة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الموجودات غير المتداولة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682 </w:t>
      </w:r>
      <w:r w:rsidRPr="00DD21AD">
        <w:rPr>
          <w:rFonts w:ascii="Calibri" w:eastAsia="Times New Roman" w:hAnsi="Calibri" w:cs="Times New Roman"/>
          <w:color w:val="000000"/>
          <w:rtl/>
        </w:rPr>
        <w:t>مخصصات الإهلاك والمخصصات واضمحلال قيمة البضائع تحت الامتياز</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685 </w:t>
      </w:r>
      <w:r w:rsidRPr="00DD21AD">
        <w:rPr>
          <w:rFonts w:ascii="Calibri" w:eastAsia="Times New Roman" w:hAnsi="Calibri" w:cs="Times New Roman"/>
          <w:color w:val="000000"/>
          <w:rtl/>
        </w:rPr>
        <w:t>الاستهلاك</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والمخصصات وخسائر اضمحلال القيمة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الأصول المتداولة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686 </w:t>
      </w:r>
      <w:r w:rsidRPr="00DD21AD">
        <w:rPr>
          <w:rFonts w:ascii="Calibri" w:eastAsia="Times New Roman" w:hAnsi="Calibri" w:cs="Times New Roman"/>
          <w:color w:val="000000"/>
          <w:rtl/>
        </w:rPr>
        <w:t xml:space="preserve">إهلاك ومخصصات وخسائر اضمحلال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 بنود مالية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687 </w:t>
      </w:r>
      <w:r w:rsidRPr="00DD21AD">
        <w:rPr>
          <w:rFonts w:ascii="Calibri" w:eastAsia="Times New Roman" w:hAnsi="Calibri" w:cs="Times New Roman"/>
          <w:color w:val="000000"/>
          <w:rtl/>
        </w:rPr>
        <w:t xml:space="preserve">المخصصات للمخصصات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الالتزامات غير المتداولة</w:t>
      </w:r>
    </w:p>
    <w:p w:rsidR="00662CB0" w:rsidRDefault="00662CB0" w:rsidP="00662CB0">
      <w:pPr>
        <w:bidi/>
        <w:spacing w:line="240" w:lineRule="auto"/>
        <w:rPr>
          <w:rFonts w:ascii="Calibri" w:eastAsia="Times New Roman" w:hAnsi="Calibri" w:cs="Times New Roman"/>
          <w:color w:val="000000"/>
          <w:rtl/>
        </w:rPr>
      </w:pPr>
      <w:r>
        <w:rPr>
          <w:rFonts w:ascii="Calibri" w:eastAsia="Times New Roman" w:hAnsi="Calibri" w:cs="Calibri"/>
          <w:color w:val="000000"/>
          <w:rtl/>
        </w:rPr>
        <w:t xml:space="preserve">6874 </w:t>
      </w:r>
      <w:r>
        <w:rPr>
          <w:rFonts w:ascii="Calibri" w:eastAsia="Times New Roman" w:hAnsi="Calibri" w:cs="Times New Roman"/>
          <w:color w:val="000000"/>
          <w:rtl/>
        </w:rPr>
        <w:t>المخصصات للمخصصات المنظمة</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6875 </w:t>
      </w:r>
      <w:r w:rsidRPr="00DD21AD">
        <w:rPr>
          <w:rFonts w:ascii="Calibri" w:eastAsia="Times New Roman" w:hAnsi="Calibri" w:cs="Times New Roman"/>
          <w:color w:val="000000"/>
          <w:rtl/>
        </w:rPr>
        <w:t>المخصصات لمخصصات الرسوم</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688 </w:t>
      </w:r>
      <w:r w:rsidRPr="00DD21AD">
        <w:rPr>
          <w:rFonts w:ascii="Calibri" w:eastAsia="Times New Roman" w:hAnsi="Calibri" w:cs="Times New Roman"/>
          <w:color w:val="000000"/>
          <w:rtl/>
        </w:rPr>
        <w:t xml:space="preserve">المخصصات للمخصصات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الخصوم المتداولة</w:t>
      </w:r>
      <w:r w:rsidRPr="00DD21AD">
        <w:rPr>
          <w:rFonts w:ascii="Calibri" w:eastAsia="Times New Roman" w:hAnsi="Calibri" w:cs="Calibri"/>
          <w:color w:val="000000"/>
          <w:rtl/>
        </w:rPr>
        <w:t> </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69 </w:t>
      </w:r>
      <w:r w:rsidRPr="00DD21AD">
        <w:rPr>
          <w:rFonts w:ascii="Calibri" w:eastAsia="Times New Roman" w:hAnsi="Calibri" w:cs="Times New Roman"/>
          <w:color w:val="000000"/>
          <w:rtl/>
        </w:rPr>
        <w:t>ضريبة الدخل وما</w:t>
      </w:r>
      <w:r w:rsidRPr="00DD21AD">
        <w:rPr>
          <w:rFonts w:ascii="Calibri" w:eastAsia="Times New Roman" w:hAnsi="Calibri" w:cs="Calibri"/>
          <w:color w:val="000000"/>
          <w:rtl/>
        </w:rPr>
        <w:t> </w:t>
      </w:r>
      <w:r w:rsidRPr="00DD21AD">
        <w:rPr>
          <w:rFonts w:ascii="Calibri" w:eastAsia="Times New Roman" w:hAnsi="Calibri" w:cs="Times New Roman"/>
          <w:color w:val="000000"/>
          <w:rtl/>
        </w:rPr>
        <w:t>يماثلها</w:t>
      </w:r>
      <w:r w:rsidRPr="00DD21AD">
        <w:rPr>
          <w:rFonts w:ascii="Calibri" w:eastAsia="Times New Roman" w:hAnsi="Calibri" w:cs="Calibri"/>
          <w:color w:val="000000"/>
          <w:rtl/>
        </w:rPr>
        <w:t>    </w:t>
      </w:r>
    </w:p>
    <w:tbl>
      <w:tblPr>
        <w:bidiVisual/>
        <w:tblW w:w="3834" w:type="dxa"/>
        <w:tblCellMar>
          <w:top w:w="15" w:type="dxa"/>
          <w:left w:w="15" w:type="dxa"/>
          <w:bottom w:w="15" w:type="dxa"/>
          <w:right w:w="15" w:type="dxa"/>
        </w:tblCellMar>
        <w:tblLook w:val="04A0"/>
      </w:tblPr>
      <w:tblGrid>
        <w:gridCol w:w="378"/>
        <w:gridCol w:w="3456"/>
      </w:tblGrid>
      <w:tr w:rsidR="00DD21AD" w:rsidRPr="00DD21AD" w:rsidTr="00662CB0">
        <w:trPr>
          <w:trHeight w:val="43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مشاركة الموظف في النتيجة</w:t>
            </w:r>
          </w:p>
        </w:tc>
      </w:tr>
      <w:tr w:rsidR="00DD21AD" w:rsidRPr="00DD21AD" w:rsidTr="00662CB0">
        <w:trPr>
          <w:trHeight w:val="44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معهد فنى صناعى</w:t>
            </w:r>
          </w:p>
        </w:tc>
      </w:tr>
      <w:tr w:rsidR="00DD21AD" w:rsidRPr="00DD21AD" w:rsidTr="00662CB0">
        <w:trPr>
          <w:trHeight w:val="4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التزام ضريبي مؤجل</w:t>
            </w:r>
          </w:p>
        </w:tc>
      </w:tr>
      <w:tr w:rsidR="00DD21AD" w:rsidRPr="00DD21AD" w:rsidTr="00662CB0">
        <w:trPr>
          <w:trHeight w:val="44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ضرائب الدخل على أساس نتيجة الأنشطة العادية</w:t>
            </w:r>
          </w:p>
        </w:tc>
      </w:tr>
      <w:tr w:rsidR="00DD21AD" w:rsidRPr="00DD21AD" w:rsidTr="00662CB0">
        <w:trPr>
          <w:trHeight w:val="43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ضرائب الدخل الأخرى</w:t>
            </w:r>
          </w:p>
        </w:tc>
      </w:tr>
    </w:tbl>
    <w:p w:rsidR="00DD21AD" w:rsidRPr="00662CB0" w:rsidRDefault="00DD21AD" w:rsidP="00DD21AD">
      <w:pPr>
        <w:bidi/>
        <w:spacing w:line="240" w:lineRule="auto"/>
        <w:rPr>
          <w:rFonts w:ascii="Times New Roman" w:eastAsia="Times New Roman" w:hAnsi="Times New Roman" w:cs="Times New Roman"/>
          <w:b/>
          <w:bCs/>
          <w:sz w:val="24"/>
          <w:szCs w:val="24"/>
          <w:u w:val="single"/>
          <w:rtl/>
        </w:rPr>
      </w:pPr>
      <w:r w:rsidRPr="00662CB0">
        <w:rPr>
          <w:rFonts w:ascii="Calibri" w:eastAsia="Times New Roman" w:hAnsi="Calibri" w:cs="Times New Roman"/>
          <w:b/>
          <w:bCs/>
          <w:color w:val="000000"/>
          <w:u w:val="single"/>
          <w:rtl/>
        </w:rPr>
        <w:t xml:space="preserve">الفئة </w:t>
      </w:r>
      <w:r w:rsidRPr="00662CB0">
        <w:rPr>
          <w:rFonts w:ascii="Calibri" w:eastAsia="Times New Roman" w:hAnsi="Calibri" w:cs="Calibri"/>
          <w:b/>
          <w:bCs/>
          <w:color w:val="000000"/>
          <w:u w:val="single"/>
          <w:rtl/>
        </w:rPr>
        <w:t xml:space="preserve">7 - </w:t>
      </w:r>
      <w:r w:rsidRPr="00662CB0">
        <w:rPr>
          <w:rFonts w:ascii="Calibri" w:eastAsia="Times New Roman" w:hAnsi="Calibri" w:cs="Times New Roman"/>
          <w:b/>
          <w:bCs/>
          <w:color w:val="000000"/>
          <w:u w:val="single"/>
          <w:rtl/>
        </w:rPr>
        <w:t>حسابات المنتج</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70 </w:t>
      </w:r>
      <w:r w:rsidRPr="00DD21AD">
        <w:rPr>
          <w:rFonts w:ascii="Calibri" w:eastAsia="Times New Roman" w:hAnsi="Calibri" w:cs="Times New Roman"/>
          <w:color w:val="000000"/>
          <w:rtl/>
        </w:rPr>
        <w:t>أقساط</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700 </w:t>
      </w:r>
      <w:r w:rsidRPr="00DD21AD">
        <w:rPr>
          <w:rFonts w:ascii="Calibri" w:eastAsia="Times New Roman" w:hAnsi="Calibri" w:cs="Times New Roman"/>
          <w:color w:val="000000"/>
          <w:rtl/>
        </w:rPr>
        <w:t xml:space="preserve">قسط صادر عن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ضد الأضرار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المباشرة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xml:space="preserve">7000 </w:t>
      </w:r>
      <w:r w:rsidRPr="00DD21AD">
        <w:rPr>
          <w:rFonts w:ascii="Calibri" w:eastAsia="Times New Roman" w:hAnsi="Calibri" w:cs="Times New Roman"/>
          <w:color w:val="000000"/>
          <w:rtl/>
        </w:rPr>
        <w:t>أقساط مكتوبة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تكاليف ومستلزمات الشرطة </w:t>
      </w:r>
      <w:r w:rsidRPr="00DD21AD">
        <w:rPr>
          <w:rFonts w:ascii="Calibri" w:eastAsia="Times New Roman" w:hAnsi="Calibri" w:cs="Calibri"/>
          <w:color w:val="000000"/>
          <w:rtl/>
        </w:rPr>
        <w:t>7003</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7004 </w:t>
      </w:r>
      <w:r w:rsidRPr="00DD21AD">
        <w:rPr>
          <w:rFonts w:ascii="Calibri" w:eastAsia="Times New Roman" w:hAnsi="Calibri" w:cs="Times New Roman"/>
          <w:color w:val="000000"/>
          <w:rtl/>
        </w:rPr>
        <w:t xml:space="preserve">التغيير في التوقعات الخاصة بأقساط التأمين المعلقة الإصدار </w:t>
      </w:r>
      <w:r w:rsidRPr="00DD21AD">
        <w:rPr>
          <w:rFonts w:ascii="Calibri" w:eastAsia="Times New Roman" w:hAnsi="Calibri" w:cs="Calibri"/>
          <w:color w:val="000000"/>
          <w:rtl/>
        </w:rPr>
        <w:t xml:space="preserve">7008 </w:t>
      </w:r>
      <w:r w:rsidRPr="00DD21AD">
        <w:rPr>
          <w:rFonts w:ascii="Calibri" w:eastAsia="Times New Roman" w:hAnsi="Calibri" w:cs="Times New Roman"/>
          <w:color w:val="000000"/>
          <w:rtl/>
        </w:rPr>
        <w:t>الخصومات الممنوحة على الإصدارات للسنة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7009 </w:t>
      </w:r>
      <w:r w:rsidRPr="00DD21AD">
        <w:rPr>
          <w:rFonts w:ascii="Calibri" w:eastAsia="Times New Roman" w:hAnsi="Calibri" w:cs="Times New Roman"/>
          <w:color w:val="000000"/>
          <w:rtl/>
        </w:rPr>
        <w:t>إلغاء قسط</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701 </w:t>
      </w:r>
      <w:r w:rsidRPr="00DD21AD">
        <w:rPr>
          <w:rFonts w:ascii="Calibri" w:eastAsia="Times New Roman" w:hAnsi="Calibri" w:cs="Times New Roman"/>
          <w:color w:val="000000"/>
          <w:rtl/>
        </w:rPr>
        <w:t xml:space="preserve">أقساط مقبولة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للتأمين ضد الأضرار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7010 </w:t>
      </w:r>
      <w:r w:rsidRPr="00DD21AD">
        <w:rPr>
          <w:rFonts w:ascii="Calibri" w:eastAsia="Times New Roman" w:hAnsi="Calibri" w:cs="Times New Roman"/>
          <w:color w:val="000000"/>
          <w:rtl/>
        </w:rPr>
        <w:t xml:space="preserve">أقساط مقبولة لإعادة التأمين </w:t>
      </w:r>
      <w:r w:rsidRPr="00DD21AD">
        <w:rPr>
          <w:rFonts w:ascii="Calibri" w:eastAsia="Times New Roman" w:hAnsi="Calibri" w:cs="Calibri"/>
          <w:color w:val="000000"/>
          <w:rtl/>
        </w:rPr>
        <w:t xml:space="preserve">7014 </w:t>
      </w:r>
      <w:r w:rsidRPr="00DD21AD">
        <w:rPr>
          <w:rFonts w:ascii="Calibri" w:eastAsia="Times New Roman" w:hAnsi="Calibri" w:cs="Times New Roman"/>
          <w:color w:val="000000"/>
          <w:rtl/>
        </w:rPr>
        <w:t>أقساط مقبولة للتأمين المشترك</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702 </w:t>
      </w:r>
      <w:r w:rsidRPr="00DD21AD">
        <w:rPr>
          <w:rFonts w:ascii="Calibri" w:eastAsia="Times New Roman" w:hAnsi="Calibri" w:cs="Times New Roman"/>
          <w:color w:val="000000"/>
          <w:rtl/>
        </w:rPr>
        <w:t xml:space="preserve">أقساط صادرة عن معاملات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التأمين الشخصي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المباشرة</w:t>
      </w:r>
    </w:p>
    <w:tbl>
      <w:tblPr>
        <w:bidiVisual/>
        <w:tblW w:w="0" w:type="auto"/>
        <w:tblCellMar>
          <w:top w:w="15" w:type="dxa"/>
          <w:left w:w="15" w:type="dxa"/>
          <w:bottom w:w="15" w:type="dxa"/>
          <w:right w:w="15" w:type="dxa"/>
        </w:tblCellMar>
        <w:tblLook w:val="04A0"/>
      </w:tblPr>
      <w:tblGrid>
        <w:gridCol w:w="477"/>
        <w:gridCol w:w="3435"/>
      </w:tblGrid>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7020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إصدار الأقساط الدورية</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7021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إصدار أقساط لمرة واحدة</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7023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تكاليف ومستلزمات الشرطة</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7024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التغيير في قسط توقع الإصدار المعلق</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7028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الخصومات الممنوحة على الإصدارات خلال العام</w:t>
            </w:r>
          </w:p>
        </w:tc>
      </w:tr>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7029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إلغاء قسط</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703 </w:t>
      </w:r>
      <w:r w:rsidRPr="00DD21AD">
        <w:rPr>
          <w:rFonts w:ascii="Calibri" w:eastAsia="Times New Roman" w:hAnsi="Calibri" w:cs="Times New Roman"/>
          <w:color w:val="000000"/>
          <w:rtl/>
        </w:rPr>
        <w:t xml:space="preserve">أقساط مقبولة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للتأمين الشخصي</w:t>
      </w:r>
      <w:r w:rsidRPr="00DD21AD">
        <w:rPr>
          <w:rFonts w:ascii="Calibri" w:eastAsia="Times New Roman" w:hAnsi="Calibri" w:cs="Calibri"/>
          <w:color w:val="000000"/>
          <w:rtl/>
        </w:rPr>
        <w:t>"</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7030 </w:t>
      </w:r>
      <w:r w:rsidRPr="00DD21AD">
        <w:rPr>
          <w:rFonts w:ascii="Calibri" w:eastAsia="Times New Roman" w:hAnsi="Calibri" w:cs="Times New Roman"/>
          <w:color w:val="000000"/>
          <w:rtl/>
        </w:rPr>
        <w:t xml:space="preserve">أقساط مقبولة لإعادة التأمين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7034</w:t>
      </w:r>
      <w:r w:rsidRPr="00DD21AD">
        <w:rPr>
          <w:rFonts w:ascii="Calibri" w:eastAsia="Times New Roman" w:hAnsi="Calibri" w:cs="Times New Roman"/>
          <w:color w:val="000000"/>
          <w:rtl/>
        </w:rPr>
        <w:t xml:space="preserve"> أقساط مقبولة للتأمين المشترك</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708 </w:t>
      </w:r>
      <w:r w:rsidRPr="00DD21AD">
        <w:rPr>
          <w:rFonts w:ascii="Calibri" w:eastAsia="Times New Roman" w:hAnsi="Calibri" w:cs="Times New Roman"/>
          <w:color w:val="000000"/>
          <w:rtl/>
        </w:rPr>
        <w:t>حصة من التأمين المشترك المتنازل عنه في أقساط التأمين</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7080 </w:t>
      </w:r>
      <w:r w:rsidRPr="00DD21AD">
        <w:rPr>
          <w:rFonts w:ascii="Calibri" w:eastAsia="Times New Roman" w:hAnsi="Calibri" w:cs="Times New Roman"/>
          <w:color w:val="000000"/>
          <w:rtl/>
        </w:rPr>
        <w:t xml:space="preserve">قسط التأمين المشترك تنازلت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'7082</w:t>
      </w:r>
      <w:r w:rsidRPr="00DD21AD">
        <w:rPr>
          <w:rFonts w:ascii="Calibri" w:eastAsia="Times New Roman" w:hAnsi="Calibri" w:cs="Times New Roman"/>
          <w:color w:val="000000"/>
          <w:rtl/>
        </w:rPr>
        <w:t xml:space="preserve"> قسط التأمين المشترك تنازلت </w:t>
      </w:r>
      <w:r w:rsidRPr="00DD21AD">
        <w:rPr>
          <w:rFonts w:ascii="Calibri" w:eastAsia="Times New Roman" w:hAnsi="Calibri" w:cs="Calibri"/>
          <w:color w:val="000000"/>
        </w:rPr>
        <w:t>AMAGE</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xml:space="preserve"> "</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709 </w:t>
      </w:r>
      <w:r w:rsidRPr="00DD21AD">
        <w:rPr>
          <w:rFonts w:ascii="Calibri" w:eastAsia="Times New Roman" w:hAnsi="Calibri" w:cs="Times New Roman"/>
          <w:color w:val="000000"/>
          <w:rtl/>
        </w:rPr>
        <w:t>حصة إعادة التأمين المتنازل عنها في أقساط التأمين</w:t>
      </w:r>
    </w:p>
    <w:tbl>
      <w:tblPr>
        <w:bidiVisual/>
        <w:tblW w:w="0" w:type="auto"/>
        <w:tblCellMar>
          <w:top w:w="15" w:type="dxa"/>
          <w:left w:w="15" w:type="dxa"/>
          <w:bottom w:w="15" w:type="dxa"/>
          <w:right w:w="15" w:type="dxa"/>
        </w:tblCellMar>
        <w:tblLook w:val="04A0"/>
      </w:tblPr>
      <w:tblGrid>
        <w:gridCol w:w="477"/>
        <w:gridCol w:w="3953"/>
      </w:tblGrid>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7090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الأقساط المتنازل عنها </w:t>
            </w:r>
            <w:r w:rsidRPr="00DD21AD">
              <w:rPr>
                <w:rFonts w:ascii="Calibri" w:eastAsia="Times New Roman" w:hAnsi="Calibri" w:cs="Calibri"/>
                <w:color w:val="000000"/>
                <w:rtl/>
              </w:rPr>
              <w:t>" </w:t>
            </w:r>
            <w:r w:rsidRPr="00DD21AD">
              <w:rPr>
                <w:rFonts w:ascii="Calibri" w:eastAsia="Times New Roman" w:hAnsi="Calibri" w:cs="Calibri"/>
                <w:color w:val="000000"/>
              </w:rPr>
              <w:t>A nsurance of D AMAGE</w:t>
            </w:r>
            <w:r w:rsidRPr="00DD21AD">
              <w:rPr>
                <w:rFonts w:ascii="Calibri" w:eastAsia="Times New Roman" w:hAnsi="Calibri" w:cs="Calibri"/>
                <w:color w:val="000000"/>
                <w:rtl/>
              </w:rPr>
              <w:t>"</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7091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w:t>
            </w:r>
            <w:r w:rsidRPr="00DD21AD">
              <w:rPr>
                <w:rFonts w:ascii="Calibri" w:eastAsia="Times New Roman" w:hAnsi="Calibri" w:cs="Calibri"/>
                <w:color w:val="000000"/>
                <w:rtl/>
              </w:rPr>
              <w:t> </w:t>
            </w:r>
            <w:r w:rsidRPr="00DD21AD">
              <w:rPr>
                <w:rFonts w:ascii="Calibri" w:eastAsia="Times New Roman" w:hAnsi="Calibri" w:cs="Times New Roman"/>
                <w:color w:val="000000"/>
                <w:rtl/>
              </w:rPr>
              <w:t>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استردادها</w:t>
            </w:r>
            <w:r w:rsidRPr="00DD21AD">
              <w:rPr>
                <w:rFonts w:ascii="Calibri" w:eastAsia="Times New Roman" w:hAnsi="Calibri" w:cs="Calibri"/>
                <w:color w:val="000000"/>
                <w:rtl/>
              </w:rPr>
              <w:t> " </w:t>
            </w:r>
            <w:r w:rsidRPr="00DD21AD">
              <w:rPr>
                <w:rFonts w:ascii="Calibri" w:eastAsia="Times New Roman" w:hAnsi="Calibri" w:cs="Calibri"/>
                <w:color w:val="000000"/>
              </w:rPr>
              <w:t>A nsurance of D AMAGE</w:t>
            </w:r>
            <w:r w:rsidRPr="00DD21AD">
              <w:rPr>
                <w:rFonts w:ascii="Calibri" w:eastAsia="Times New Roman" w:hAnsi="Calibri" w:cs="Calibri"/>
                <w:color w:val="000000"/>
                <w:rtl/>
              </w:rPr>
              <w:t>"</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7092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أقساط تنازلت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w:t>
            </w:r>
          </w:p>
        </w:tc>
      </w:tr>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7093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أعادتها أقساط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 </w:t>
      </w:r>
      <w:r w:rsidRPr="00DD21AD">
        <w:rPr>
          <w:rFonts w:ascii="Calibri" w:eastAsia="Times New Roman" w:hAnsi="Calibri" w:cs="Times New Roman"/>
          <w:color w:val="000000"/>
          <w:rtl/>
        </w:rPr>
        <w:t>الأقساط المؤجلة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710 </w:t>
      </w:r>
      <w:r w:rsidRPr="00DD21AD">
        <w:rPr>
          <w:rFonts w:ascii="Calibri" w:eastAsia="Times New Roman" w:hAnsi="Calibri" w:cs="Times New Roman"/>
          <w:color w:val="000000"/>
          <w:rtl/>
        </w:rPr>
        <w:t>أقساط مُرحّلة من سنوات سابقة</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7100 </w:t>
      </w:r>
      <w:r w:rsidRPr="00DD21AD">
        <w:rPr>
          <w:rFonts w:ascii="Calibri" w:eastAsia="Times New Roman" w:hAnsi="Calibri" w:cs="Times New Roman"/>
          <w:color w:val="000000"/>
          <w:rtl/>
        </w:rPr>
        <w:t>أقساط مؤجلة السنوات السابقة</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00662CB0" w:rsidRPr="00DD21AD">
        <w:rPr>
          <w:rFonts w:ascii="Calibri" w:eastAsia="Times New Roman" w:hAnsi="Calibri" w:cs="Calibri"/>
          <w:color w:val="000000"/>
        </w:rPr>
        <w:t>D AMAGE</w:t>
      </w:r>
      <w:r w:rsidR="00662CB0" w:rsidRPr="00DD21AD">
        <w:rPr>
          <w:rFonts w:ascii="Calibri" w:eastAsia="Times New Roman" w:hAnsi="Calibri" w:cs="Calibri"/>
          <w:color w:val="000000"/>
          <w:rtl/>
        </w:rPr>
        <w:t xml:space="preserve"> "</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7101 </w:t>
      </w:r>
      <w:r w:rsidRPr="00DD21AD">
        <w:rPr>
          <w:rFonts w:ascii="Calibri" w:eastAsia="Times New Roman" w:hAnsi="Calibri" w:cs="Times New Roman"/>
          <w:color w:val="000000"/>
          <w:rtl/>
        </w:rPr>
        <w:t xml:space="preserve">أقساط مقبولة مُرحّلة من سنوات سابقة </w:t>
      </w:r>
      <w:r w:rsidRPr="00DD21AD">
        <w:rPr>
          <w:rFonts w:ascii="Calibri" w:eastAsia="Times New Roman" w:hAnsi="Calibri" w:cs="Calibri"/>
          <w:color w:val="000000"/>
          <w:rtl/>
        </w:rPr>
        <w:t>" </w:t>
      </w:r>
      <w:r w:rsidRPr="00DD21AD">
        <w:rPr>
          <w:rFonts w:ascii="Calibri" w:eastAsia="Times New Roman" w:hAnsi="Calibri" w:cs="Calibri"/>
          <w:color w:val="000000"/>
        </w:rPr>
        <w:t>A nsurance of</w:t>
      </w:r>
      <w:r w:rsidR="00662CB0" w:rsidRPr="00DD21AD">
        <w:rPr>
          <w:rFonts w:ascii="Calibri" w:eastAsia="Times New Roman" w:hAnsi="Calibri" w:cs="Calibri"/>
          <w:color w:val="000000"/>
        </w:rPr>
        <w:t>D AMAGE</w:t>
      </w:r>
      <w:r w:rsidR="00662CB0" w:rsidRPr="00DD21AD">
        <w:rPr>
          <w:rFonts w:ascii="Calibri" w:eastAsia="Times New Roman" w:hAnsi="Calibri" w:cs="Calibri"/>
          <w:color w:val="000000"/>
          <w:rtl/>
        </w:rPr>
        <w:t xml:space="preserve">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7102 </w:t>
      </w:r>
      <w:r w:rsidRPr="00DD21AD">
        <w:rPr>
          <w:rFonts w:ascii="Calibri" w:eastAsia="Times New Roman" w:hAnsi="Calibri" w:cs="Times New Roman"/>
          <w:color w:val="000000"/>
          <w:rtl/>
        </w:rPr>
        <w:t>أقساط مؤجلة السنوات السابقة</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قام </w:t>
      </w:r>
      <w:r w:rsidRPr="00DD21AD">
        <w:rPr>
          <w:rFonts w:ascii="Calibri" w:eastAsia="Times New Roman" w:hAnsi="Calibri" w:cs="Calibri"/>
          <w:color w:val="000000"/>
        </w:rPr>
        <w:t>eople</w:t>
      </w:r>
      <w:r w:rsidRPr="00DD21AD">
        <w:rPr>
          <w:rFonts w:ascii="Calibri" w:eastAsia="Times New Roman" w:hAnsi="Calibri" w:cs="Calibri"/>
          <w:color w:val="000000"/>
          <w:rtl/>
        </w:rPr>
        <w:t xml:space="preserve"> "7103 </w:t>
      </w:r>
      <w:r w:rsidRPr="00DD21AD">
        <w:rPr>
          <w:rFonts w:ascii="Calibri" w:eastAsia="Times New Roman" w:hAnsi="Calibri" w:cs="Times New Roman"/>
          <w:color w:val="000000"/>
          <w:rtl/>
        </w:rPr>
        <w:t>الأقساط المقبولة إلى الأمام من السنوات السابقة</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Pr>
        <w:t>P eople</w:t>
      </w:r>
      <w:r w:rsidRPr="00DD21AD">
        <w:rPr>
          <w:rFonts w:ascii="Calibri" w:eastAsia="Times New Roman" w:hAnsi="Calibri" w:cs="Calibri"/>
          <w:color w:val="000000"/>
          <w:rtl/>
        </w:rPr>
        <w:t xml:space="preserve">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7108 </w:t>
      </w:r>
      <w:r w:rsidRPr="00DD21AD">
        <w:rPr>
          <w:rFonts w:ascii="Calibri" w:eastAsia="Times New Roman" w:hAnsi="Calibri" w:cs="Times New Roman"/>
          <w:color w:val="000000"/>
          <w:rtl/>
        </w:rPr>
        <w:t>حصة من التأمين المشترك المتنازل عنه في أقساط التأمين المكتوبة المرحلة من السنوات السابقة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7109 </w:t>
      </w:r>
      <w:r w:rsidRPr="00DD21AD">
        <w:rPr>
          <w:rFonts w:ascii="Calibri" w:eastAsia="Times New Roman" w:hAnsi="Calibri" w:cs="Times New Roman"/>
          <w:color w:val="000000"/>
          <w:rtl/>
        </w:rPr>
        <w:t>حصة إعادة التأمين المتنازل عنها في أقساط التأمين المكتتبة المرحلة من سنوات سابقة</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715 </w:t>
      </w:r>
      <w:r w:rsidRPr="00DD21AD">
        <w:rPr>
          <w:rFonts w:ascii="Calibri" w:eastAsia="Times New Roman" w:hAnsi="Calibri" w:cs="Times New Roman"/>
          <w:color w:val="000000"/>
          <w:rtl/>
        </w:rPr>
        <w:t>أقساط</w:t>
      </w:r>
      <w:r w:rsidRPr="00DD21AD">
        <w:rPr>
          <w:rFonts w:ascii="Calibri" w:eastAsia="Times New Roman" w:hAnsi="Calibri" w:cs="Calibri"/>
          <w:color w:val="000000"/>
          <w:rtl/>
        </w:rPr>
        <w:t> </w:t>
      </w:r>
      <w:r w:rsidRPr="00DD21AD">
        <w:rPr>
          <w:rFonts w:ascii="Calibri" w:eastAsia="Times New Roman" w:hAnsi="Calibri" w:cs="Times New Roman"/>
          <w:color w:val="000000"/>
          <w:rtl/>
        </w:rPr>
        <w:t>مؤجلة</w:t>
      </w:r>
    </w:p>
    <w:tbl>
      <w:tblPr>
        <w:bidiVisual/>
        <w:tblW w:w="0" w:type="auto"/>
        <w:tblCellMar>
          <w:top w:w="15" w:type="dxa"/>
          <w:left w:w="15" w:type="dxa"/>
          <w:bottom w:w="15" w:type="dxa"/>
          <w:right w:w="15" w:type="dxa"/>
        </w:tblCellMar>
        <w:tblLook w:val="04A0"/>
      </w:tblPr>
      <w:tblGrid>
        <w:gridCol w:w="477"/>
        <w:gridCol w:w="5025"/>
      </w:tblGrid>
      <w:tr w:rsidR="00DD21AD" w:rsidRPr="00DD21AD" w:rsidTr="00662CB0">
        <w:trPr>
          <w:trHeight w:val="317"/>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7150</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أقساط التأمين المكتتبة تشير إلى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w:t>
            </w:r>
          </w:p>
        </w:tc>
      </w:tr>
      <w:tr w:rsidR="00DD21AD" w:rsidRPr="00DD21AD" w:rsidTr="00662CB0">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 قبول الأقساط لتأجيل </w:t>
            </w:r>
            <w:r w:rsidRPr="00DD21AD">
              <w:rPr>
                <w:rFonts w:ascii="Calibri" w:eastAsia="Times New Roman" w:hAnsi="Calibri" w:cs="Calibri"/>
                <w:color w:val="000000"/>
                <w:rtl/>
              </w:rPr>
              <w:t>" </w:t>
            </w:r>
            <w:r w:rsidRPr="00DD21AD">
              <w:rPr>
                <w:rFonts w:ascii="Calibri" w:eastAsia="Times New Roman" w:hAnsi="Calibri" w:cs="Calibri"/>
                <w:color w:val="000000"/>
              </w:rPr>
              <w:t>A nsurance of D AMAGE</w:t>
            </w:r>
            <w:r w:rsidRPr="00DD21AD">
              <w:rPr>
                <w:rFonts w:ascii="Calibri" w:eastAsia="Times New Roman" w:hAnsi="Calibri" w:cs="Calibri"/>
                <w:color w:val="000000"/>
                <w:rtl/>
              </w:rPr>
              <w:t>"</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7152</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أقساط التأمين المكتتبة تشير إلى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قبلت أقساط تأجيل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ترحيل حصة التأمين المشترك المتنازل عنه في أقساط التأمين المكتوبة</w:t>
            </w:r>
          </w:p>
        </w:tc>
      </w:tr>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7159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ترحيل حصة إعادة التأمين المتنازل عنها في أقساط التأمين المكتتبة</w:t>
            </w:r>
          </w:p>
        </w:tc>
      </w:tr>
    </w:tbl>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72 </w:t>
      </w:r>
      <w:r w:rsidRPr="00DD21AD">
        <w:rPr>
          <w:rFonts w:ascii="Calibri" w:eastAsia="Times New Roman" w:hAnsi="Calibri" w:cs="Times New Roman"/>
          <w:color w:val="000000"/>
          <w:rtl/>
        </w:rPr>
        <w:t>عمولات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721 </w:t>
      </w:r>
      <w:r w:rsidRPr="00DD21AD">
        <w:rPr>
          <w:rFonts w:ascii="Calibri" w:eastAsia="Times New Roman" w:hAnsi="Calibri" w:cs="Times New Roman"/>
          <w:color w:val="000000"/>
          <w:rtl/>
        </w:rPr>
        <w:t>عمولات وردت في إعادة التأمين</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7210 </w:t>
      </w:r>
      <w:r w:rsidRPr="00DD21AD">
        <w:rPr>
          <w:rFonts w:ascii="Calibri" w:eastAsia="Times New Roman" w:hAnsi="Calibri" w:cs="Times New Roman"/>
          <w:color w:val="000000"/>
          <w:rtl/>
        </w:rPr>
        <w:t xml:space="preserve">جان تلقى على التصرف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7211 </w:t>
      </w:r>
      <w:r w:rsidRPr="00DD21AD">
        <w:rPr>
          <w:rFonts w:ascii="Calibri" w:eastAsia="Times New Roman" w:hAnsi="Calibri" w:cs="Times New Roman"/>
          <w:color w:val="000000"/>
          <w:rtl/>
        </w:rPr>
        <w:t xml:space="preserve">لجان تلقى على حسومات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7212 </w:t>
      </w:r>
      <w:r w:rsidRPr="00DD21AD">
        <w:rPr>
          <w:rFonts w:ascii="Calibri" w:eastAsia="Times New Roman" w:hAnsi="Calibri" w:cs="Times New Roman"/>
          <w:color w:val="000000"/>
          <w:rtl/>
        </w:rPr>
        <w:t xml:space="preserve">لجان تلقى على التصرف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7213 </w:t>
      </w:r>
      <w:r w:rsidRPr="00DD21AD">
        <w:rPr>
          <w:rFonts w:ascii="Calibri" w:eastAsia="Times New Roman" w:hAnsi="Calibri" w:cs="Times New Roman"/>
          <w:color w:val="000000"/>
          <w:rtl/>
        </w:rPr>
        <w:t xml:space="preserve">اللجان وردت على حسومات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xml:space="preserve">" 729 </w:t>
      </w:r>
      <w:r w:rsidRPr="00DD21AD">
        <w:rPr>
          <w:rFonts w:ascii="Calibri" w:eastAsia="Times New Roman" w:hAnsi="Calibri" w:cs="Times New Roman"/>
          <w:color w:val="000000"/>
          <w:rtl/>
        </w:rPr>
        <w:t>لجان إعادة التأمين المدفوعة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7290 </w:t>
      </w:r>
      <w:r w:rsidRPr="00DD21AD">
        <w:rPr>
          <w:rFonts w:ascii="Calibri" w:eastAsia="Times New Roman" w:hAnsi="Calibri" w:cs="Times New Roman"/>
          <w:color w:val="000000"/>
          <w:rtl/>
        </w:rPr>
        <w:t xml:space="preserve">العمولات المدفوعة على القبول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7292 </w:t>
      </w:r>
      <w:r w:rsidRPr="00DD21AD">
        <w:rPr>
          <w:rFonts w:ascii="Calibri" w:eastAsia="Times New Roman" w:hAnsi="Calibri" w:cs="Times New Roman"/>
          <w:color w:val="000000"/>
          <w:rtl/>
        </w:rPr>
        <w:t xml:space="preserve">العمولات المدفوعة على القبول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73 </w:t>
      </w:r>
      <w:r w:rsidRPr="00DD21AD">
        <w:rPr>
          <w:rFonts w:ascii="Calibri" w:eastAsia="Times New Roman" w:hAnsi="Calibri" w:cs="Times New Roman"/>
          <w:color w:val="000000"/>
          <w:rtl/>
        </w:rPr>
        <w:t>الإنتاج</w:t>
      </w:r>
      <w:r w:rsidRPr="00DD21AD">
        <w:rPr>
          <w:rFonts w:ascii="Calibri" w:eastAsia="Times New Roman" w:hAnsi="Calibri" w:cs="Calibri"/>
          <w:color w:val="000000"/>
          <w:rtl/>
        </w:rPr>
        <w:t> </w:t>
      </w:r>
      <w:r w:rsidRPr="00DD21AD">
        <w:rPr>
          <w:rFonts w:ascii="Calibri" w:eastAsia="Times New Roman" w:hAnsi="Calibri" w:cs="Times New Roman"/>
          <w:color w:val="000000"/>
          <w:rtl/>
        </w:rPr>
        <w:t>معطلة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731 </w:t>
      </w:r>
      <w:r w:rsidRPr="00DD21AD">
        <w:rPr>
          <w:rFonts w:ascii="Calibri" w:eastAsia="Times New Roman" w:hAnsi="Calibri" w:cs="Times New Roman"/>
          <w:color w:val="000000"/>
          <w:rtl/>
        </w:rPr>
        <w:t>الإنتاج الرأسمالي للأصول غير الملموسة</w:t>
      </w:r>
      <w:r w:rsidRPr="00DD21AD">
        <w:rPr>
          <w:rFonts w:ascii="Calibri" w:eastAsia="Times New Roman" w:hAnsi="Calibri" w:cs="Calibri"/>
          <w:color w:val="000000"/>
          <w:rtl/>
        </w:rPr>
        <w:t xml:space="preserve">. 732 </w:t>
      </w:r>
      <w:r w:rsidRPr="00DD21AD">
        <w:rPr>
          <w:rFonts w:ascii="Calibri" w:eastAsia="Times New Roman" w:hAnsi="Calibri" w:cs="Times New Roman"/>
          <w:color w:val="000000"/>
          <w:rtl/>
        </w:rPr>
        <w:t>الإنتاج الرأسمالي للأصول الملموسة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74 </w:t>
      </w:r>
      <w:r w:rsidRPr="00DD21AD">
        <w:rPr>
          <w:rFonts w:ascii="Calibri" w:eastAsia="Times New Roman" w:hAnsi="Calibri" w:cs="Times New Roman"/>
          <w:color w:val="000000"/>
          <w:rtl/>
        </w:rPr>
        <w:t>منح تشغيل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741 </w:t>
      </w:r>
      <w:r w:rsidRPr="00DD21AD">
        <w:rPr>
          <w:rFonts w:ascii="Calibri" w:eastAsia="Times New Roman" w:hAnsi="Calibri" w:cs="Times New Roman"/>
          <w:color w:val="000000"/>
          <w:rtl/>
        </w:rPr>
        <w:t>منحة موازنة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748 </w:t>
      </w:r>
      <w:r w:rsidRPr="00DD21AD">
        <w:rPr>
          <w:rFonts w:ascii="Calibri" w:eastAsia="Times New Roman" w:hAnsi="Calibri" w:cs="Times New Roman"/>
          <w:color w:val="000000"/>
          <w:rtl/>
        </w:rPr>
        <w:t>إعانات تشغيلية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75 </w:t>
      </w:r>
      <w:r w:rsidRPr="00DD21AD">
        <w:rPr>
          <w:rFonts w:ascii="Calibri" w:eastAsia="Times New Roman" w:hAnsi="Calibri" w:cs="Times New Roman"/>
          <w:color w:val="000000"/>
          <w:rtl/>
        </w:rPr>
        <w:t>دخل</w:t>
      </w:r>
      <w:r w:rsidRPr="00DD21AD">
        <w:rPr>
          <w:rFonts w:ascii="Calibri" w:eastAsia="Times New Roman" w:hAnsi="Calibri" w:cs="Calibri"/>
          <w:color w:val="000000"/>
          <w:rtl/>
        </w:rPr>
        <w:t> </w:t>
      </w:r>
      <w:r w:rsidRPr="00DD21AD">
        <w:rPr>
          <w:rFonts w:ascii="Calibri" w:eastAsia="Times New Roman" w:hAnsi="Calibri" w:cs="Times New Roman"/>
          <w:color w:val="000000"/>
          <w:rtl/>
        </w:rPr>
        <w:t>تشغيلي</w:t>
      </w:r>
      <w:r w:rsidRPr="00DD21AD">
        <w:rPr>
          <w:rFonts w:ascii="Calibri" w:eastAsia="Times New Roman" w:hAnsi="Calibri" w:cs="Calibri"/>
          <w:color w:val="000000"/>
          <w:rtl/>
        </w:rPr>
        <w:t> </w:t>
      </w:r>
      <w:r w:rsidRPr="00DD21AD">
        <w:rPr>
          <w:rFonts w:ascii="Calibri" w:eastAsia="Times New Roman" w:hAnsi="Calibri" w:cs="Times New Roman"/>
          <w:color w:val="000000"/>
          <w:rtl/>
        </w:rPr>
        <w:t>آخر</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750 </w:t>
      </w:r>
      <w:r w:rsidRPr="00DD21AD">
        <w:rPr>
          <w:rFonts w:ascii="Calibri" w:eastAsia="Times New Roman" w:hAnsi="Calibri" w:cs="Times New Roman"/>
          <w:color w:val="000000"/>
          <w:rtl/>
        </w:rPr>
        <w:t>خدمات تأمين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751 </w:t>
      </w:r>
      <w:r w:rsidRPr="00DD21AD">
        <w:rPr>
          <w:rFonts w:ascii="Calibri" w:eastAsia="Times New Roman" w:hAnsi="Calibri" w:cs="Times New Roman"/>
          <w:color w:val="000000"/>
          <w:rtl/>
        </w:rPr>
        <w:t>حقوق الامتياز على الامتيازات وبراءات الاختراع والتراخيص والبرمجيات والأصول المماثلة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752 </w:t>
      </w:r>
      <w:r w:rsidRPr="00DD21AD">
        <w:rPr>
          <w:rFonts w:ascii="Calibri" w:eastAsia="Times New Roman" w:hAnsi="Calibri" w:cs="Times New Roman"/>
          <w:color w:val="000000"/>
          <w:rtl/>
        </w:rPr>
        <w:t>أرباح رأس المال من استبعاد الأصول الثابتة غير المالية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753 </w:t>
      </w:r>
      <w:r w:rsidRPr="00DD21AD">
        <w:rPr>
          <w:rFonts w:ascii="Calibri" w:eastAsia="Times New Roman" w:hAnsi="Calibri" w:cs="Times New Roman"/>
          <w:color w:val="000000"/>
          <w:rtl/>
        </w:rPr>
        <w:t xml:space="preserve">أتعاب أعضاء مجلس الإدارة ومكافآت أعضاء مجلس الإدارة أو المديرين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754 </w:t>
      </w:r>
      <w:r w:rsidRPr="00DD21AD">
        <w:rPr>
          <w:rFonts w:ascii="Calibri" w:eastAsia="Times New Roman" w:hAnsi="Calibri" w:cs="Times New Roman"/>
          <w:color w:val="000000"/>
          <w:rtl/>
        </w:rPr>
        <w:t>حصص منح الاستثمار المحولة إلى نتيجةممارسه الرياضه</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755 </w:t>
      </w:r>
      <w:r w:rsidRPr="00DD21AD">
        <w:rPr>
          <w:rFonts w:ascii="Calibri" w:eastAsia="Times New Roman" w:hAnsi="Calibri" w:cs="Times New Roman"/>
          <w:color w:val="000000"/>
          <w:rtl/>
        </w:rPr>
        <w:t xml:space="preserve">حصة في الربح من العمليات المشتركة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756 </w:t>
      </w:r>
      <w:r w:rsidRPr="00DD21AD">
        <w:rPr>
          <w:rFonts w:ascii="Calibri" w:eastAsia="Times New Roman" w:hAnsi="Calibri" w:cs="Times New Roman"/>
          <w:color w:val="000000"/>
          <w:rtl/>
        </w:rPr>
        <w:t>المقبوضات من الذمم المدينة المطفأة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757 </w:t>
      </w:r>
      <w:r w:rsidRPr="00DD21AD">
        <w:rPr>
          <w:rFonts w:ascii="Calibri" w:eastAsia="Times New Roman" w:hAnsi="Calibri" w:cs="Times New Roman"/>
          <w:color w:val="000000"/>
          <w:rtl/>
        </w:rPr>
        <w:t xml:space="preserve">الدخل الاستثنائي من عمليات الإدارة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758 </w:t>
      </w:r>
      <w:r w:rsidRPr="00DD21AD">
        <w:rPr>
          <w:rFonts w:ascii="Calibri" w:eastAsia="Times New Roman" w:hAnsi="Calibri" w:cs="Times New Roman"/>
          <w:color w:val="000000"/>
          <w:rtl/>
        </w:rPr>
        <w:t>الدخل الآخر من الإدارة اليومية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76 </w:t>
      </w:r>
      <w:r w:rsidRPr="00DD21AD">
        <w:rPr>
          <w:rFonts w:ascii="Calibri" w:eastAsia="Times New Roman" w:hAnsi="Calibri" w:cs="Times New Roman"/>
          <w:color w:val="000000"/>
          <w:rtl/>
        </w:rPr>
        <w:t>الدخل المالي</w:t>
      </w:r>
      <w:r w:rsidRPr="00DD21AD">
        <w:rPr>
          <w:rFonts w:ascii="Calibri" w:eastAsia="Times New Roman" w:hAnsi="Calibri" w:cs="Calibri"/>
          <w:color w:val="000000"/>
          <w:rtl/>
        </w:rPr>
        <w:t>    </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761 </w:t>
      </w:r>
      <w:r w:rsidRPr="00DD21AD">
        <w:rPr>
          <w:rFonts w:ascii="Calibri" w:eastAsia="Times New Roman" w:hAnsi="Calibri" w:cs="Times New Roman"/>
          <w:color w:val="000000"/>
          <w:rtl/>
        </w:rPr>
        <w:t xml:space="preserve">الدخل من استثمارات حقوق الملكية </w:t>
      </w:r>
    </w:p>
    <w:p w:rsidR="00662CB0" w:rsidRDefault="00662CB0"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762 </w:t>
      </w:r>
      <w:r w:rsidRPr="00DD21AD">
        <w:rPr>
          <w:rFonts w:ascii="Calibri" w:eastAsia="Times New Roman" w:hAnsi="Calibri" w:cs="Times New Roman"/>
          <w:color w:val="000000"/>
          <w:rtl/>
        </w:rPr>
        <w:t>الدخل من الأصول المالية</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763 </w:t>
      </w:r>
      <w:r w:rsidRPr="00DD21AD">
        <w:rPr>
          <w:rFonts w:ascii="Calibri" w:eastAsia="Times New Roman" w:hAnsi="Calibri" w:cs="Times New Roman"/>
          <w:color w:val="000000"/>
          <w:rtl/>
        </w:rPr>
        <w:t>الدخل من الذمم المدينة</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764 </w:t>
      </w:r>
      <w:r w:rsidRPr="00DD21AD">
        <w:rPr>
          <w:rFonts w:ascii="Calibri" w:eastAsia="Times New Roman" w:hAnsi="Calibri" w:cs="Times New Roman"/>
          <w:color w:val="000000"/>
          <w:rtl/>
        </w:rPr>
        <w:t>الفوائد المقبوضة على الودائع لدى الشركات ال</w:t>
      </w:r>
      <w:r w:rsidR="00662CB0">
        <w:rPr>
          <w:rFonts w:ascii="Calibri" w:eastAsia="Times New Roman" w:hAnsi="Calibri" w:cs="Times New Roman"/>
          <w:color w:val="000000"/>
          <w:rtl/>
        </w:rPr>
        <w:t>متنازلة والشركات المعاد تدويرها</w:t>
      </w:r>
    </w:p>
    <w:p w:rsidR="00662CB0" w:rsidRDefault="00662CB0"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765 </w:t>
      </w:r>
      <w:r w:rsidRPr="00DD21AD">
        <w:rPr>
          <w:rFonts w:ascii="Calibri" w:eastAsia="Times New Roman" w:hAnsi="Calibri" w:cs="Times New Roman"/>
          <w:color w:val="000000"/>
          <w:rtl/>
        </w:rPr>
        <w:t>فرق التقييم على الأصول المالية</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المكاسب الرأسمالية </w:t>
      </w:r>
      <w:r w:rsidRPr="00DD21AD">
        <w:rPr>
          <w:rFonts w:ascii="Calibri" w:eastAsia="Times New Roman" w:hAnsi="Calibri" w:cs="Calibri"/>
          <w:color w:val="000000"/>
          <w:rtl/>
        </w:rPr>
        <w:t xml:space="preserve">766 </w:t>
      </w:r>
      <w:r w:rsidRPr="00DD21AD">
        <w:rPr>
          <w:rFonts w:ascii="Calibri" w:eastAsia="Times New Roman" w:hAnsi="Calibri" w:cs="Times New Roman"/>
          <w:color w:val="000000"/>
          <w:rtl/>
        </w:rPr>
        <w:t>مكاسب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الصرف</w:t>
      </w:r>
    </w:p>
    <w:p w:rsidR="00DD21AD" w:rsidRDefault="00DD21AD" w:rsidP="00662CB0">
      <w:pPr>
        <w:bidi/>
        <w:spacing w:line="240" w:lineRule="auto"/>
        <w:rPr>
          <w:rFonts w:ascii="Calibri" w:eastAsia="Times New Roman" w:hAnsi="Calibri" w:cs="Times New Roman"/>
          <w:color w:val="000000"/>
          <w:rtl/>
        </w:rPr>
      </w:pPr>
      <w:r w:rsidRPr="00DD21AD">
        <w:rPr>
          <w:rFonts w:ascii="Calibri" w:eastAsia="Times New Roman" w:hAnsi="Calibri" w:cs="Calibri"/>
          <w:color w:val="000000"/>
          <w:rtl/>
        </w:rPr>
        <w:t xml:space="preserve">767 </w:t>
      </w:r>
      <w:r w:rsidRPr="00DD21AD">
        <w:rPr>
          <w:rFonts w:ascii="Calibri" w:eastAsia="Times New Roman" w:hAnsi="Calibri" w:cs="Times New Roman"/>
          <w:color w:val="000000"/>
          <w:rtl/>
        </w:rPr>
        <w:t xml:space="preserve">صافي أرباح التصرف في الأصول المالية </w:t>
      </w:r>
    </w:p>
    <w:p w:rsidR="00662CB0" w:rsidRPr="00DD21AD" w:rsidRDefault="00662CB0"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768 </w:t>
      </w:r>
      <w:r w:rsidRPr="00DD21AD">
        <w:rPr>
          <w:rFonts w:ascii="Calibri" w:eastAsia="Times New Roman" w:hAnsi="Calibri" w:cs="Times New Roman"/>
          <w:color w:val="000000"/>
          <w:rtl/>
        </w:rPr>
        <w:t>إيرادات مالية أخرى</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77 </w:t>
      </w:r>
      <w:r w:rsidRPr="00DD21AD">
        <w:rPr>
          <w:rFonts w:ascii="Calibri" w:eastAsia="Times New Roman" w:hAnsi="Calibri" w:cs="Times New Roman"/>
          <w:color w:val="000000"/>
          <w:rtl/>
        </w:rPr>
        <w:t>بنود غير عادية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الدخل</w:t>
      </w:r>
      <w:r w:rsidRPr="00DD21AD">
        <w:rPr>
          <w:rFonts w:ascii="Calibri" w:eastAsia="Times New Roman" w:hAnsi="Calibri" w:cs="Calibri"/>
          <w:color w:val="000000"/>
          <w:rtl/>
        </w:rPr>
        <w:t>)    </w:t>
      </w:r>
    </w:p>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78 </w:t>
      </w:r>
      <w:r w:rsidRPr="00DD21AD">
        <w:rPr>
          <w:rFonts w:ascii="Calibri" w:eastAsia="Times New Roman" w:hAnsi="Calibri" w:cs="Times New Roman"/>
          <w:color w:val="000000"/>
          <w:rtl/>
        </w:rPr>
        <w:t>رد خسائر انخفاض القيمة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والمخصصات</w:t>
      </w:r>
      <w:r w:rsidRPr="00DD21AD">
        <w:rPr>
          <w:rFonts w:ascii="Calibri" w:eastAsia="Times New Roman" w:hAnsi="Calibri" w:cs="Calibri"/>
          <w:color w:val="000000"/>
          <w:rtl/>
        </w:rPr>
        <w:t>    </w:t>
      </w:r>
    </w:p>
    <w:tbl>
      <w:tblPr>
        <w:bidiVisual/>
        <w:tblW w:w="0" w:type="auto"/>
        <w:tblCellMar>
          <w:top w:w="15" w:type="dxa"/>
          <w:left w:w="15" w:type="dxa"/>
          <w:bottom w:w="15" w:type="dxa"/>
          <w:right w:w="15" w:type="dxa"/>
        </w:tblCellMar>
        <w:tblLook w:val="04A0"/>
      </w:tblPr>
      <w:tblGrid>
        <w:gridCol w:w="365"/>
        <w:gridCol w:w="5316"/>
      </w:tblGrid>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781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عكس العمليات على خسائر انخفاض القيمة والمخصصات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الأصول لا</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التيارات</w:t>
            </w:r>
          </w:p>
        </w:tc>
      </w:tr>
      <w:tr w:rsidR="00DD21AD" w:rsidRPr="00DD21AD" w:rsidTr="00662CB0">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785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عكس العمليات على خسائر انخفاض القيمة والمخصصات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الأصول المتداولة</w:t>
            </w:r>
          </w:p>
        </w:tc>
      </w:tr>
      <w:tr w:rsidR="00DD21AD" w:rsidRPr="00DD21AD" w:rsidTr="00662CB0">
        <w:trPr>
          <w:trHeight w:val="32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786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الانتكاسات المالية على خسائر انخفاض القيمة والمخصصات</w:t>
            </w:r>
          </w:p>
        </w:tc>
      </w:tr>
      <w:tr w:rsidR="00DD21AD" w:rsidRPr="00DD21AD" w:rsidTr="00662CB0">
        <w:trPr>
          <w:trHeight w:val="32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787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عكس العمليات على 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المطلوبات غير المتداولة</w:t>
            </w:r>
          </w:p>
        </w:tc>
      </w:tr>
      <w:tr w:rsidR="00DD21AD" w:rsidRPr="00DD21AD" w:rsidTr="00662CB0">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788</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عكس العمليات على 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المطلوبات المتداولة</w:t>
            </w:r>
          </w:p>
        </w:tc>
      </w:tr>
    </w:tbl>
    <w:p w:rsidR="00DD21AD" w:rsidRPr="00DD21AD" w:rsidRDefault="00DD21AD" w:rsidP="00662CB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79 (</w:t>
      </w:r>
      <w:r w:rsidRPr="00DD21AD">
        <w:rPr>
          <w:rFonts w:ascii="Calibri" w:eastAsia="Times New Roman" w:hAnsi="Calibri" w:cs="Times New Roman"/>
          <w:color w:val="000000"/>
          <w:rtl/>
        </w:rPr>
        <w:t>متاح</w:t>
      </w:r>
      <w:r w:rsidRPr="00DD21AD">
        <w:rPr>
          <w:rFonts w:ascii="Calibri" w:eastAsia="Times New Roman" w:hAnsi="Calibri" w:cs="Calibri"/>
          <w:color w:val="000000"/>
          <w:rtl/>
        </w:rPr>
        <w:t>)    </w:t>
      </w:r>
    </w:p>
    <w:p w:rsidR="00DD21AD" w:rsidRPr="00052E86" w:rsidRDefault="00DD21AD" w:rsidP="00052E86">
      <w:pPr>
        <w:bidi/>
        <w:spacing w:line="240" w:lineRule="auto"/>
        <w:rPr>
          <w:rFonts w:ascii="Times New Roman" w:eastAsia="Times New Roman" w:hAnsi="Times New Roman" w:cs="Times New Roman"/>
          <w:b/>
          <w:bCs/>
          <w:i/>
          <w:iCs/>
          <w:color w:val="FF0000"/>
          <w:sz w:val="32"/>
          <w:szCs w:val="32"/>
          <w:u w:val="single"/>
          <w:rtl/>
        </w:rPr>
      </w:pPr>
      <w:r w:rsidRPr="00052E86">
        <w:rPr>
          <w:rFonts w:ascii="Calibri" w:eastAsia="Times New Roman" w:hAnsi="Calibri" w:cs="Times New Roman"/>
          <w:b/>
          <w:bCs/>
          <w:i/>
          <w:iCs/>
          <w:color w:val="FF0000"/>
          <w:sz w:val="32"/>
          <w:szCs w:val="32"/>
          <w:u w:val="single"/>
          <w:rtl/>
        </w:rPr>
        <w:t>ثالثا</w:t>
      </w:r>
      <w:r w:rsidRPr="00052E86">
        <w:rPr>
          <w:rFonts w:ascii="Calibri" w:eastAsia="Times New Roman" w:hAnsi="Calibri" w:cs="Calibri"/>
          <w:b/>
          <w:bCs/>
          <w:i/>
          <w:iCs/>
          <w:color w:val="FF0000"/>
          <w:sz w:val="32"/>
          <w:szCs w:val="32"/>
          <w:u w:val="single"/>
          <w:rtl/>
        </w:rPr>
        <w:t xml:space="preserve"> - </w:t>
      </w:r>
      <w:r w:rsidRPr="00052E86">
        <w:rPr>
          <w:rFonts w:ascii="Calibri" w:eastAsia="Times New Roman" w:hAnsi="Calibri" w:cs="Times New Roman"/>
          <w:b/>
          <w:bCs/>
          <w:i/>
          <w:iCs/>
          <w:color w:val="FF0000"/>
          <w:sz w:val="32"/>
          <w:szCs w:val="32"/>
          <w:u w:val="single"/>
          <w:rtl/>
        </w:rPr>
        <w:t>تشغيل</w:t>
      </w:r>
      <w:r w:rsidRPr="00052E86">
        <w:rPr>
          <w:rFonts w:ascii="Calibri" w:eastAsia="Times New Roman" w:hAnsi="Calibri" w:cs="Calibri"/>
          <w:b/>
          <w:bCs/>
          <w:i/>
          <w:iCs/>
          <w:color w:val="FF0000"/>
          <w:sz w:val="32"/>
          <w:szCs w:val="32"/>
          <w:u w:val="single"/>
          <w:rtl/>
        </w:rPr>
        <w:t> </w:t>
      </w:r>
      <w:r w:rsidRPr="00052E86">
        <w:rPr>
          <w:rFonts w:ascii="Calibri" w:eastAsia="Times New Roman" w:hAnsi="Calibri" w:cs="Times New Roman"/>
          <w:b/>
          <w:bCs/>
          <w:i/>
          <w:iCs/>
          <w:color w:val="FF0000"/>
          <w:sz w:val="32"/>
          <w:szCs w:val="32"/>
          <w:u w:val="single"/>
          <w:rtl/>
        </w:rPr>
        <w:t>الحسابات</w:t>
      </w:r>
      <w:r w:rsidRPr="00052E86">
        <w:rPr>
          <w:rFonts w:ascii="Calibri" w:eastAsia="Times New Roman" w:hAnsi="Calibri" w:cs="Calibri"/>
          <w:b/>
          <w:bCs/>
          <w:i/>
          <w:iCs/>
          <w:color w:val="FF0000"/>
          <w:sz w:val="32"/>
          <w:szCs w:val="32"/>
          <w:u w:val="single"/>
          <w:rtl/>
        </w:rPr>
        <w:t>     </w:t>
      </w:r>
    </w:p>
    <w:p w:rsidR="00DD21AD" w:rsidRPr="00052E86" w:rsidRDefault="00DD21AD" w:rsidP="00052E86">
      <w:pPr>
        <w:bidi/>
        <w:spacing w:line="240" w:lineRule="auto"/>
        <w:rPr>
          <w:rFonts w:ascii="Times New Roman" w:eastAsia="Times New Roman" w:hAnsi="Times New Roman" w:cs="Times New Roman"/>
          <w:b/>
          <w:bCs/>
          <w:sz w:val="24"/>
          <w:szCs w:val="24"/>
          <w:u w:val="single"/>
          <w:rtl/>
        </w:rPr>
      </w:pPr>
      <w:r w:rsidRPr="00052E86">
        <w:rPr>
          <w:rFonts w:ascii="Calibri" w:eastAsia="Times New Roman" w:hAnsi="Calibri" w:cs="Times New Roman"/>
          <w:b/>
          <w:bCs/>
          <w:color w:val="000000"/>
          <w:u w:val="single"/>
          <w:rtl/>
        </w:rPr>
        <w:t xml:space="preserve">حسابات رأس المال من الفئة </w:t>
      </w:r>
      <w:r w:rsidRPr="00052E86">
        <w:rPr>
          <w:rFonts w:ascii="Calibri" w:eastAsia="Times New Roman" w:hAnsi="Calibri" w:cs="Calibri"/>
          <w:b/>
          <w:bCs/>
          <w:color w:val="000000"/>
          <w:u w:val="single"/>
          <w:rtl/>
        </w:rPr>
        <w:t>1</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10- </w:t>
      </w:r>
      <w:r w:rsidRPr="00DD21AD">
        <w:rPr>
          <w:rFonts w:ascii="Calibri" w:eastAsia="Times New Roman" w:hAnsi="Calibri" w:cs="Times New Roman"/>
          <w:color w:val="000000"/>
          <w:rtl/>
        </w:rPr>
        <w:t>رأس المال والاحتياطيات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وما يتصل بها</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ينقسم هذا الحساب إلى حسابات فرعية ؛</w:t>
      </w:r>
      <w:r w:rsidRPr="00DD21AD">
        <w:rPr>
          <w:rFonts w:ascii="Calibri" w:eastAsia="Times New Roman" w:hAnsi="Calibri" w:cs="Calibri"/>
          <w:color w:val="000000"/>
          <w:rtl/>
        </w:rPr>
        <w:t> </w:t>
      </w:r>
      <w:r w:rsidRPr="00DD21AD">
        <w:rPr>
          <w:rFonts w:ascii="Calibri" w:eastAsia="Times New Roman" w:hAnsi="Calibri" w:cs="Times New Roman"/>
          <w:color w:val="000000"/>
          <w:rtl/>
        </w:rPr>
        <w:t>قد تختلف هذه الحسابات الفرعية اعتمادًا على الشكل القانوني الذي يتم فيه تنفيذ نشاط الكيان</w:t>
      </w:r>
      <w:r w:rsidRPr="00DD21AD">
        <w:rPr>
          <w:rFonts w:ascii="Calibri" w:eastAsia="Times New Roman" w:hAnsi="Calibri" w:cs="Calibri"/>
          <w:color w:val="000000"/>
          <w:rtl/>
        </w:rPr>
        <w:t>:</w:t>
      </w:r>
    </w:p>
    <w:tbl>
      <w:tblPr>
        <w:bidiVisual/>
        <w:tblW w:w="0" w:type="auto"/>
        <w:tblCellMar>
          <w:top w:w="15" w:type="dxa"/>
          <w:left w:w="15" w:type="dxa"/>
          <w:bottom w:w="15" w:type="dxa"/>
          <w:right w:w="15" w:type="dxa"/>
        </w:tblCellMar>
        <w:tblLook w:val="04A0"/>
      </w:tblPr>
      <w:tblGrid>
        <w:gridCol w:w="482"/>
        <w:gridCol w:w="5539"/>
      </w:tblGrid>
      <w:tr w:rsidR="00DD21AD" w:rsidRPr="00DD21AD" w:rsidTr="00052E86">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- 101</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المصدر أو رأس المال السهمي أو صندوق الوقف الاجتماعي المصدر</w:t>
            </w:r>
          </w:p>
        </w:tc>
      </w:tr>
      <w:tr w:rsidR="00DD21AD" w:rsidRPr="00DD21AD" w:rsidTr="00052E86">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- 103</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 المرتبطة برأس المال</w:t>
            </w:r>
          </w:p>
        </w:tc>
      </w:tr>
      <w:tr w:rsidR="00DD21AD" w:rsidRPr="00DD21AD" w:rsidTr="00052E86">
        <w:trPr>
          <w:trHeight w:val="323"/>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- 104</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فجوة التقييم</w:t>
            </w:r>
          </w:p>
        </w:tc>
      </w:tr>
      <w:tr w:rsidR="00DD21AD" w:rsidRPr="00DD21AD" w:rsidTr="00052E86">
        <w:trPr>
          <w:trHeight w:val="322"/>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- 105</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إعادة التقييم</w:t>
            </w:r>
          </w:p>
        </w:tc>
      </w:tr>
      <w:tr w:rsidR="00DD21AD" w:rsidRPr="00DD21AD" w:rsidTr="00052E86">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- 106</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الاحتياطيات </w:t>
            </w:r>
            <w:r w:rsidRPr="00DD21AD">
              <w:rPr>
                <w:rFonts w:ascii="Calibri" w:eastAsia="Times New Roman" w:hAnsi="Calibri" w:cs="Calibri"/>
                <w:color w:val="000000"/>
                <w:rtl/>
              </w:rPr>
              <w:t>(</w:t>
            </w:r>
            <w:r w:rsidRPr="00DD21AD">
              <w:rPr>
                <w:rFonts w:ascii="Calibri" w:eastAsia="Times New Roman" w:hAnsi="Calibri" w:cs="Times New Roman"/>
                <w:color w:val="000000"/>
                <w:rtl/>
              </w:rPr>
              <w:t>قانونية ، قانونية ، عادية ، منظمة</w:t>
            </w:r>
            <w:r w:rsidRPr="00DD21AD">
              <w:rPr>
                <w:rFonts w:ascii="Calibri" w:eastAsia="Times New Roman" w:hAnsi="Calibri" w:cs="Calibri"/>
                <w:color w:val="000000"/>
                <w:rtl/>
              </w:rPr>
              <w:t>)</w:t>
            </w:r>
          </w:p>
        </w:tc>
      </w:tr>
      <w:tr w:rsidR="00DD21AD" w:rsidRPr="00DD21AD" w:rsidTr="00052E86">
        <w:trPr>
          <w:trHeight w:val="321"/>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- 107</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فرق التكافؤ</w:t>
            </w:r>
          </w:p>
        </w:tc>
      </w:tr>
      <w:tr w:rsidR="00DD21AD" w:rsidRPr="00DD21AD" w:rsidTr="00052E86">
        <w:trPr>
          <w:trHeight w:val="316"/>
        </w:trPr>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- 109</w:t>
            </w:r>
          </w:p>
        </w:tc>
        <w:tc>
          <w:tcPr>
            <w:tcW w:w="0" w:type="auto"/>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الملتزم به غير المسماة</w:t>
            </w:r>
          </w:p>
        </w:tc>
      </w:tr>
    </w:tbl>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يجب أن تتكيف صياغة الحساب </w:t>
      </w:r>
      <w:r w:rsidRPr="00DD21AD">
        <w:rPr>
          <w:rFonts w:ascii="Calibri" w:eastAsia="Times New Roman" w:hAnsi="Calibri" w:cs="Calibri"/>
          <w:color w:val="000000"/>
          <w:rtl/>
        </w:rPr>
        <w:t xml:space="preserve">101 </w:t>
      </w:r>
      <w:r w:rsidRPr="00DD21AD">
        <w:rPr>
          <w:rFonts w:ascii="Calibri" w:eastAsia="Times New Roman" w:hAnsi="Calibri" w:cs="Times New Roman"/>
          <w:color w:val="000000"/>
          <w:rtl/>
        </w:rPr>
        <w:t>مع الوضع القانوني للكيان</w:t>
      </w:r>
      <w:r w:rsidRPr="00DD21AD">
        <w:rPr>
          <w:rFonts w:ascii="Calibri" w:eastAsia="Times New Roman" w:hAnsi="Calibri" w:cs="Calibri"/>
          <w:color w:val="000000"/>
          <w:rtl/>
        </w:rPr>
        <w:t>.</w:t>
      </w:r>
    </w:p>
    <w:p w:rsidR="00DD21AD" w:rsidRPr="00052E86" w:rsidRDefault="00DD21AD" w:rsidP="00DD21AD">
      <w:pPr>
        <w:bidi/>
        <w:spacing w:line="240" w:lineRule="auto"/>
        <w:rPr>
          <w:rFonts w:ascii="Times New Roman" w:eastAsia="Times New Roman" w:hAnsi="Times New Roman" w:cs="Times New Roman"/>
          <w:b/>
          <w:bCs/>
          <w:sz w:val="24"/>
          <w:szCs w:val="24"/>
          <w:u w:val="single"/>
          <w:rtl/>
        </w:rPr>
      </w:pPr>
      <w:r w:rsidRPr="00052E86">
        <w:rPr>
          <w:rFonts w:ascii="Calibri" w:eastAsia="Times New Roman" w:hAnsi="Calibri" w:cs="Times New Roman"/>
          <w:b/>
          <w:bCs/>
          <w:color w:val="000000"/>
          <w:u w:val="single"/>
          <w:rtl/>
        </w:rPr>
        <w:t>حسابات لاستخدام الشركات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الكيانات الخاصة ، يمثل رأس المال المصدر القيمة الاسمية للأسهم أو الأسهم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الكيانات العامة ، يمثل رأس المال المصدر نظير المساهمات النقدية التي تقدمها الدولة أو السلطات العامة والتي لا تنص اتفاقية على سدادها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الفرعي </w:t>
      </w:r>
      <w:r w:rsidRPr="00DD21AD">
        <w:rPr>
          <w:rFonts w:ascii="Calibri" w:eastAsia="Times New Roman" w:hAnsi="Calibri" w:cs="Calibri"/>
          <w:color w:val="000000"/>
          <w:rtl/>
        </w:rPr>
        <w:t>"</w:t>
      </w:r>
      <w:r w:rsidRPr="00DD21AD">
        <w:rPr>
          <w:rFonts w:ascii="Calibri" w:eastAsia="Times New Roman" w:hAnsi="Calibri" w:cs="Times New Roman"/>
          <w:color w:val="000000"/>
          <w:rtl/>
        </w:rPr>
        <w:t>رأس المال السهمي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إلى رصيده مبلغ رأس المال الظاهر في صك الكيان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يتتبع تطور هذا المبلغ على مدى عمر الكيان بعد قرارات الهيئات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المختصة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قيد رأس المال المصدر أثناء زيادة رأس المال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مقدار المساهمات النقدية التي قدمها الشركاء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ناقص الأقساط المرتبطة برأس المال ، والتي يتم تسجيلها في ائتمان قسم فرعي منفصل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الأقساط المرتبطة برأس المال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الإصدار ، الاندماج ، المساهمة ، وتحويل السندات إلى أسهم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مقدار الاحتياطيات المدرجة في رأس المال بقرار من المساهمين أو الشركاء</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خصمها لتخفيضات رأس المال ، مهما كان السبب </w:t>
      </w:r>
      <w:r w:rsidRPr="00DD21AD">
        <w:rPr>
          <w:rFonts w:ascii="Calibri" w:eastAsia="Times New Roman" w:hAnsi="Calibri" w:cs="Calibri"/>
          <w:color w:val="000000"/>
          <w:rtl/>
        </w:rPr>
        <w:t>(</w:t>
      </w:r>
      <w:r w:rsidRPr="00DD21AD">
        <w:rPr>
          <w:rFonts w:ascii="Calibri" w:eastAsia="Times New Roman" w:hAnsi="Calibri" w:cs="Times New Roman"/>
          <w:color w:val="000000"/>
          <w:rtl/>
        </w:rPr>
        <w:t>استيعاب الخسائر ، تعويض الشركاء ، إلخ</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المكالمة المنفصلة لرأس المال ، يتم إضافة الجزء غير المسمى إلى الحساب </w:t>
      </w:r>
      <w:r w:rsidRPr="00DD21AD">
        <w:rPr>
          <w:rFonts w:ascii="Calibri" w:eastAsia="Times New Roman" w:hAnsi="Calibri" w:cs="Calibri"/>
          <w:color w:val="000000"/>
          <w:rtl/>
        </w:rPr>
        <w:t>101 "</w:t>
      </w:r>
      <w:r w:rsidRPr="00DD21AD">
        <w:rPr>
          <w:rFonts w:ascii="Calibri" w:eastAsia="Times New Roman" w:hAnsi="Calibri" w:cs="Times New Roman"/>
          <w:color w:val="000000"/>
          <w:rtl/>
        </w:rPr>
        <w:t>رأس المال المصدر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حساب الخصم </w:t>
      </w:r>
      <w:r w:rsidRPr="00DD21AD">
        <w:rPr>
          <w:rFonts w:ascii="Calibri" w:eastAsia="Times New Roman" w:hAnsi="Calibri" w:cs="Calibri"/>
          <w:color w:val="000000"/>
          <w:rtl/>
        </w:rPr>
        <w:t>109 "</w:t>
      </w:r>
      <w:r w:rsidRPr="00DD21AD">
        <w:rPr>
          <w:rFonts w:ascii="Calibri" w:eastAsia="Times New Roman" w:hAnsi="Calibri" w:cs="Times New Roman"/>
          <w:color w:val="000000"/>
          <w:rtl/>
        </w:rPr>
        <w:t>رأس المال المكتتب به غير المستدعى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109 "</w:t>
      </w:r>
      <w:r w:rsidRPr="00DD21AD">
        <w:rPr>
          <w:rFonts w:ascii="Calibri" w:eastAsia="Times New Roman" w:hAnsi="Calibri" w:cs="Times New Roman"/>
          <w:color w:val="000000"/>
          <w:rtl/>
        </w:rPr>
        <w:t>رأس المال المكتتب غير المستدعى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يضاف إلى الحساب المدين</w:t>
      </w:r>
      <w:r w:rsidRPr="00DD21AD">
        <w:rPr>
          <w:rFonts w:ascii="Calibri" w:eastAsia="Times New Roman" w:hAnsi="Calibri" w:cs="Calibri"/>
          <w:color w:val="000000"/>
          <w:rtl/>
        </w:rPr>
        <w:t> 456</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شركاء عمليات على رأس المال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أثناء طلب رأس المال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يمثل الرصيد المدين لحساب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رأس المال المكتتب به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مطالبة الكيان على الشركاء</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تقيد الاحتياطيات لحساب </w:t>
      </w:r>
      <w:r w:rsidRPr="00DD21AD">
        <w:rPr>
          <w:rFonts w:ascii="Calibri" w:eastAsia="Times New Roman" w:hAnsi="Calibri" w:cs="Calibri"/>
          <w:color w:val="000000"/>
          <w:rtl/>
        </w:rPr>
        <w:t>106 "</w:t>
      </w:r>
      <w:r w:rsidRPr="00DD21AD">
        <w:rPr>
          <w:rFonts w:ascii="Calibri" w:eastAsia="Times New Roman" w:hAnsi="Calibri" w:cs="Times New Roman"/>
          <w:color w:val="000000"/>
          <w:rtl/>
        </w:rPr>
        <w:t xml:space="preserve">الاحتياطيات </w:t>
      </w:r>
      <w:r w:rsidRPr="00DD21AD">
        <w:rPr>
          <w:rFonts w:ascii="Calibri" w:eastAsia="Times New Roman" w:hAnsi="Calibri" w:cs="Calibri"/>
          <w:color w:val="000000"/>
          <w:rtl/>
        </w:rPr>
        <w:t>(</w:t>
      </w:r>
      <w:r w:rsidRPr="00DD21AD">
        <w:rPr>
          <w:rFonts w:ascii="Calibri" w:eastAsia="Times New Roman" w:hAnsi="Calibri" w:cs="Times New Roman"/>
          <w:color w:val="000000"/>
          <w:rtl/>
        </w:rPr>
        <w:t>قانونية ، قانونية ، عادية ، منظمة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 حيث المبدأ ، هذه هي الأرباح المخصصة على المدى الطويل للكيان حتى تقرر الهيئات المختصة خلاف ذلك</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 xml:space="preserve">106 </w:t>
      </w:r>
      <w:r w:rsidRPr="00DD21AD">
        <w:rPr>
          <w:rFonts w:ascii="Calibri" w:eastAsia="Times New Roman" w:hAnsi="Calibri" w:cs="Times New Roman"/>
          <w:color w:val="000000"/>
          <w:rtl/>
        </w:rPr>
        <w:t>لتأسيسات رأس المال والتوزيعات على الشركاء والخصومات لاستهلاك الخسائر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107 "</w:t>
      </w:r>
      <w:r w:rsidRPr="00DD21AD">
        <w:rPr>
          <w:rFonts w:ascii="Calibri" w:eastAsia="Times New Roman" w:hAnsi="Calibri" w:cs="Times New Roman"/>
          <w:color w:val="000000"/>
          <w:rtl/>
        </w:rPr>
        <w:t>فرق حقوق الملكية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الفرق الملحوظ عندما تكون القيمة الإجمالية للأوراق المالية المقيمة بطريقة حقوق الملكية أكبر من سعر شرائها</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الواقع ، كجزء من إعداد الحسابات الموحدة ، يتم الاعتراف بالاستثمارات في الشركات الشقيقة باستخدام طريقة حقوق الملكية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تؤدي هذه الطريقة إلى استبدال القيمة الدفترية للأوراق المالية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التي تتوافق عادةً مع سعر اقتناء هذه الأوراق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بالحصة التي تمثلها هذه الأوراق المالية في حقوق الملكية ودخل الكيان المرتبط</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تسجيل الفرق الناتج عن إعادة البيان في الاحتياطيات الموحدة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107 "</w:t>
      </w:r>
      <w:r w:rsidRPr="00DD21AD">
        <w:rPr>
          <w:rFonts w:ascii="Calibri" w:eastAsia="Times New Roman" w:hAnsi="Calibri" w:cs="Times New Roman"/>
          <w:color w:val="000000"/>
          <w:rtl/>
        </w:rPr>
        <w:t>فرق المعادلة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للجزء المقابل لحقوق المساهمين ، وفي الدخل الموحد للجزء المقابل للنتيجة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الحساب </w:t>
      </w:r>
      <w:r w:rsidRPr="00DD21AD">
        <w:rPr>
          <w:rFonts w:ascii="Calibri" w:eastAsia="Times New Roman" w:hAnsi="Calibri" w:cs="Calibri"/>
          <w:color w:val="000000"/>
          <w:rtl/>
        </w:rPr>
        <w:t>109 "</w:t>
      </w:r>
      <w:r w:rsidRPr="00DD21AD">
        <w:rPr>
          <w:rFonts w:ascii="Calibri" w:eastAsia="Times New Roman" w:hAnsi="Calibri" w:cs="Times New Roman"/>
          <w:color w:val="000000"/>
          <w:rtl/>
        </w:rPr>
        <w:t>رأس المال المكتتب به غير المستدعى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على الحساب </w:t>
      </w:r>
      <w:r w:rsidRPr="00DD21AD">
        <w:rPr>
          <w:rFonts w:ascii="Calibri" w:eastAsia="Times New Roman" w:hAnsi="Calibri" w:cs="Calibri"/>
          <w:color w:val="000000"/>
          <w:rtl/>
        </w:rPr>
        <w:t>101 "</w:t>
      </w:r>
      <w:r w:rsidRPr="00DD21AD">
        <w:rPr>
          <w:rFonts w:ascii="Calibri" w:eastAsia="Times New Roman" w:hAnsi="Calibri" w:cs="Times New Roman"/>
          <w:color w:val="000000"/>
          <w:rtl/>
        </w:rPr>
        <w:t>رأس المال المصدر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الاكتتاب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قيدها عند استدعاء الأموال من خلال حساب الخصم </w:t>
      </w:r>
      <w:r w:rsidRPr="00DD21AD">
        <w:rPr>
          <w:rFonts w:ascii="Calibri" w:eastAsia="Times New Roman" w:hAnsi="Calibri" w:cs="Calibri"/>
          <w:color w:val="000000"/>
          <w:rtl/>
        </w:rPr>
        <w:t>456 "</w:t>
      </w:r>
      <w:r w:rsidRPr="00DD21AD">
        <w:rPr>
          <w:rFonts w:ascii="Calibri" w:eastAsia="Times New Roman" w:hAnsi="Calibri" w:cs="Times New Roman"/>
          <w:color w:val="000000"/>
          <w:rtl/>
        </w:rPr>
        <w:t>شركاء ، عمليات على رأس المال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حسابات للاستخدام من قبل كيانات أخرى غير الشركات والمشغل الفردي</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صندوق الوقف</w:t>
      </w:r>
      <w:r w:rsidRPr="00DD21AD">
        <w:rPr>
          <w:rFonts w:ascii="Calibri" w:eastAsia="Times New Roman" w:hAnsi="Calibri" w:cs="Calibri"/>
          <w:color w:val="000000"/>
          <w:rtl/>
        </w:rPr>
        <w:t xml:space="preserve">" 101 </w:t>
      </w:r>
      <w:r w:rsidRPr="00DD21AD">
        <w:rPr>
          <w:rFonts w:ascii="Calibri" w:eastAsia="Times New Roman" w:hAnsi="Calibri" w:cs="Times New Roman"/>
          <w:color w:val="000000"/>
          <w:rtl/>
        </w:rPr>
        <w:t>صندوق الهبات التابع للدولة أو السلطات العامة أو الهيئات المماثلة الأخرى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حسابات للاستخدام من قبل جميع الكيانات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104 "</w:t>
      </w:r>
      <w:r w:rsidRPr="00DD21AD">
        <w:rPr>
          <w:rFonts w:ascii="Calibri" w:eastAsia="Times New Roman" w:hAnsi="Calibri" w:cs="Times New Roman"/>
          <w:color w:val="000000"/>
          <w:rtl/>
        </w:rPr>
        <w:t>فرق التقييم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رصيد الأرباح والخسائر غير المسجلة في الربح أو الخسارة والناجمة عن تقييم بعض بنود الميزانية العمومية بقيمتها العادلة ، وفقاً للأنظمة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105 "</w:t>
      </w:r>
      <w:r w:rsidRPr="00DD21AD">
        <w:rPr>
          <w:rFonts w:ascii="Calibri" w:eastAsia="Times New Roman" w:hAnsi="Calibri" w:cs="Times New Roman"/>
          <w:color w:val="000000"/>
          <w:rtl/>
        </w:rPr>
        <w:t>فائض إعادة التقييم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مكاسب إعادة التقييم الملاحظة على الأصول الثابتة الخاضعة لإعادة التقييم بموجب شروط</w:t>
      </w:r>
      <w:r w:rsidRPr="00DD21AD">
        <w:rPr>
          <w:rFonts w:ascii="Calibri" w:eastAsia="Times New Roman" w:hAnsi="Calibri" w:cs="Calibri"/>
          <w:color w:val="000000"/>
          <w:rtl/>
        </w:rPr>
        <w:t> </w:t>
      </w:r>
      <w:r w:rsidRPr="00DD21AD">
        <w:rPr>
          <w:rFonts w:ascii="Calibri" w:eastAsia="Times New Roman" w:hAnsi="Calibri" w:cs="Times New Roman"/>
          <w:color w:val="000000"/>
          <w:rtl/>
        </w:rPr>
        <w:t>تنظيمية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11 - </w:t>
      </w:r>
      <w:r w:rsidRPr="00DD21AD">
        <w:rPr>
          <w:rFonts w:ascii="Calibri" w:eastAsia="Times New Roman" w:hAnsi="Calibri" w:cs="Times New Roman"/>
          <w:color w:val="000000"/>
          <w:rtl/>
        </w:rPr>
        <w:t>التأجيل</w:t>
      </w:r>
      <w:r w:rsidRPr="00DD21AD">
        <w:rPr>
          <w:rFonts w:ascii="Calibri" w:eastAsia="Times New Roman" w:hAnsi="Calibri" w:cs="Calibri"/>
          <w:color w:val="000000"/>
          <w:rtl/>
        </w:rPr>
        <w:t> </w:t>
      </w:r>
      <w:r w:rsidRPr="00DD21AD">
        <w:rPr>
          <w:rFonts w:ascii="Calibri" w:eastAsia="Times New Roman" w:hAnsi="Calibri" w:cs="Times New Roman"/>
          <w:color w:val="000000"/>
          <w:rtl/>
        </w:rPr>
        <w:t>مرة 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تسجيل جزء النتيجة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الربح أو الخسارة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الذي أحال الاجتماع العام تخصيصه إلى قرار تخصيص نهائي لاحق في الحساب </w:t>
      </w:r>
      <w:r w:rsidRPr="00DD21AD">
        <w:rPr>
          <w:rFonts w:ascii="Calibri" w:eastAsia="Times New Roman" w:hAnsi="Calibri" w:cs="Calibri"/>
          <w:color w:val="000000"/>
          <w:rtl/>
        </w:rPr>
        <w:t>11 "</w:t>
      </w:r>
      <w:r w:rsidRPr="00DD21AD">
        <w:rPr>
          <w:rFonts w:ascii="Calibri" w:eastAsia="Times New Roman" w:hAnsi="Calibri" w:cs="Times New Roman"/>
          <w:color w:val="000000"/>
          <w:rtl/>
        </w:rPr>
        <w:t>الأرباح المحتجزة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الرصيد الدائن </w:t>
      </w:r>
      <w:r w:rsidRPr="00DD21AD">
        <w:rPr>
          <w:rFonts w:ascii="Calibri" w:eastAsia="Times New Roman" w:hAnsi="Calibri" w:cs="Calibri"/>
          <w:color w:val="000000"/>
          <w:rtl/>
        </w:rPr>
        <w:t xml:space="preserve">[110] </w:t>
      </w:r>
      <w:r w:rsidRPr="00DD21AD">
        <w:rPr>
          <w:rFonts w:ascii="Calibri" w:eastAsia="Times New Roman" w:hAnsi="Calibri" w:cs="Times New Roman"/>
          <w:color w:val="000000"/>
          <w:rtl/>
        </w:rPr>
        <w:t>في حالة الترحيل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مستفيد جديد ، الرصيد المدين </w:t>
      </w:r>
      <w:r w:rsidRPr="00DD21AD">
        <w:rPr>
          <w:rFonts w:ascii="Calibri" w:eastAsia="Times New Roman" w:hAnsi="Calibri" w:cs="Calibri"/>
          <w:color w:val="000000"/>
          <w:rtl/>
        </w:rPr>
        <w:t xml:space="preserve">[119] </w:t>
      </w:r>
      <w:r w:rsidRPr="00DD21AD">
        <w:rPr>
          <w:rFonts w:ascii="Calibri" w:eastAsia="Times New Roman" w:hAnsi="Calibri" w:cs="Times New Roman"/>
          <w:color w:val="000000"/>
          <w:rtl/>
        </w:rPr>
        <w:t>في حالة ترحيل الخسارة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12 - </w:t>
      </w:r>
      <w:r w:rsidRPr="00DD21AD">
        <w:rPr>
          <w:rFonts w:ascii="Calibri" w:eastAsia="Times New Roman" w:hAnsi="Calibri" w:cs="Times New Roman"/>
          <w:color w:val="000000"/>
          <w:rtl/>
        </w:rPr>
        <w:t>النتيجة</w:t>
      </w:r>
      <w:r w:rsidRPr="00DD21AD">
        <w:rPr>
          <w:rFonts w:ascii="Calibri" w:eastAsia="Times New Roman" w:hAnsi="Calibri" w:cs="Calibri"/>
          <w:color w:val="000000"/>
          <w:rtl/>
        </w:rPr>
        <w:t> </w:t>
      </w:r>
      <w:r w:rsidRPr="00DD21AD">
        <w:rPr>
          <w:rFonts w:ascii="Calibri" w:eastAsia="Times New Roman" w:hAnsi="Calibri" w:cs="Calibri"/>
          <w:color w:val="000000"/>
        </w:rPr>
        <w:t>FOR THE YEAR</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12 </w:t>
      </w:r>
      <w:r w:rsidRPr="00DD21AD">
        <w:rPr>
          <w:rFonts w:ascii="Calibri" w:eastAsia="Times New Roman" w:hAnsi="Calibri" w:cs="Times New Roman"/>
          <w:color w:val="000000"/>
          <w:rtl/>
        </w:rPr>
        <w:t>حسابات المصاريف وحسابات الدخل للسنة كرصيد</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يمثل رصيد الحساب </w:t>
      </w:r>
      <w:r w:rsidRPr="00DD21AD">
        <w:rPr>
          <w:rFonts w:ascii="Calibri" w:eastAsia="Times New Roman" w:hAnsi="Calibri" w:cs="Calibri"/>
          <w:color w:val="000000"/>
          <w:rtl/>
        </w:rPr>
        <w:t xml:space="preserve">12 </w:t>
      </w:r>
      <w:r w:rsidRPr="00DD21AD">
        <w:rPr>
          <w:rFonts w:ascii="Calibri" w:eastAsia="Times New Roman" w:hAnsi="Calibri" w:cs="Times New Roman"/>
          <w:color w:val="000000"/>
          <w:rtl/>
        </w:rPr>
        <w:t xml:space="preserve">ربحًا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فائضًا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إذا كانت المنتجات بمبلغ أكبر من الرسوم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الرصيد الدائن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خسارة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عجز</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الحالة المعاكسة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الرصيد المدين</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الشركات يتم تسوية الحساب </w:t>
      </w:r>
      <w:r w:rsidRPr="00DD21AD">
        <w:rPr>
          <w:rFonts w:ascii="Calibri" w:eastAsia="Times New Roman" w:hAnsi="Calibri" w:cs="Calibri"/>
          <w:color w:val="000000"/>
          <w:rtl/>
        </w:rPr>
        <w:t xml:space="preserve">12 </w:t>
      </w:r>
      <w:r w:rsidRPr="00DD21AD">
        <w:rPr>
          <w:rFonts w:ascii="Calibri" w:eastAsia="Times New Roman" w:hAnsi="Calibri" w:cs="Times New Roman"/>
          <w:color w:val="000000"/>
          <w:rtl/>
        </w:rPr>
        <w:t>بموجب القرار القانوني الخاص بالاستحواذ على النتيجة من الجهة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المختصة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052E86">
        <w:rPr>
          <w:rFonts w:ascii="Calibri" w:eastAsia="Times New Roman" w:hAnsi="Calibri" w:cs="Times New Roman"/>
          <w:b/>
          <w:bCs/>
          <w:color w:val="000000"/>
          <w:u w:val="single"/>
          <w:rtl/>
        </w:rPr>
        <w:t>في الكيانات الفردية</w:t>
      </w:r>
      <w:r w:rsidRPr="00DD21AD">
        <w:rPr>
          <w:rFonts w:ascii="Calibri" w:eastAsia="Times New Roman" w:hAnsi="Calibri" w:cs="Times New Roman"/>
          <w:color w:val="000000"/>
          <w:rtl/>
        </w:rPr>
        <w:t xml:space="preserve"> ، يتم تحويل الحساب </w:t>
      </w:r>
      <w:r w:rsidRPr="00DD21AD">
        <w:rPr>
          <w:rFonts w:ascii="Calibri" w:eastAsia="Times New Roman" w:hAnsi="Calibri" w:cs="Calibri"/>
          <w:color w:val="000000"/>
          <w:rtl/>
        </w:rPr>
        <w:t xml:space="preserve">12 </w:t>
      </w:r>
      <w:r w:rsidRPr="00DD21AD">
        <w:rPr>
          <w:rFonts w:ascii="Calibri" w:eastAsia="Times New Roman" w:hAnsi="Calibri" w:cs="Times New Roman"/>
          <w:color w:val="000000"/>
          <w:rtl/>
        </w:rPr>
        <w:t xml:space="preserve">إلى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رأس المال الفردي</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10) </w:t>
      </w:r>
      <w:r w:rsidRPr="00DD21AD">
        <w:rPr>
          <w:rFonts w:ascii="Calibri" w:eastAsia="Times New Roman" w:hAnsi="Calibri" w:cs="Times New Roman"/>
          <w:color w:val="000000"/>
          <w:rtl/>
        </w:rPr>
        <w:t>في اليوم الأول من افتتاح السنة المالية التي تلي انتهاء السنة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13 - </w:t>
      </w:r>
      <w:r w:rsidRPr="00DD21AD">
        <w:rPr>
          <w:rFonts w:ascii="Calibri" w:eastAsia="Times New Roman" w:hAnsi="Calibri" w:cs="Times New Roman"/>
          <w:color w:val="000000"/>
          <w:rtl/>
        </w:rPr>
        <w:t xml:space="preserve">الدخل والمصروفات المؤجلة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خارج دورة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التشغيل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ما يلي بشكل منفصل إلى رصيد هذا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منح المعدات </w:t>
      </w:r>
      <w:r w:rsidRPr="00DD21AD">
        <w:rPr>
          <w:rFonts w:ascii="Calibri" w:eastAsia="Times New Roman" w:hAnsi="Calibri" w:cs="Calibri"/>
          <w:color w:val="000000"/>
          <w:rtl/>
        </w:rPr>
        <w:t>(131)</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منح استثمارية أخرى</w:t>
      </w:r>
      <w:r w:rsidRPr="00DD21AD">
        <w:rPr>
          <w:rFonts w:ascii="Calibri" w:eastAsia="Times New Roman" w:hAnsi="Calibri" w:cs="Calibri"/>
          <w:color w:val="000000"/>
          <w:rtl/>
        </w:rPr>
        <w:t> (132)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أصول ضريبية مؤجلة</w:t>
      </w:r>
      <w:r w:rsidRPr="00DD21AD">
        <w:rPr>
          <w:rFonts w:ascii="Calibri" w:eastAsia="Times New Roman" w:hAnsi="Calibri" w:cs="Calibri"/>
          <w:color w:val="000000"/>
          <w:rtl/>
        </w:rPr>
        <w:t> (133)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مطلوبات ضريبية مؤجلة</w:t>
      </w:r>
      <w:r w:rsidRPr="00DD21AD">
        <w:rPr>
          <w:rFonts w:ascii="Calibri" w:eastAsia="Times New Roman" w:hAnsi="Calibri" w:cs="Calibri"/>
          <w:color w:val="000000"/>
          <w:rtl/>
        </w:rPr>
        <w:t> (134)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إيرادات ومصروفات أخرى مؤجلة</w:t>
      </w:r>
      <w:r w:rsidRPr="00DD21AD">
        <w:rPr>
          <w:rFonts w:ascii="Calibri" w:eastAsia="Times New Roman" w:hAnsi="Calibri" w:cs="Calibri"/>
          <w:color w:val="000000"/>
          <w:rtl/>
        </w:rPr>
        <w:t> (138).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يمكن تأجيل الاعتراف بالمعاملة كدخل أو كمصروف إلا بتطبيق مبدأ ربط المصروفات بالدخل</w:t>
      </w:r>
      <w:r w:rsidRPr="00DD21AD">
        <w:rPr>
          <w:rFonts w:ascii="Calibri" w:eastAsia="Times New Roman" w:hAnsi="Calibri" w:cs="Calibri"/>
          <w:color w:val="000000"/>
          <w:rtl/>
        </w:rPr>
        <w:t>. </w:t>
      </w:r>
      <w:r w:rsidRPr="00DD21AD">
        <w:rPr>
          <w:rFonts w:ascii="Calibri" w:eastAsia="Times New Roman" w:hAnsi="Calibri" w:cs="Times New Roman"/>
          <w:color w:val="000000"/>
          <w:rtl/>
        </w:rPr>
        <w:t>وبالتالي ، يجب الاعتراف بمصروف غير مرتبط بشكل قاطع بدخل مستقبلي محدد كمصروف بمجرد حدوثه ، ويجب تسجيل الدخل غير المرتبط بشكل قاطع بمصروفات مستقبلية محددة كإيرادات بمجرد حدوثها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منح المعدات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منح الاستثمار الأخرى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منح المعدات هي منح تفيد الكيان من أجل الحصول على سلع معينة أو إنشائها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تقييد هذه الحسابات بمبلغ المنحة المكتسبة عن طريق الخصم من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الفئة </w:t>
      </w:r>
      <w:r w:rsidRPr="00DD21AD">
        <w:rPr>
          <w:rFonts w:ascii="Calibri" w:eastAsia="Times New Roman" w:hAnsi="Calibri" w:cs="Calibri"/>
          <w:color w:val="000000"/>
          <w:rtl/>
        </w:rPr>
        <w:t xml:space="preserve">2 </w:t>
      </w:r>
      <w:r w:rsidRPr="00DD21AD">
        <w:rPr>
          <w:rFonts w:ascii="Calibri" w:eastAsia="Times New Roman" w:hAnsi="Calibri" w:cs="Times New Roman"/>
          <w:color w:val="000000"/>
          <w:rtl/>
        </w:rPr>
        <w:t>، عندما يتوافق الدعم مع النقل المجاني للأصول الثابتة إلى الكيان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الفئة </w:t>
      </w:r>
      <w:r w:rsidRPr="00DD21AD">
        <w:rPr>
          <w:rFonts w:ascii="Calibri" w:eastAsia="Times New Roman" w:hAnsi="Calibri" w:cs="Calibri"/>
          <w:color w:val="000000"/>
          <w:rtl/>
        </w:rPr>
        <w:t xml:space="preserve">4 </w:t>
      </w:r>
      <w:r w:rsidRPr="00DD21AD">
        <w:rPr>
          <w:rFonts w:ascii="Calibri" w:eastAsia="Times New Roman" w:hAnsi="Calibri" w:cs="Times New Roman"/>
          <w:color w:val="000000"/>
          <w:rtl/>
        </w:rPr>
        <w:t xml:space="preserve">، حساب طرف ثالث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التمويل معلق</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عندما يؤدي الدعم إلى حركة</w:t>
      </w:r>
      <w:r w:rsidRPr="00DD21AD">
        <w:rPr>
          <w:rFonts w:ascii="Calibri" w:eastAsia="Times New Roman" w:hAnsi="Calibri" w:cs="Calibri"/>
          <w:color w:val="000000"/>
          <w:rtl/>
        </w:rPr>
        <w:t> </w:t>
      </w:r>
      <w:r w:rsidRPr="00DD21AD">
        <w:rPr>
          <w:rFonts w:ascii="Calibri" w:eastAsia="Times New Roman" w:hAnsi="Calibri" w:cs="Times New Roman"/>
          <w:color w:val="000000"/>
          <w:rtl/>
        </w:rPr>
        <w:t>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المنح الاستثمارية الأخرى تقابل المنح التي تستفيد منها المنشأة لتمويل أنشطتها طويلة الأجل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التأسيس في الخارج ، والتنقيب عن سوق جديد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تخضع المنح الاستثمارية لاسترداد سنوي وفقًا للإجراءات المنصوص عليها في هذا النظام المحاسبي</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الاعتراف بمنح الاستثمار كدخل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الفرعي </w:t>
      </w:r>
      <w:r w:rsidRPr="00DD21AD">
        <w:rPr>
          <w:rFonts w:ascii="Calibri" w:eastAsia="Times New Roman" w:hAnsi="Calibri" w:cs="Calibri"/>
          <w:color w:val="000000"/>
          <w:rtl/>
        </w:rPr>
        <w:t xml:space="preserve">75 </w:t>
      </w:r>
      <w:r w:rsidRPr="00DD21AD">
        <w:rPr>
          <w:rFonts w:ascii="Calibri" w:eastAsia="Times New Roman" w:hAnsi="Calibri" w:cs="Times New Roman"/>
          <w:color w:val="000000"/>
          <w:rtl/>
        </w:rPr>
        <w:t>، دخل تشغيلي آخر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بنفس معدل التكاليف المرتبطة بها والتي من المفترض أن تتم مقاصتها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تتوافق هذه التكاليف مع الأصول الثابتة القابلة للاستهلاك مع مبلغ الاستهلاك</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الاعتراف كدخل لمنحة استثمار تمول أصل ثابت غير قابل للاستهلاك موزعة على الفترة التي يكون فيها الأصل الثابت غير قابل للتصرف</w:t>
      </w:r>
      <w:r w:rsidRPr="00DD21AD">
        <w:rPr>
          <w:rFonts w:ascii="Calibri" w:eastAsia="Times New Roman" w:hAnsi="Calibri" w:cs="Calibri"/>
          <w:color w:val="000000"/>
          <w:rtl/>
        </w:rPr>
        <w:t>. </w:t>
      </w:r>
      <w:r w:rsidRPr="00DD21AD">
        <w:rPr>
          <w:rFonts w:ascii="Calibri" w:eastAsia="Times New Roman" w:hAnsi="Calibri" w:cs="Times New Roman"/>
          <w:color w:val="000000"/>
          <w:rtl/>
        </w:rPr>
        <w:t>يظهر فقط صافي مبلغ الدعم الذي لم يتم تسجيله بعد في بيان الدخل على جانب المطلوبات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أصول ضريبية مؤجلة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التزامات ضريبية مؤجلة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تهدف حسابات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الضرائب المؤجلة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إلى استلام المبلغ المحسوب للضريبة المؤجلة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يسجلون الضرائب المؤجلة النشطة والسلبية المحددة في نهاية كل عام على أساس اللوائح الضريبية المعمول بها في تاريخ الإغلاق ، دون أي حساب للخصم ، والناجمة عن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فجوة مؤقتة بين الاعتراف بالدخل أو المصروف في الحسابات وإدراجه في القاعدة الضريبية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الخسائر الضريبية أو الإعفاءات الضريبية التي يمكن ترحيلها إلى الحد الذي يحتمل فيه تخصيصها للأرباح الضريبية أو الضرائب المستقبلية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 الحذف والتعديلات التي تمت كجزء من إعداد البيانات المالية الموحدة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الضرائب المؤجلة المقابلة لكل فئة من الفروق المؤقتة أو لكل فئة من فئات الخسائر الضريبية أو الإعفاءات الضريبية غير المستخدمة بشكل منفصل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التعويض ممكن على مستوى عرض الميزانية العمومية وبيان الدخل فقط عندما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تخضع المدينات والائتمانات لنفس الإدارة الضريبية لنفس الكيان الخاضع للضريبة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هناك حق واجب النفاذ قانونًا للمقاصة مع مراعاة طبيعة ومنشأ الضريبة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المعنية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133 "</w:t>
      </w:r>
      <w:r w:rsidRPr="00DD21AD">
        <w:rPr>
          <w:rFonts w:ascii="Calibri" w:eastAsia="Times New Roman" w:hAnsi="Calibri" w:cs="Times New Roman"/>
          <w:color w:val="000000"/>
          <w:rtl/>
        </w:rPr>
        <w:t>أصول الضرائب المؤجلة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بواسطة دائن الحساب </w:t>
      </w:r>
      <w:r w:rsidRPr="00DD21AD">
        <w:rPr>
          <w:rFonts w:ascii="Calibri" w:eastAsia="Times New Roman" w:hAnsi="Calibri" w:cs="Calibri"/>
          <w:color w:val="000000"/>
          <w:rtl/>
        </w:rPr>
        <w:t>692</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أصول ضريبية مؤجلة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لمبالغ ضريبة الدخل القابلة للاسترداد خلال السنوات المقبلة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حالة المصروف المعترف به في السنة والذي سيتم خصمه الضريبي خلال السنوات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المقبلة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 </w:t>
      </w:r>
      <w:r w:rsidRPr="00DD21AD">
        <w:rPr>
          <w:rFonts w:ascii="Calibri" w:eastAsia="Times New Roman" w:hAnsi="Calibri" w:cs="Calibri"/>
          <w:color w:val="000000"/>
          <w:rtl/>
        </w:rPr>
        <w:t>134 "</w:t>
      </w:r>
      <w:r w:rsidRPr="00DD21AD">
        <w:rPr>
          <w:rFonts w:ascii="Calibri" w:eastAsia="Times New Roman" w:hAnsi="Calibri" w:cs="Times New Roman"/>
          <w:color w:val="000000"/>
          <w:rtl/>
        </w:rPr>
        <w:t>مطلوبات ضريبية مؤجلة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حساب الخصم </w:t>
      </w:r>
      <w:r w:rsidRPr="00DD21AD">
        <w:rPr>
          <w:rFonts w:ascii="Calibri" w:eastAsia="Times New Roman" w:hAnsi="Calibri" w:cs="Calibri"/>
          <w:color w:val="000000"/>
          <w:rtl/>
        </w:rPr>
        <w:t>693</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التزام ضريبي مؤجل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حساب حقوق ملكية ، حسب مقتضى الحال ، لمبالغ الضريبة المستحقة الدفع في السنوات المقبلة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حالة الدخل معترف به ولكنه خاضع للضريبة في السنوات المقبلة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 كل عام ، يتم إعادة تسوية أصول والتزامات الضريبة المؤجلة مقابل نفس الحسابات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14 - </w:t>
      </w:r>
      <w:r w:rsidRPr="00DD21AD">
        <w:rPr>
          <w:rFonts w:ascii="Calibri" w:eastAsia="Times New Roman" w:hAnsi="Calibri" w:cs="Times New Roman"/>
          <w:color w:val="000000"/>
          <w:rtl/>
        </w:rPr>
        <w:t xml:space="preserve">الأحكام المنظمة </w:t>
      </w:r>
      <w:r w:rsidRPr="00DD21AD">
        <w:rPr>
          <w:rFonts w:ascii="Calibri" w:eastAsia="Times New Roman" w:hAnsi="Calibri" w:cs="Calibri"/>
          <w:color w:val="000000"/>
          <w:rtl/>
        </w:rPr>
        <w:t>(</w:t>
      </w:r>
      <w:r w:rsidRPr="00DD21AD">
        <w:rPr>
          <w:rFonts w:ascii="Calibri" w:eastAsia="Times New Roman" w:hAnsi="Calibri" w:cs="Times New Roman"/>
          <w:color w:val="000000"/>
          <w:rtl/>
        </w:rPr>
        <w:t>بخلاف الأحكام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الفنية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يمثل الحساب </w:t>
      </w:r>
      <w:r w:rsidRPr="00DD21AD">
        <w:rPr>
          <w:rFonts w:ascii="Calibri" w:eastAsia="Times New Roman" w:hAnsi="Calibri" w:cs="Calibri"/>
          <w:color w:val="000000"/>
          <w:rtl/>
        </w:rPr>
        <w:t xml:space="preserve">14 </w:t>
      </w:r>
      <w:r w:rsidRPr="00DD21AD">
        <w:rPr>
          <w:rFonts w:ascii="Calibri" w:eastAsia="Times New Roman" w:hAnsi="Calibri" w:cs="Times New Roman"/>
          <w:color w:val="000000"/>
          <w:rtl/>
        </w:rPr>
        <w:t>الأموال التي تم إنشاؤها ، تطبيقاً للنصوص التشريعية والتنظيمية الخاصة بأعمال التأمين وإعادة التأمين ، بهدف التعامل مع النقص المحتمل في الالتزامات الفنية لهيئات التأمين وإعادة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ما يلي بشكل منفصل إلى رصيد هذا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أحكام الضمان</w:t>
      </w:r>
      <w:r w:rsidRPr="00DD21AD">
        <w:rPr>
          <w:rFonts w:ascii="Calibri" w:eastAsia="Times New Roman" w:hAnsi="Calibri" w:cs="Calibri"/>
          <w:color w:val="000000"/>
          <w:rtl/>
        </w:rPr>
        <w:t> (140)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أحكام التكميل الإجباري للمطالبات المستحقة الدفع</w:t>
      </w:r>
      <w:r w:rsidRPr="00DD21AD">
        <w:rPr>
          <w:rFonts w:ascii="Calibri" w:eastAsia="Times New Roman" w:hAnsi="Calibri" w:cs="Calibri"/>
          <w:color w:val="000000"/>
          <w:rtl/>
        </w:rPr>
        <w:t> (141)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مخصصات أخطار كارثية</w:t>
      </w:r>
      <w:r w:rsidRPr="00DD21AD">
        <w:rPr>
          <w:rFonts w:ascii="Calibri" w:eastAsia="Times New Roman" w:hAnsi="Calibri" w:cs="Calibri"/>
          <w:color w:val="000000"/>
          <w:rtl/>
        </w:rPr>
        <w:t> (142)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تعتبر السحوبات المحسوبة والمسجلة في الحساب </w:t>
      </w:r>
      <w:r w:rsidRPr="00DD21AD">
        <w:rPr>
          <w:rFonts w:ascii="Calibri" w:eastAsia="Times New Roman" w:hAnsi="Calibri" w:cs="Calibri"/>
          <w:color w:val="000000"/>
          <w:rtl/>
        </w:rPr>
        <w:t xml:space="preserve">14 </w:t>
      </w:r>
      <w:r w:rsidRPr="00DD21AD">
        <w:rPr>
          <w:rFonts w:ascii="Calibri" w:eastAsia="Times New Roman" w:hAnsi="Calibri" w:cs="Times New Roman"/>
          <w:color w:val="000000"/>
          <w:rtl/>
        </w:rPr>
        <w:t>من مصروفات العام ، ويتم تكوين المخصصات السنوية حتى في حالة عدم وجود</w:t>
      </w:r>
      <w:r w:rsidRPr="00DD21AD">
        <w:rPr>
          <w:rFonts w:ascii="Calibri" w:eastAsia="Times New Roman" w:hAnsi="Calibri" w:cs="Calibri"/>
          <w:color w:val="000000"/>
          <w:rtl/>
        </w:rPr>
        <w:t> </w:t>
      </w:r>
      <w:r w:rsidRPr="00DD21AD">
        <w:rPr>
          <w:rFonts w:ascii="Calibri" w:eastAsia="Times New Roman" w:hAnsi="Calibri" w:cs="Times New Roman"/>
          <w:color w:val="000000"/>
          <w:rtl/>
        </w:rPr>
        <w:t>أرباح</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 xml:space="preserve">14 </w:t>
      </w:r>
      <w:r w:rsidRPr="00DD21AD">
        <w:rPr>
          <w:rFonts w:ascii="Calibri" w:eastAsia="Times New Roman" w:hAnsi="Calibri" w:cs="Times New Roman"/>
          <w:color w:val="000000"/>
          <w:rtl/>
        </w:rPr>
        <w:t>لتعديل الأحكام وعمليات السحب للتعامل مع أي أوجه قصور في الأحكام الفنية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15 - </w:t>
      </w:r>
      <w:r w:rsidRPr="00DD21AD">
        <w:rPr>
          <w:rFonts w:ascii="Calibri" w:eastAsia="Times New Roman" w:hAnsi="Calibri" w:cs="Times New Roman"/>
          <w:color w:val="000000"/>
          <w:rtl/>
        </w:rPr>
        <w:t xml:space="preserve">أحكام خاصة بالرسوم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الالتزامات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ما يلي بشكل منفصل إلى رصيد هذا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أحكام للرسوم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مخصصات معاشات التقاعد والالتزامات المماثلة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التزامات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التقاعد</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إنشاء مخصص للرسوم ، يتم قيد حساب المخصص عن طريق الخصم من حساب للتخصيصات التشغيلية أو المالية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حدوث الرسوم ، يتم تسوية المخصص الذي تم تكوينه مسبقًا عن طريق التخصيص المباشر للتكاليف المقابلة للرسوم</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إلغاء أي زيادة في مبلغ المخصص عن طريق إيداع حساب استرداد </w:t>
      </w:r>
      <w:r w:rsidRPr="00DD21AD">
        <w:rPr>
          <w:rFonts w:ascii="Calibri" w:eastAsia="Times New Roman" w:hAnsi="Calibri" w:cs="Calibri"/>
          <w:color w:val="000000"/>
          <w:rtl/>
        </w:rPr>
        <w:t>(78).</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تعديل حساب المخصص ، على أي حال ، في نهاية كل سنة مالية من خلال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الخصم من حسابات التخصيص المقابلة ، عند زيادة مبلغ المخصص</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ائتمان حساب عكسي </w:t>
      </w:r>
      <w:r w:rsidRPr="00DD21AD">
        <w:rPr>
          <w:rFonts w:ascii="Calibri" w:eastAsia="Times New Roman" w:hAnsi="Calibri" w:cs="Calibri"/>
          <w:color w:val="000000"/>
          <w:rtl/>
        </w:rPr>
        <w:t>78 (</w:t>
      </w:r>
      <w:r w:rsidRPr="00DD21AD">
        <w:rPr>
          <w:rFonts w:ascii="Calibri" w:eastAsia="Times New Roman" w:hAnsi="Calibri" w:cs="Times New Roman"/>
          <w:color w:val="000000"/>
          <w:rtl/>
        </w:rPr>
        <w:t>منتج</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من نفس المستوى المستخدم للتخصيص ، عندما يتم تخفيض مبلغ المخصص أو إلغاؤه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المخصص الذي أصبح ، كليًا أو جزئيًا ، غير ذي صلة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153 "</w:t>
      </w:r>
      <w:r w:rsidRPr="00DD21AD">
        <w:rPr>
          <w:rFonts w:ascii="Calibri" w:eastAsia="Times New Roman" w:hAnsi="Calibri" w:cs="Times New Roman"/>
          <w:color w:val="000000"/>
          <w:rtl/>
        </w:rPr>
        <w:t>مخصصات معاشات التقاعد والالتزامات المماثلة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مبلغ التزامات المنشأة من حيث المعاشات التقاعدية والمعاشات الإضافية والتعويضات والبدلات المستحقة للتقاعد أو المزايا المماثلة للموظفين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أعضاء طاقمها وشركائها وموظفي الشركات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إن الاعتراف ببرامج المعاشات التقاعدية أو نظم التقاعد أو نظم المزايا المحددة المماثلة تعني بالنسبة للمنشأة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استخدام الأساليب الاكتوارية لتقدير بشكل موثوق مبلغ الاستحقاقات المتراكمة على الموظفين مقابل الخدمات المقدمة خلال السنة المالية والسنوات السابقة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لذلك ، يجب وضع التقديرات على المتغيرات الديموغرافية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الوفيات ودوران الموظفين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والمالية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الزيادات المستقبلية في الرواتب والتكاليف الطبية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تحديد القيمة الحالية لهذه المزايا المستحقة للموظفين وما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حكمهم</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ومع ذلك ، يمكن أن توفر التقديرات أو المتوسطات والحسابات المبسطة تقديرًا تقريبيًا موثوقًا لهذه الالتزامات ليتم تضمينها في المطلوبات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الغرض من الحساب </w:t>
      </w:r>
      <w:r w:rsidRPr="00DD21AD">
        <w:rPr>
          <w:rFonts w:ascii="Calibri" w:eastAsia="Times New Roman" w:hAnsi="Calibri" w:cs="Calibri"/>
          <w:color w:val="000000"/>
          <w:rtl/>
        </w:rPr>
        <w:t>156 "</w:t>
      </w:r>
      <w:r w:rsidRPr="00DD21AD">
        <w:rPr>
          <w:rFonts w:ascii="Calibri" w:eastAsia="Times New Roman" w:hAnsi="Calibri" w:cs="Times New Roman"/>
          <w:color w:val="000000"/>
          <w:rtl/>
        </w:rPr>
        <w:t>أحكام تجديد الأصول الثابتة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هو تلقي المخصصات التي تضعها الكيانات الامتيازية ، والتي ، بموجب الالتزامات التعاقدية ، مطلوبة لتجديد أو إصلاح الأصول الثابتة التي تظهر في الامتياز قبل نقلها إلى نهاية العقد للمانح أو لطرف ثالث</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16 - </w:t>
      </w:r>
      <w:r w:rsidRPr="00DD21AD">
        <w:rPr>
          <w:rFonts w:ascii="Calibri" w:eastAsia="Times New Roman" w:hAnsi="Calibri" w:cs="Times New Roman"/>
          <w:color w:val="000000"/>
          <w:rtl/>
        </w:rPr>
        <w:t>قروض</w:t>
      </w:r>
      <w:r w:rsidRPr="00DD21AD">
        <w:rPr>
          <w:rFonts w:ascii="Calibri" w:eastAsia="Times New Roman" w:hAnsi="Calibri" w:cs="Calibri"/>
          <w:color w:val="000000"/>
          <w:rtl/>
        </w:rPr>
        <w:t> </w:t>
      </w:r>
      <w:r w:rsidRPr="00DD21AD">
        <w:rPr>
          <w:rFonts w:ascii="Calibri" w:eastAsia="Times New Roman" w:hAnsi="Calibri" w:cs="Times New Roman"/>
          <w:color w:val="000000"/>
          <w:rtl/>
        </w:rPr>
        <w:t>وديون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مماثلة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17 - </w:t>
      </w:r>
      <w:r w:rsidRPr="00DD21AD">
        <w:rPr>
          <w:rFonts w:ascii="Calibri" w:eastAsia="Times New Roman" w:hAnsi="Calibri" w:cs="Times New Roman"/>
          <w:color w:val="000000"/>
          <w:rtl/>
        </w:rPr>
        <w:t>الديون المرتبطة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بالمشاركة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الخصوصية المشتركة بين هاتين الفئتين </w:t>
      </w:r>
      <w:r w:rsidRPr="00DD21AD">
        <w:rPr>
          <w:rFonts w:ascii="Calibri" w:eastAsia="Times New Roman" w:hAnsi="Calibri" w:cs="Calibri"/>
          <w:color w:val="000000"/>
          <w:rtl/>
        </w:rPr>
        <w:t xml:space="preserve">(16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17) </w:t>
      </w:r>
      <w:r w:rsidRPr="00DD21AD">
        <w:rPr>
          <w:rFonts w:ascii="Calibri" w:eastAsia="Times New Roman" w:hAnsi="Calibri" w:cs="Times New Roman"/>
          <w:color w:val="000000"/>
          <w:rtl/>
        </w:rPr>
        <w:t>من الحسابات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هذه</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لا تسجل</w:t>
      </w:r>
      <w:r w:rsidRPr="00DD21AD">
        <w:rPr>
          <w:rFonts w:ascii="Calibri" w:eastAsia="Times New Roman" w:hAnsi="Calibri" w:cs="Calibri"/>
          <w:color w:val="000000"/>
          <w:rtl/>
        </w:rPr>
        <w:t> </w:t>
      </w:r>
      <w:r w:rsidRPr="00DD21AD">
        <w:rPr>
          <w:rFonts w:ascii="Calibri" w:eastAsia="Times New Roman" w:hAnsi="Calibri" w:cs="Times New Roman"/>
          <w:color w:val="000000"/>
          <w:rtl/>
        </w:rPr>
        <w:t>ذلك</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لل</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التجارية لا ينبغي أن تدرج</w:t>
      </w:r>
      <w:r w:rsidRPr="00DD21AD">
        <w:rPr>
          <w:rFonts w:ascii="Calibri" w:eastAsia="Times New Roman" w:hAnsi="Calibri" w:cs="Calibri"/>
          <w:color w:val="000000"/>
          <w:rtl/>
        </w:rPr>
        <w:t>). </w:t>
      </w:r>
      <w:r w:rsidRPr="00DD21AD">
        <w:rPr>
          <w:rFonts w:ascii="Calibri" w:eastAsia="Times New Roman" w:hAnsi="Calibri" w:cs="Times New Roman"/>
          <w:color w:val="000000"/>
          <w:rtl/>
        </w:rPr>
        <w:t>تظهر على جانب المطلوبات في الميزانية العمومية ،</w:t>
      </w:r>
      <w:r w:rsidRPr="00DD21AD">
        <w:rPr>
          <w:rFonts w:ascii="Calibri" w:eastAsia="Times New Roman" w:hAnsi="Calibri" w:cs="Calibri"/>
          <w:color w:val="000000"/>
          <w:rtl/>
        </w:rPr>
        <w:t> </w:t>
      </w:r>
      <w:r w:rsidRPr="00DD21AD">
        <w:rPr>
          <w:rFonts w:ascii="Calibri" w:eastAsia="Times New Roman" w:hAnsi="Calibri" w:cs="Times New Roman"/>
          <w:color w:val="000000"/>
          <w:rtl/>
        </w:rPr>
        <w:t>وتميز بين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المعاملات المتعلقة بالمطلوبات المتداولة وتلك المتعلقة بالمطلوبات غير المتداولة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العمليات التي لها فائدة وتلك التي لا تحمل</w:t>
      </w:r>
      <w:r w:rsidRPr="00DD21AD">
        <w:rPr>
          <w:rFonts w:ascii="Calibri" w:eastAsia="Times New Roman" w:hAnsi="Calibri" w:cs="Calibri"/>
          <w:color w:val="000000"/>
          <w:rtl/>
        </w:rPr>
        <w:t> </w:t>
      </w:r>
      <w:r w:rsidRPr="00DD21AD">
        <w:rPr>
          <w:rFonts w:ascii="Calibri" w:eastAsia="Times New Roman" w:hAnsi="Calibri" w:cs="Times New Roman"/>
          <w:color w:val="000000"/>
          <w:rtl/>
        </w:rPr>
        <w:t>فائدة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يمكن أيضًا تقسيم هذه الحسابات إلى أجزاء فرعية ، بناءً على مبادرة الكيان ، من خلال التمييز بين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العمليات المنفذة في الجزائر وخارجها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العمليات التي تتم بالعملة الوطنية وتلك التي تتم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بالعملة الأجنبية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 السنة المالية ، يتم إدخال الفوائد المستحقة غير المستحقة بعد المتعلقة بالقروض في التقسيمات الفرعية لكل من حسابات الدين المعنية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 xml:space="preserve">16 </w:t>
      </w:r>
      <w:r w:rsidRPr="00DD21AD">
        <w:rPr>
          <w:rFonts w:ascii="Calibri" w:eastAsia="Times New Roman" w:hAnsi="Calibri" w:cs="Times New Roman"/>
          <w:color w:val="000000"/>
          <w:rtl/>
        </w:rPr>
        <w:t>قروض وديون مماثلة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بالقروض وما شابهها مبدئيًا كمطلوبات مالية للمنشأة بالقيمة العادلة للمقابل المستلم بعد خصم تكاليف الإصدار ودون الأخذ في الاعتبار أي إصدار أو أقساط استرداد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بعد الاعتراف الأولي بها ، تقيس المنشأة بالتكلفة المطفأة جميع المطلوبات المالية ، باستثناء المطلوبات المحتفظ بها للمتاجرة ، والتي يتم قياسها بالقيمة العادلة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التكلفة المطفأة للأصل أو الالتزام المالي هي المبلغ الذي تم قياس الأصل أو الالتزام المالي به عندما تم الاعتراف به في البداية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أقساط سداد</w:t>
      </w:r>
      <w:r w:rsidRPr="00DD21AD">
        <w:rPr>
          <w:rFonts w:ascii="Calibri" w:eastAsia="Times New Roman" w:hAnsi="Calibri" w:cs="Calibri"/>
          <w:color w:val="000000"/>
          <w:rtl/>
        </w:rPr>
        <w:t> </w:t>
      </w:r>
      <w:r w:rsidRPr="00DD21AD">
        <w:rPr>
          <w:rFonts w:ascii="Calibri" w:eastAsia="Times New Roman" w:hAnsi="Calibri" w:cs="Times New Roman"/>
          <w:color w:val="000000"/>
          <w:rtl/>
        </w:rPr>
        <w:t>أصل</w:t>
      </w:r>
      <w:r w:rsidRPr="00DD21AD">
        <w:rPr>
          <w:rFonts w:ascii="Calibri" w:eastAsia="Times New Roman" w:hAnsi="Calibri" w:cs="Calibri"/>
          <w:color w:val="000000"/>
          <w:rtl/>
        </w:rPr>
        <w:t> </w:t>
      </w:r>
      <w:r w:rsidRPr="00DD21AD">
        <w:rPr>
          <w:rFonts w:ascii="Calibri" w:eastAsia="Times New Roman" w:hAnsi="Calibri" w:cs="Times New Roman"/>
          <w:color w:val="000000"/>
          <w:rtl/>
        </w:rPr>
        <w:t>أقل</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زيادة أو نقصان من خلال الاستهلاك التراكمي لأي فرق بين هذا المبلغ الأولي والمبلغ 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الاستحقاق ،</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وربما يتم تخفيضها بأي تخفيض في الاستهلاك </w:t>
      </w:r>
      <w:r w:rsidRPr="00DD21AD">
        <w:rPr>
          <w:rFonts w:ascii="Calibri" w:eastAsia="Times New Roman" w:hAnsi="Calibri" w:cs="Calibri"/>
          <w:color w:val="000000"/>
          <w:rtl/>
        </w:rPr>
        <w:t>(</w:t>
      </w:r>
      <w:r w:rsidRPr="00DD21AD">
        <w:rPr>
          <w:rFonts w:ascii="Calibri" w:eastAsia="Times New Roman" w:hAnsi="Calibri" w:cs="Times New Roman"/>
          <w:color w:val="000000"/>
          <w:rtl/>
        </w:rPr>
        <w:t>خسارة القيمة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عدم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القدرة على الاسترداد</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بأقساط الإصدار والاسترداد بالإضافة إلى تكاليف القرض في حساب القرض المقابل بشكل تدريجي على مدى فترة القرض ، ويتم تحديد هذا الاستهلاك وفقًا للحساب الاكتواري ويتم تسجيله كخصم من حساب الوقف المالي</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طريقة معدل الفائدة الفعلي هي طريقة لاحتساب إطفاء الأصل أو الالتزام المالي ؛</w:t>
      </w:r>
      <w:r w:rsidRPr="00DD21AD">
        <w:rPr>
          <w:rFonts w:ascii="Calibri" w:eastAsia="Times New Roman" w:hAnsi="Calibri" w:cs="Calibri"/>
          <w:color w:val="000000"/>
          <w:rtl/>
        </w:rPr>
        <w:t> </w:t>
      </w:r>
      <w:r w:rsidRPr="00DD21AD">
        <w:rPr>
          <w:rFonts w:ascii="Calibri" w:eastAsia="Times New Roman" w:hAnsi="Calibri" w:cs="Times New Roman"/>
          <w:color w:val="000000"/>
          <w:rtl/>
        </w:rPr>
        <w:t>معدل الفائدة الفعلي هو المعدل الذي يُخصم التدفق المتوقع للتدفقات النقدية الخارجة المستقبلية حتى تاريخ الاستحقاق ، إلى صافي القيمة الدفترية الحالية للأصل أو الالتزام المالي</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يتوافق مع معدل العائد الداخلي على الأصل المالي أو الالتزام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المعني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عندما يتم الاعتراف بالقرض في البداية ، يتم تسجيل المبلغ المحصل فعليًا ، ناقصًا تكاليف الإصدار والرسوم الأخرى المتكبدة ، في حساب نقدي ؛</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في المقابل </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تسجيل المبلغ التعاقدي الواجب دفعه في تقسيم فرعي لحساب </w:t>
      </w:r>
      <w:r w:rsidRPr="00DD21AD">
        <w:rPr>
          <w:rFonts w:ascii="Calibri" w:eastAsia="Times New Roman" w:hAnsi="Calibri" w:cs="Calibri"/>
          <w:color w:val="000000"/>
          <w:rtl/>
        </w:rPr>
        <w:t xml:space="preserve">16 </w:t>
      </w:r>
      <w:r w:rsidRPr="00DD21AD">
        <w:rPr>
          <w:rFonts w:ascii="Calibri" w:eastAsia="Times New Roman" w:hAnsi="Calibri" w:cs="Times New Roman"/>
          <w:color w:val="000000"/>
          <w:rtl/>
        </w:rPr>
        <w:t>قرضًا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 xml:space="preserve">يتم تسجيل الفرق بين مبلغ القرض المخصوم بأسعار الفائدة السوقية أو معدل الفائدة الفعلي ، ومبلغ القرض الذي يتعين دفعه في تقسيم فرعي لحساب </w:t>
      </w:r>
      <w:r w:rsidRPr="00DD21AD">
        <w:rPr>
          <w:rFonts w:ascii="Calibri" w:eastAsia="Times New Roman" w:hAnsi="Calibri" w:cs="Calibri"/>
          <w:color w:val="000000"/>
          <w:rtl/>
        </w:rPr>
        <w:t xml:space="preserve">16 </w:t>
      </w:r>
      <w:r w:rsidRPr="00DD21AD">
        <w:rPr>
          <w:rFonts w:ascii="Calibri" w:eastAsia="Times New Roman" w:hAnsi="Calibri" w:cs="Times New Roman"/>
          <w:color w:val="000000"/>
          <w:rtl/>
        </w:rPr>
        <w:t>قرضًا المعني</w:t>
      </w:r>
      <w:r w:rsidRPr="00DD21AD">
        <w:rPr>
          <w:rFonts w:ascii="Calibri" w:eastAsia="Times New Roman" w:hAnsi="Calibri" w:cs="Calibri"/>
          <w:color w:val="000000"/>
          <w:rtl/>
        </w:rPr>
        <w:t>. </w:t>
      </w:r>
      <w:r w:rsidRPr="00DD21AD">
        <w:rPr>
          <w:rFonts w:ascii="Calibri" w:eastAsia="Times New Roman" w:hAnsi="Calibri" w:cs="Times New Roman"/>
          <w:color w:val="000000"/>
          <w:rtl/>
        </w:rPr>
        <w:t>يشكل هذا الاختلاف الإيجابي أو السلبي علاوة استرداد يتم إطفاءها على مدى مدة القرض ؛</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تسجيل الفرق بين المبلغ المخصوم للقرض ومبلغ القرض المستلم كمصروفات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إيرادات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عندما يتم سداد القرض ، يتم الخصم من حساب القرض المعني بالمبلغ المدفوع في رأس المال ويتم الخصم من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علاوة الاسترداد المرفقة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 مبلغ الفائدة المدفوعة مقابل حساب نقدي</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الخصم من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رسوم الفائدة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 مبلغ الفائدة الناتجة عن تحديث القرض عن طريق إضافة رصيد إلى</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علاوة الاسترداد</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أي فروق ناتجة عن التعديل اللاحق لسعر الفائدة في السوق كمصروفات أو إيرادات</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الدين المُدخَل في مقابل التخلص من أصل مأخوذ بموجب عقد إيجار تمويلي وكذلك الودائع والضمانات المستلمة تظهر أيضًا في التقسيمات الفرعية لهذا الحساب </w:t>
      </w:r>
      <w:r w:rsidRPr="00DD21AD">
        <w:rPr>
          <w:rFonts w:ascii="Calibri" w:eastAsia="Times New Roman" w:hAnsi="Calibri" w:cs="Calibri"/>
          <w:color w:val="000000"/>
          <w:rtl/>
        </w:rPr>
        <w:t>16 "</w:t>
      </w:r>
      <w:r w:rsidRPr="00DD21AD">
        <w:rPr>
          <w:rFonts w:ascii="Calibri" w:eastAsia="Times New Roman" w:hAnsi="Calibri" w:cs="Times New Roman"/>
          <w:color w:val="000000"/>
          <w:rtl/>
        </w:rPr>
        <w:t>قروض وديون مماثلة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بالإيجار التمويلي من قبل المستأجر على أنه شراء ائتماني ، وفقًا للمبادئ العامة التالية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تسجيل الأصل الثابت في جانب الأصول في الميزانية العمومية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الحساب</w:t>
      </w:r>
      <w:r w:rsidRPr="00DD21AD">
        <w:rPr>
          <w:rFonts w:ascii="Calibri" w:eastAsia="Times New Roman" w:hAnsi="Calibri" w:cs="Calibri"/>
          <w:color w:val="000000"/>
          <w:rtl/>
        </w:rPr>
        <w:t xml:space="preserve"> 21)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الاعتراف بالقرض المقابل لالتزامات الميزانية العمومية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167) </w:t>
      </w:r>
      <w:r w:rsidRPr="00DD21AD">
        <w:rPr>
          <w:rFonts w:ascii="Calibri" w:eastAsia="Times New Roman" w:hAnsi="Calibri" w:cs="Times New Roman"/>
          <w:color w:val="000000"/>
          <w:rtl/>
        </w:rPr>
        <w:t>، وفقًا للقواعد العامة للاعتراف</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بالقرض</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الاعتراف المبدئي بالقيمة العادلة ، أو بالقيمة المخصومة للمصروفات المستقبلية ، والاعتراف في نهاية كل سنة بالتكلفة المطفأة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الاعتراف بالمصروفات المالية والسداد التدريجي للقرض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الاعتراف باستهلاك الأصل ، وحيثما أمكن ، 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اضمحلال القيمة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الاعتراف بأية ضرائب مؤجلة مرتبطة بإعادة صياغة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العقود</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 تحديد الطرق المحاسبية لعقود الإيجار التمويلي أدناه تحت البند </w:t>
      </w:r>
      <w:r w:rsidRPr="00DD21AD">
        <w:rPr>
          <w:rFonts w:ascii="Calibri" w:eastAsia="Times New Roman" w:hAnsi="Calibri" w:cs="Calibri"/>
          <w:color w:val="000000"/>
          <w:rtl/>
        </w:rPr>
        <w:t xml:space="preserve">21 - </w:t>
      </w:r>
      <w:r w:rsidRPr="00DD21AD">
        <w:rPr>
          <w:rFonts w:ascii="Calibri" w:eastAsia="Times New Roman" w:hAnsi="Calibri" w:cs="Times New Roman"/>
          <w:color w:val="000000"/>
          <w:rtl/>
        </w:rPr>
        <w:t xml:space="preserve">الأصول الثابتة الملموسة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حالة خاصة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الأصول الثابتة بموجب عقود الإيجار التمويلي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 xml:space="preserve">17 </w:t>
      </w:r>
      <w:r w:rsidRPr="00DD21AD">
        <w:rPr>
          <w:rFonts w:ascii="Calibri" w:eastAsia="Times New Roman" w:hAnsi="Calibri" w:cs="Times New Roman"/>
          <w:color w:val="000000"/>
          <w:rtl/>
        </w:rPr>
        <w:t>ديون مرتبطة بالاشتراكات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 الضروري التمييز حسب التقسيمات الفرعية المحددة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الديون المرتبطة بممتلكات المجموعة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الشركات التابعة أو الكيانات المرتبطة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الديون المتعلقة باستثمارات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المجموعة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18- </w:t>
      </w:r>
      <w:r w:rsidRPr="00DD21AD">
        <w:rPr>
          <w:rFonts w:ascii="Calibri" w:eastAsia="Times New Roman" w:hAnsi="Calibri" w:cs="Times New Roman"/>
          <w:color w:val="000000"/>
          <w:rtl/>
        </w:rPr>
        <w:t>حسابات الارتباط للمؤسسات والشركات المشاركة</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18 </w:t>
      </w:r>
      <w:r w:rsidRPr="00DD21AD">
        <w:rPr>
          <w:rFonts w:ascii="Calibri" w:eastAsia="Times New Roman" w:hAnsi="Calibri" w:cs="Times New Roman"/>
          <w:color w:val="000000"/>
          <w:rtl/>
        </w:rPr>
        <w:t>متاح للجهات لتلقي ، خلال العام ، المعاملات التي تتم بين المؤسسات والشركات المشاركة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يجب أن تدفع في نهاية السنة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يستخدم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حسابات الاتصال بين المشاريع المشتركة</w:t>
      </w:r>
      <w:r w:rsidRPr="00DD21AD">
        <w:rPr>
          <w:rFonts w:ascii="Calibri" w:eastAsia="Times New Roman" w:hAnsi="Calibri" w:cs="Calibri"/>
          <w:color w:val="000000"/>
          <w:rtl/>
        </w:rPr>
        <w:t> " </w:t>
      </w:r>
      <w:r w:rsidRPr="00DD21AD">
        <w:rPr>
          <w:rFonts w:ascii="Calibri" w:eastAsia="Times New Roman" w:hAnsi="Calibri" w:cs="Times New Roman"/>
          <w:color w:val="000000"/>
          <w:rtl/>
        </w:rPr>
        <w:t xml:space="preserve">البالغ </w:t>
      </w:r>
      <w:r w:rsidRPr="00DD21AD">
        <w:rPr>
          <w:rFonts w:ascii="Calibri" w:eastAsia="Times New Roman" w:hAnsi="Calibri" w:cs="Calibri"/>
          <w:color w:val="000000"/>
          <w:rtl/>
        </w:rPr>
        <w:t xml:space="preserve">188 </w:t>
      </w:r>
      <w:r w:rsidRPr="00DD21AD">
        <w:rPr>
          <w:rFonts w:ascii="Calibri" w:eastAsia="Times New Roman" w:hAnsi="Calibri" w:cs="Times New Roman"/>
          <w:color w:val="000000"/>
          <w:rtl/>
        </w:rPr>
        <w:t xml:space="preserve">حسابًا للمعاملات التي تتم من خلال المشاريع المشتركة أو الشركات المماثلة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المجموعات ،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المشاريع المشتركة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 إلخ</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تجميع حسابات الشركة المشتركة في حسابات المدير المسؤول عن إدارة العمليات بواسطة هذا الحساب </w:t>
      </w:r>
      <w:r w:rsidRPr="00DD21AD">
        <w:rPr>
          <w:rFonts w:ascii="Calibri" w:eastAsia="Times New Roman" w:hAnsi="Calibri" w:cs="Calibri"/>
          <w:color w:val="000000"/>
          <w:rtl/>
        </w:rPr>
        <w:t>188.</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19 - </w:t>
      </w:r>
      <w:r w:rsidRPr="00DD21AD">
        <w:rPr>
          <w:rFonts w:ascii="Calibri" w:eastAsia="Times New Roman" w:hAnsi="Calibri" w:cs="Times New Roman"/>
          <w:color w:val="000000"/>
          <w:rtl/>
        </w:rPr>
        <w:t>ديون الودائع النقدية المتلقاة من المحولين والتمثيل المتكرر للالتزامات الفنية</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19 </w:t>
      </w:r>
      <w:r w:rsidRPr="00DD21AD">
        <w:rPr>
          <w:rFonts w:ascii="Calibri" w:eastAsia="Times New Roman" w:hAnsi="Calibri" w:cs="Times New Roman"/>
          <w:color w:val="000000"/>
          <w:rtl/>
        </w:rPr>
        <w:t>النقد المحول أو المحتفظ به والأوراق المالية المودعة من قبل المتنازل لهم أو أصحاب الامتياز المعاد تدو</w:t>
      </w:r>
      <w:r w:rsidR="00052E86">
        <w:rPr>
          <w:rFonts w:ascii="Calibri" w:eastAsia="Times New Roman" w:hAnsi="Calibri" w:cs="Times New Roman"/>
          <w:color w:val="000000"/>
          <w:rtl/>
        </w:rPr>
        <w:t>يرهم في تمثيل التزاماتهم الفنية</w:t>
      </w:r>
      <w:r w:rsidR="00056040" w:rsidRPr="00056040">
        <w:rPr>
          <w:rFonts w:ascii="Calibri" w:eastAsia="Times New Roman" w:hAnsi="Calibri" w:cs="Calibri"/>
          <w:noProof/>
          <w:color w:val="000000"/>
          <w:rtl/>
        </w:rPr>
      </w:r>
      <w:r w:rsidR="00056040" w:rsidRPr="00056040">
        <w:rPr>
          <w:rFonts w:ascii="Calibri" w:eastAsia="Times New Roman" w:hAnsi="Calibri" w:cs="Calibri"/>
          <w:noProof/>
          <w:color w:val="000000"/>
        </w:rPr>
        <w:pict>
          <v:rect id="Rectangle 93" o:spid="_x0000_s1032" style="width:19.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" filled="f" stroked="f">
            <o:lock v:ext="edit" aspectratio="t"/>
            <w10:wrap type="none"/>
            <w10:anchorlock/>
          </v:rect>
        </w:pic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ما يلي بشكل منفصل إلى رصيد هذا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ديون الودائع النقدية المستلمة من الكيانات ذات الصلة</w:t>
      </w:r>
      <w:r w:rsidRPr="00DD21AD">
        <w:rPr>
          <w:rFonts w:ascii="Calibri" w:eastAsia="Times New Roman" w:hAnsi="Calibri" w:cs="Calibri"/>
          <w:color w:val="000000"/>
          <w:rtl/>
        </w:rPr>
        <w:t xml:space="preserve"> (191)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ديون الودائع النقدية المستلمة من الجهات المشاركة</w:t>
      </w:r>
      <w:r w:rsidRPr="00DD21AD">
        <w:rPr>
          <w:rFonts w:ascii="Calibri" w:eastAsia="Times New Roman" w:hAnsi="Calibri" w:cs="Calibri"/>
          <w:color w:val="000000"/>
          <w:rtl/>
        </w:rPr>
        <w:t xml:space="preserve"> (192)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ديون الودائع النقدية المستلمة من كيانات أخرى</w:t>
      </w:r>
      <w:r w:rsidRPr="00DD21AD">
        <w:rPr>
          <w:rFonts w:ascii="Calibri" w:eastAsia="Times New Roman" w:hAnsi="Calibri" w:cs="Calibri"/>
          <w:color w:val="000000"/>
          <w:rtl/>
        </w:rPr>
        <w:t xml:space="preserve"> (198)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052E86" w:rsidRDefault="00DD21AD" w:rsidP="00DD21AD">
      <w:pPr>
        <w:bidi/>
        <w:spacing w:line="240" w:lineRule="auto"/>
        <w:rPr>
          <w:rFonts w:ascii="Times New Roman" w:eastAsia="Times New Roman" w:hAnsi="Times New Roman" w:cs="Times New Roman"/>
          <w:b/>
          <w:bCs/>
          <w:sz w:val="24"/>
          <w:szCs w:val="24"/>
          <w:u w:val="single"/>
          <w:rtl/>
        </w:rPr>
      </w:pPr>
      <w:r w:rsidRPr="00052E86">
        <w:rPr>
          <w:rFonts w:ascii="Calibri" w:eastAsia="Times New Roman" w:hAnsi="Calibri" w:cs="Times New Roman"/>
          <w:b/>
          <w:bCs/>
          <w:color w:val="000000"/>
          <w:u w:val="single"/>
          <w:rtl/>
        </w:rPr>
        <w:t xml:space="preserve">الصف </w:t>
      </w:r>
      <w:r w:rsidRPr="00052E86">
        <w:rPr>
          <w:rFonts w:ascii="Calibri" w:eastAsia="Times New Roman" w:hAnsi="Calibri" w:cs="Calibri"/>
          <w:b/>
          <w:bCs/>
          <w:color w:val="000000"/>
          <w:u w:val="single"/>
          <w:rtl/>
        </w:rPr>
        <w:t>2</w:t>
      </w:r>
      <w:r w:rsidR="00052E86" w:rsidRPr="00052E86">
        <w:rPr>
          <w:rFonts w:ascii="Calibri" w:eastAsia="Times New Roman" w:hAnsi="Calibri" w:cs="Times New Roman"/>
          <w:b/>
          <w:bCs/>
          <w:color w:val="000000"/>
          <w:u w:val="single"/>
          <w:rtl/>
        </w:rPr>
        <w:t>الأصول الثابتة</w:t>
      </w:r>
      <w:r w:rsidR="00052E86" w:rsidRPr="00052E86">
        <w:rPr>
          <w:rFonts w:ascii="Calibri" w:eastAsia="Times New Roman" w:hAnsi="Calibri" w:cs="Calibri"/>
          <w:b/>
          <w:bCs/>
          <w:color w:val="000000"/>
          <w:u w:val="single"/>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الأصول غير الملموسة والنوايا الحسنة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الثابتة غير الملموسة التي يتم إنشاؤها داخليًا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يسجل قسم فرعي من الحساب </w:t>
      </w:r>
      <w:r w:rsidRPr="00DD21AD">
        <w:rPr>
          <w:rFonts w:ascii="Calibri" w:eastAsia="Times New Roman" w:hAnsi="Calibri" w:cs="Calibri"/>
          <w:color w:val="000000"/>
          <w:rtl/>
        </w:rPr>
        <w:t>20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203 </w:t>
      </w:r>
      <w:r w:rsidRPr="00DD21AD">
        <w:rPr>
          <w:rFonts w:ascii="Calibri" w:eastAsia="Times New Roman" w:hAnsi="Calibri" w:cs="Times New Roman"/>
          <w:color w:val="000000"/>
          <w:rtl/>
        </w:rPr>
        <w:t xml:space="preserve">، </w:t>
      </w:r>
      <w:r w:rsidRPr="00DD21AD">
        <w:rPr>
          <w:rFonts w:ascii="Calibri" w:eastAsia="Times New Roman" w:hAnsi="Calibri" w:cs="Calibri"/>
          <w:color w:val="000000"/>
          <w:rtl/>
        </w:rPr>
        <w:t>"</w:t>
      </w:r>
      <w:r w:rsidRPr="00DD21AD">
        <w:rPr>
          <w:rFonts w:ascii="Calibri" w:eastAsia="Times New Roman" w:hAnsi="Calibri" w:cs="Times New Roman"/>
          <w:color w:val="000000"/>
          <w:rtl/>
        </w:rPr>
        <w:t>تكاليف التطوير الثابتة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الخصم ، تكاليف التطوير المُدخلة في الأصول وفقًا للشروط التي تحددها هذه اللوائح</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إجراء هذا التسجيل كأصل مقابل حساب </w:t>
      </w:r>
      <w:r w:rsidRPr="00DD21AD">
        <w:rPr>
          <w:rFonts w:ascii="Calibri" w:eastAsia="Times New Roman" w:hAnsi="Calibri" w:cs="Calibri"/>
          <w:color w:val="000000"/>
          <w:rtl/>
        </w:rPr>
        <w:t>73 "</w:t>
      </w:r>
      <w:r w:rsidRPr="00DD21AD">
        <w:rPr>
          <w:rFonts w:ascii="Calibri" w:eastAsia="Times New Roman" w:hAnsi="Calibri" w:cs="Times New Roman"/>
          <w:color w:val="000000"/>
          <w:rtl/>
        </w:rPr>
        <w:t>الإنتاج الثابت للأصول غير الملموسة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بعد تسجيل التكاليف المقابلة لهذه الأصول في حسابات المصروفات حسب النوع لنفس الفترة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لا يمكن إدراج المصاريف المتعلقة ببند غير ملموس تم الاعتراف به في البداية كمصروف من قبل المنشأة في بياناتها المالية السنوية السابقة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تقاريرها المالية السابقة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تكلفة الأصل غير الملموس في تاريخ لاحق</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غير الملموسة الأخرى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التقسيم الفرعي للحساب </w:t>
      </w:r>
      <w:r w:rsidRPr="00DD21AD">
        <w:rPr>
          <w:rFonts w:ascii="Calibri" w:eastAsia="Times New Roman" w:hAnsi="Calibri" w:cs="Calibri"/>
          <w:color w:val="000000"/>
          <w:rtl/>
        </w:rPr>
        <w:t>20 "</w:t>
      </w:r>
      <w:r w:rsidRPr="00DD21AD">
        <w:rPr>
          <w:rFonts w:ascii="Calibri" w:eastAsia="Times New Roman" w:hAnsi="Calibri" w:cs="Times New Roman"/>
          <w:color w:val="000000"/>
          <w:rtl/>
        </w:rPr>
        <w:t>برنامج كمبيوتر وما شابه</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204) </w:t>
      </w:r>
      <w:r w:rsidRPr="00DD21AD">
        <w:rPr>
          <w:rFonts w:ascii="Calibri" w:eastAsia="Times New Roman" w:hAnsi="Calibri" w:cs="Times New Roman"/>
          <w:color w:val="000000"/>
          <w:rtl/>
        </w:rPr>
        <w:t>يتم الخصم منه</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تكلفة الحصول على التراخيص المتعلقة باستخدام البرامج في مقابل حسابات الطرف الثالث أو الحسابات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أو تكلفة إنتاج البرمجيات التي تم إنشاؤها مقابل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الإنتاج الثابت للأصول غير الملموسة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التقسيم الفرعي للحساب </w:t>
      </w:r>
      <w:r w:rsidRPr="00DD21AD">
        <w:rPr>
          <w:rFonts w:ascii="Calibri" w:eastAsia="Times New Roman" w:hAnsi="Calibri" w:cs="Calibri"/>
          <w:color w:val="000000"/>
          <w:rtl/>
        </w:rPr>
        <w:t>73) (</w:t>
      </w:r>
      <w:r w:rsidRPr="00DD21AD">
        <w:rPr>
          <w:rFonts w:ascii="Calibri" w:eastAsia="Times New Roman" w:hAnsi="Calibri" w:cs="Times New Roman"/>
          <w:color w:val="000000"/>
          <w:rtl/>
        </w:rPr>
        <w:t>بعد تسجيل الرسوم المتعلقة بها في الحسابات حسب النوع</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تسجيل الأصول غير الملموسة الأخرى غير المتداولة مباشرة في التقسيمات الفرعية للحساب </w:t>
      </w:r>
      <w:r w:rsidRPr="00DD21AD">
        <w:rPr>
          <w:rFonts w:ascii="Calibri" w:eastAsia="Times New Roman" w:hAnsi="Calibri" w:cs="Calibri"/>
          <w:color w:val="000000"/>
          <w:rtl/>
        </w:rPr>
        <w:t>20 (</w:t>
      </w:r>
      <w:r w:rsidRPr="00DD21AD">
        <w:rPr>
          <w:rFonts w:ascii="Calibri" w:eastAsia="Times New Roman" w:hAnsi="Calibri" w:cs="Times New Roman"/>
          <w:color w:val="000000"/>
          <w:rtl/>
        </w:rPr>
        <w:t>كنظير لحسابات الطرف الثالث أو الحسابات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- 205 "</w:t>
      </w:r>
      <w:r w:rsidRPr="00DD21AD">
        <w:rPr>
          <w:rFonts w:ascii="Calibri" w:eastAsia="Times New Roman" w:hAnsi="Calibri" w:cs="Times New Roman"/>
          <w:color w:val="000000"/>
          <w:rtl/>
        </w:rPr>
        <w:t>الامتيازات والحقوق المماثلة ، براءات الاختراع ، التراخيص ، العلامات التجارية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- 208 "</w:t>
      </w:r>
      <w:r w:rsidRPr="00DD21AD">
        <w:rPr>
          <w:rFonts w:ascii="Calibri" w:eastAsia="Times New Roman" w:hAnsi="Calibri" w:cs="Times New Roman"/>
          <w:color w:val="000000"/>
          <w:rtl/>
        </w:rPr>
        <w:t>الأصول غير الملموسة الأخرى</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205 </w:t>
      </w:r>
      <w:r w:rsidRPr="00DD21AD">
        <w:rPr>
          <w:rFonts w:ascii="Calibri" w:eastAsia="Times New Roman" w:hAnsi="Calibri" w:cs="Times New Roman"/>
          <w:color w:val="000000"/>
          <w:rtl/>
        </w:rPr>
        <w:t>الامتيازات أو التراخيص المكتسبة من أجل الحصول على حق خلال مدة العقد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امتياز استخدام العلامات التجارية ، وتراخيص التشغيل للعمليات ، على سبيل المثال</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تسجيل تراخيص التشغيل الخاصة ببرامج الكمبيوتر وما في حكمها في حساب معين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204).</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التصرف في الأصول غير الملموسة</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تحديد المكاسب أو الخسائر الناتجة عن استبعاد الأصل غير الملموس أو التخلص منه بالفرق بين صافي دخل الاستبعاد المقدر والقيمة الدفترية للأصل ، ويتم الاعتراف بها كإيراد أو مصروف في الحسابات </w:t>
      </w:r>
      <w:r w:rsidRPr="00DD21AD">
        <w:rPr>
          <w:rFonts w:ascii="Calibri" w:eastAsia="Times New Roman" w:hAnsi="Calibri" w:cs="Calibri"/>
          <w:color w:val="000000"/>
          <w:rtl/>
        </w:rPr>
        <w:t>65 (</w:t>
      </w:r>
      <w:r w:rsidRPr="00DD21AD">
        <w:rPr>
          <w:rFonts w:ascii="Calibri" w:eastAsia="Times New Roman" w:hAnsi="Calibri" w:cs="Times New Roman"/>
          <w:color w:val="000000"/>
          <w:rtl/>
        </w:rPr>
        <w:t>التقسيم الفرعي للخسائر الرأسمالية عند التخلص من الأصول الثابتة غير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75 (</w:t>
      </w:r>
      <w:r w:rsidRPr="00DD21AD">
        <w:rPr>
          <w:rFonts w:ascii="Calibri" w:eastAsia="Times New Roman" w:hAnsi="Calibri" w:cs="Times New Roman"/>
          <w:color w:val="000000"/>
          <w:rtl/>
        </w:rPr>
        <w:t>التقسيم الفرعي لأرباح رأس المال من عمليات التخلص من الأصول الثابتة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النوايا الحسنة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207 </w:t>
      </w:r>
      <w:r w:rsidRPr="00DD21AD">
        <w:rPr>
          <w:rFonts w:ascii="Calibri" w:eastAsia="Times New Roman" w:hAnsi="Calibri" w:cs="Times New Roman"/>
          <w:color w:val="000000"/>
          <w:rtl/>
        </w:rPr>
        <w:t>الشهرة الإيجابية أو السلبية الناتجة عن مجموعة من المنشآت كجزء من عملية استحواذ أو اندماج أو توحيد</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أن يكون هذا الحساب مدينًا أو دائنًا ويجب ، مهما كان رصيده ، أن يظهر في الميزانية العمومية كأصول غير متداولة</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الشهرة هي أصل غير محدد ، وبالتالي يجب تمييزها عن الأصول غير الملموسة التي ، بحكم تعريفها ، هي أصول يمكن تحديدها</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يمكن عكس خسائر انخفاض القيمة المعترف بها بعد اختبار انخفاض القيمة على الشهرة لاحقًا ، على عكس خسائر انخفاض القيمة المعترف بها على الموجودات الأخرى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21 - </w:t>
      </w:r>
      <w:r w:rsidRPr="00DD21AD">
        <w:rPr>
          <w:rFonts w:ascii="Calibri" w:eastAsia="Times New Roman" w:hAnsi="Calibri" w:cs="Times New Roman"/>
          <w:color w:val="000000"/>
          <w:rtl/>
        </w:rPr>
        <w:t>الأصول 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الملموسة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الخصم من حسابات الأصول الثابتة الملموسة في تاريخ إدخال الأصول تحت سيطرة الكيان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تكلفة الشراء</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تكلفة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الإنتاج</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 طريق الائتمان ، حسب الحالة قد تكون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عاصمة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 تقسيم</w:t>
      </w:r>
      <w:r w:rsidRPr="00DD21AD">
        <w:rPr>
          <w:rFonts w:ascii="Calibri" w:eastAsia="Times New Roman" w:hAnsi="Calibri" w:cs="Calibri"/>
          <w:color w:val="000000"/>
          <w:rtl/>
        </w:rPr>
        <w:t> 10) </w:t>
      </w:r>
      <w:r w:rsidRPr="00DD21AD">
        <w:rPr>
          <w:rFonts w:ascii="Calibri" w:eastAsia="Times New Roman" w:hAnsi="Calibri" w:cs="Times New Roman"/>
          <w:color w:val="000000"/>
          <w:rtl/>
        </w:rPr>
        <w:t>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شركاء</w:t>
      </w:r>
      <w:r w:rsidRPr="00DD21AD">
        <w:rPr>
          <w:rFonts w:ascii="Calibri" w:eastAsia="Times New Roman" w:hAnsi="Calibri" w:cs="Calibri"/>
          <w:color w:val="000000"/>
          <w:rtl/>
        </w:rPr>
        <w:t> - </w:t>
      </w:r>
      <w:r w:rsidRPr="00DD21AD">
        <w:rPr>
          <w:rFonts w:ascii="Calibri" w:eastAsia="Times New Roman" w:hAnsi="Calibri" w:cs="Times New Roman"/>
          <w:color w:val="000000"/>
          <w:rtl/>
        </w:rPr>
        <w:t>المعاملات الرأسمالية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تقسيم ديه </w:t>
      </w:r>
      <w:r w:rsidRPr="00DD21AD">
        <w:rPr>
          <w:rFonts w:ascii="Calibri" w:eastAsia="Times New Roman" w:hAnsi="Calibri" w:cs="Calibri"/>
          <w:color w:val="000000"/>
          <w:rtl/>
        </w:rPr>
        <w:t xml:space="preserve">45 </w:t>
      </w:r>
      <w:r w:rsidRPr="00DD21AD">
        <w:rPr>
          <w:rFonts w:ascii="Calibri" w:eastAsia="Times New Roman" w:hAnsi="Calibri" w:cs="Times New Roman"/>
          <w:color w:val="000000"/>
          <w:rtl/>
        </w:rPr>
        <w:t>أعضاء المجموعة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460 "</w:t>
      </w:r>
      <w:r w:rsidRPr="00DD21AD">
        <w:rPr>
          <w:rFonts w:ascii="Calibri" w:eastAsia="Times New Roman" w:hAnsi="Calibri" w:cs="Times New Roman"/>
          <w:color w:val="000000"/>
          <w:rtl/>
        </w:rPr>
        <w:t>مورد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حسابات أخرى 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73 "</w:t>
      </w:r>
      <w:r w:rsidRPr="00DD21AD">
        <w:rPr>
          <w:rFonts w:ascii="Calibri" w:eastAsia="Times New Roman" w:hAnsi="Calibri" w:cs="Times New Roman"/>
          <w:color w:val="000000"/>
          <w:rtl/>
        </w:rPr>
        <w:t>الإنتاج المعطل</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يمكن تمييز العناصر التالية إذا كانت ذات مبلغ كبير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- 211 </w:t>
      </w:r>
      <w:r w:rsidRPr="00DD21AD">
        <w:rPr>
          <w:rFonts w:ascii="Calibri" w:eastAsia="Times New Roman" w:hAnsi="Calibri" w:cs="Times New Roman"/>
          <w:color w:val="000000"/>
          <w:rtl/>
        </w:rPr>
        <w:t>موقعًا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- 212 </w:t>
      </w:r>
      <w:r w:rsidRPr="00DD21AD">
        <w:rPr>
          <w:rFonts w:ascii="Calibri" w:eastAsia="Times New Roman" w:hAnsi="Calibri" w:cs="Times New Roman"/>
          <w:color w:val="000000"/>
          <w:rtl/>
        </w:rPr>
        <w:t>مجال</w:t>
      </w:r>
      <w:r w:rsidRPr="00DD21AD">
        <w:rPr>
          <w:rFonts w:ascii="Calibri" w:eastAsia="Times New Roman" w:hAnsi="Calibri" w:cs="Calibri"/>
          <w:color w:val="000000"/>
          <w:rtl/>
        </w:rPr>
        <w:t> </w:t>
      </w:r>
      <w:r w:rsidRPr="00DD21AD">
        <w:rPr>
          <w:rFonts w:ascii="Calibri" w:eastAsia="Times New Roman" w:hAnsi="Calibri" w:cs="Times New Roman"/>
          <w:color w:val="000000"/>
          <w:rtl/>
        </w:rPr>
        <w:t>تركيبات وتجهيزات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- 213 </w:t>
      </w:r>
      <w:r w:rsidRPr="00DD21AD">
        <w:rPr>
          <w:rFonts w:ascii="Calibri" w:eastAsia="Times New Roman" w:hAnsi="Calibri" w:cs="Times New Roman"/>
          <w:color w:val="000000"/>
          <w:rtl/>
        </w:rPr>
        <w:t>منشآت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- 214 </w:t>
      </w:r>
      <w:r w:rsidRPr="00DD21AD">
        <w:rPr>
          <w:rFonts w:ascii="Calibri" w:eastAsia="Times New Roman" w:hAnsi="Calibri" w:cs="Times New Roman"/>
          <w:color w:val="000000"/>
          <w:rtl/>
        </w:rPr>
        <w:t>عقار</w:t>
      </w:r>
      <w:r w:rsidRPr="00DD21AD">
        <w:rPr>
          <w:rFonts w:ascii="Calibri" w:eastAsia="Times New Roman" w:hAnsi="Calibri" w:cs="Calibri"/>
          <w:color w:val="000000"/>
          <w:rtl/>
        </w:rPr>
        <w:t> </w:t>
      </w:r>
      <w:r w:rsidRPr="00DD21AD">
        <w:rPr>
          <w:rFonts w:ascii="Calibri" w:eastAsia="Times New Roman" w:hAnsi="Calibri" w:cs="Times New Roman"/>
          <w:color w:val="000000"/>
          <w:rtl/>
        </w:rPr>
        <w:t>استثماري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- 218 </w:t>
      </w:r>
      <w:r w:rsidRPr="00DD21AD">
        <w:rPr>
          <w:rFonts w:ascii="Calibri" w:eastAsia="Times New Roman" w:hAnsi="Calibri" w:cs="Times New Roman"/>
          <w:color w:val="000000"/>
          <w:rtl/>
        </w:rPr>
        <w:t>أصولا ثابتة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وربما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التركيبات العامة والتجهيزات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والتجهيزات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معدات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النقل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أثاث المكاتب ومعدات المكاتب وأجهزة الكمبيوتر</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عبوات قابلة للاسترداد</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تحديد الأرباح أو الخسائر الناتجة عن استبعاد أو التخلص من بند من الممتلكات والآلات والمعدات من خلال الفرق بين صافي الدخل المقدر من البيع والقيمة الدفترية للأصل ، ويتم الاعتراف بها كدخل أو مصروف في الحسابات </w:t>
      </w:r>
      <w:r w:rsidRPr="00DD21AD">
        <w:rPr>
          <w:rFonts w:ascii="Calibri" w:eastAsia="Times New Roman" w:hAnsi="Calibri" w:cs="Calibri"/>
          <w:color w:val="000000"/>
          <w:rtl/>
        </w:rPr>
        <w:t>65 (</w:t>
      </w:r>
      <w:r w:rsidRPr="00DD21AD">
        <w:rPr>
          <w:rFonts w:ascii="Calibri" w:eastAsia="Times New Roman" w:hAnsi="Calibri" w:cs="Times New Roman"/>
          <w:color w:val="000000"/>
          <w:rtl/>
        </w:rPr>
        <w:t>التقسيم الفرعي للخسائر الرأسمالية عند التخلص من الأصول الثابتة غير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75 (</w:t>
      </w:r>
      <w:r w:rsidRPr="00DD21AD">
        <w:rPr>
          <w:rFonts w:ascii="Calibri" w:eastAsia="Times New Roman" w:hAnsi="Calibri" w:cs="Times New Roman"/>
          <w:color w:val="000000"/>
          <w:rtl/>
        </w:rPr>
        <w:t>التقسيم الفرعي لأرباح رأس المال من عمليات التخلص من الأصول الثابتة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يجب أن تخضع الأصول الثابتة التي لا تنتمي إلى الكيان قانونيًا ولكنها مع ذلك تتوافق مع تعريف الأصل الثابت كما هو محدد في هذه اللوائح ، موضوع تسجيل منفصل في التقسيمات الفرعية للحساب </w:t>
      </w:r>
      <w:r w:rsidRPr="00DD21AD">
        <w:rPr>
          <w:rFonts w:ascii="Calibri" w:eastAsia="Times New Roman" w:hAnsi="Calibri" w:cs="Calibri"/>
          <w:color w:val="000000"/>
          <w:rtl/>
        </w:rPr>
        <w:t xml:space="preserve">21 </w:t>
      </w:r>
      <w:r w:rsidRPr="00DD21AD">
        <w:rPr>
          <w:rFonts w:ascii="Calibri" w:eastAsia="Times New Roman" w:hAnsi="Calibri" w:cs="Times New Roman"/>
          <w:color w:val="000000"/>
          <w:rtl/>
        </w:rPr>
        <w:t>عندما تكون المعلومات المقدمة على هذا النحو مهمة وذات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صلة</w:t>
      </w:r>
      <w:r w:rsidRPr="00DD21AD">
        <w:rPr>
          <w:rFonts w:ascii="Calibri" w:eastAsia="Times New Roman" w:hAnsi="Calibri" w:cs="Calibri"/>
          <w:color w:val="000000"/>
          <w:rtl/>
        </w:rPr>
        <w:t>.</w:t>
      </w:r>
    </w:p>
    <w:p w:rsidR="00DD21AD" w:rsidRPr="00052E86" w:rsidRDefault="00DD21AD" w:rsidP="00DD21AD">
      <w:pPr>
        <w:bidi/>
        <w:spacing w:line="240" w:lineRule="auto"/>
        <w:rPr>
          <w:rFonts w:ascii="Times New Roman" w:eastAsia="Times New Roman" w:hAnsi="Times New Roman" w:cs="Times New Roman"/>
          <w:b/>
          <w:bCs/>
          <w:sz w:val="24"/>
          <w:szCs w:val="24"/>
          <w:rtl/>
        </w:rPr>
      </w:pPr>
      <w:r w:rsidRPr="00052E86">
        <w:rPr>
          <w:rFonts w:ascii="Calibri" w:eastAsia="Times New Roman" w:hAnsi="Calibri" w:cs="Times New Roman"/>
          <w:b/>
          <w:bCs/>
          <w:color w:val="000000"/>
          <w:rtl/>
        </w:rPr>
        <w:t>حالة خاصة</w:t>
      </w:r>
      <w:r w:rsidRPr="00052E86">
        <w:rPr>
          <w:rFonts w:ascii="Calibri" w:eastAsia="Times New Roman" w:hAnsi="Calibri" w:cs="Calibri"/>
          <w:b/>
          <w:bCs/>
          <w:color w:val="000000"/>
          <w:rtl/>
        </w:rPr>
        <w:t xml:space="preserve">: </w:t>
      </w:r>
      <w:r w:rsidRPr="00052E86">
        <w:rPr>
          <w:rFonts w:ascii="Calibri" w:eastAsia="Times New Roman" w:hAnsi="Calibri" w:cs="Times New Roman"/>
          <w:b/>
          <w:bCs/>
          <w:color w:val="000000"/>
          <w:rtl/>
        </w:rPr>
        <w:t>عقارات استثمارية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العقار الاستثماري هو عقار </w:t>
      </w:r>
      <w:r w:rsidRPr="00DD21AD">
        <w:rPr>
          <w:rFonts w:ascii="Calibri" w:eastAsia="Times New Roman" w:hAnsi="Calibri" w:cs="Calibri"/>
          <w:color w:val="000000"/>
          <w:rtl/>
        </w:rPr>
        <w:t>(</w:t>
      </w:r>
      <w:r w:rsidRPr="00DD21AD">
        <w:rPr>
          <w:rFonts w:ascii="Calibri" w:eastAsia="Times New Roman" w:hAnsi="Calibri" w:cs="Times New Roman"/>
          <w:color w:val="000000"/>
          <w:rtl/>
        </w:rPr>
        <w:t>أرض أو مبنى أو جزء من مبنى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محتفظ به لكسب دخل إيجار و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لتعزيز رأس المال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لذلك لا يقصد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لاستخدامها في إنتاج أو توريد السلع أو الخدمات أو لأغراض إدارية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أو يتم بيعها كجزء من النشاط</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العادي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على سبيل المثال ، العقارات الاستثمارية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الأراضي المحتفظ بها لغرض زيادة رأس المال على المدى الطويل بدلاً من البيع قصير الأجل في سياق النشاط العادي</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الأراضي المحتفظ بها للاستخدام المستقبلي غير المحدد حاليًا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مبنى تابع للكيان أو مملوك له بموجب عقد إيجار تمويلي ومؤجر بموجب عقد إيجار تشغيلي واحد أو أكثر</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مبنى شاغر ولكنه محتفظ به بغرض التأجير بموجب عقد إيجار تشغيلي واحد أو أكثر</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بعد الاعتراف الأولي بها كأصل ثابت ملموس ، يمكن تقييم العقارات الاستثمارية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إما بسعر التكلفة ناقصًا الاستهلاك المتراكم وخسائر انخفاض القيمة المتراكمة وفقًا للطريقة المستخدمة في الإطار العام للممتلكات والآلات والمعدات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طريقة التكلفة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أو على أساس القيمة العادلة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طريقة القيمة العادلة</w:t>
      </w:r>
      <w:r w:rsidRPr="00DD21AD">
        <w:rPr>
          <w:rFonts w:ascii="Calibri" w:eastAsia="Times New Roman" w:hAnsi="Calibri" w:cs="Calibri"/>
          <w:color w:val="000000"/>
          <w:rtl/>
        </w:rPr>
        <w:t> ).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تطبيق الطريقة المختارة على جميع العقارات الاستثمارية حتى يتم إزالتها من الأصول الثابتة أو حتى يتم تغيير استخدامها </w:t>
      </w:r>
      <w:r w:rsidRPr="00DD21AD">
        <w:rPr>
          <w:rFonts w:ascii="Calibri" w:eastAsia="Times New Roman" w:hAnsi="Calibri" w:cs="Calibri"/>
          <w:color w:val="000000"/>
          <w:rtl/>
        </w:rPr>
        <w:t>(</w:t>
      </w:r>
      <w:r w:rsidRPr="00DD21AD">
        <w:rPr>
          <w:rFonts w:ascii="Calibri" w:eastAsia="Times New Roman" w:hAnsi="Calibri" w:cs="Times New Roman"/>
          <w:color w:val="000000"/>
          <w:rtl/>
        </w:rPr>
        <w:t>في حالة حدوث تغيير في استخدام عقار استثماري</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حالة عدم إمكانية تحديد القيمة العادلة للعقار الاستثماري الذي يحتفظ به الكيان الذي اختار طريقة القيمة العادلة بشكل موثوق ، فسيتم الاعتراف بهذا العقار باستخدام طريقة التكلفة وسيتم إبلاغ المعلومات في الملحق المتعلق بوصف المبنى ، والأسباب التي من أجلها لم يتم تطبيق طريقة القيمة العادلة ، وإذا أمكن ، فاصل زمني لتقدير هذه</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العادلة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بالخسارة أو الربح الناتج عن التغير في القيمة العادلة للعقار الاستثماري في صافي الدخل في السنة التي تحدث فيها</w:t>
      </w:r>
      <w:r w:rsidRPr="00DD21AD">
        <w:rPr>
          <w:rFonts w:ascii="Calibri" w:eastAsia="Times New Roman" w:hAnsi="Calibri" w:cs="Calibri"/>
          <w:color w:val="000000"/>
          <w:rtl/>
        </w:rPr>
        <w:t>.</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يجب أن تعكس القيمة العادلة الوضع الفعلي للسوق في تاريخ الميزانية العمومية</w:t>
      </w:r>
      <w:r w:rsidRPr="00DD21AD">
        <w:rPr>
          <w:rFonts w:ascii="Calibri" w:eastAsia="Times New Roman" w:hAnsi="Calibri" w:cs="Calibri"/>
          <w:color w:val="000000"/>
          <w:rtl/>
        </w:rPr>
        <w:t>.</w:t>
      </w:r>
    </w:p>
    <w:p w:rsidR="00052E86" w:rsidRDefault="00052E86" w:rsidP="00DD21AD">
      <w:pPr>
        <w:bidi/>
        <w:spacing w:line="240" w:lineRule="auto"/>
        <w:rPr>
          <w:rFonts w:ascii="Calibri" w:eastAsia="Times New Roman" w:hAnsi="Calibri" w:cs="Times New Roman"/>
          <w:b/>
          <w:bCs/>
          <w:color w:val="000000"/>
          <w:rtl/>
        </w:rPr>
      </w:pPr>
    </w:p>
    <w:p w:rsidR="00DD21AD" w:rsidRPr="00052E86" w:rsidRDefault="00DD21AD" w:rsidP="00052E86">
      <w:pPr>
        <w:bidi/>
        <w:spacing w:line="240" w:lineRule="auto"/>
        <w:rPr>
          <w:rFonts w:ascii="Times New Roman" w:eastAsia="Times New Roman" w:hAnsi="Times New Roman" w:cs="Times New Roman"/>
          <w:b/>
          <w:bCs/>
          <w:sz w:val="24"/>
          <w:szCs w:val="24"/>
          <w:rtl/>
        </w:rPr>
      </w:pPr>
      <w:r w:rsidRPr="00052E86">
        <w:rPr>
          <w:rFonts w:ascii="Calibri" w:eastAsia="Times New Roman" w:hAnsi="Calibri" w:cs="Times New Roman"/>
          <w:b/>
          <w:bCs/>
          <w:color w:val="000000"/>
          <w:rtl/>
        </w:rPr>
        <w:t>حالة خاصة</w:t>
      </w:r>
      <w:r w:rsidRPr="00052E86">
        <w:rPr>
          <w:rFonts w:ascii="Calibri" w:eastAsia="Times New Roman" w:hAnsi="Calibri" w:cs="Calibri"/>
          <w:b/>
          <w:bCs/>
          <w:color w:val="000000"/>
          <w:rtl/>
        </w:rPr>
        <w:t xml:space="preserve">: </w:t>
      </w:r>
      <w:r w:rsidRPr="00052E86">
        <w:rPr>
          <w:rFonts w:ascii="Calibri" w:eastAsia="Times New Roman" w:hAnsi="Calibri" w:cs="Times New Roman"/>
          <w:b/>
          <w:bCs/>
          <w:color w:val="000000"/>
          <w:rtl/>
        </w:rPr>
        <w:t>أصول ثابتة بموجب عقد إيجار تمويلي</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تظهر الأصول الثابتة بموجب عقود الإيجار التمويلي التي لا تملكها المنشأة قانونًا ولكنها تستوفي تعريف الأصل في الأصول الثابتة الملموسة تحت أصول المستأجر وتحت الذمم المدينة بموجب أصول المؤجر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المحاسبة لدى المستأجر</w:t>
      </w:r>
      <w:r w:rsidRPr="00DD21AD">
        <w:rPr>
          <w:rFonts w:ascii="Calibri" w:eastAsia="Times New Roman" w:hAnsi="Calibri" w:cs="Calibri"/>
          <w:color w:val="000000"/>
          <w:rtl/>
        </w:rPr>
        <w:t>:</w:t>
      </w:r>
    </w:p>
    <w:p w:rsidR="00052E86"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يظهر الأصل بموجب عقد إيجار تمويلي في أصول المستأجر بالمبلغ الأقل بين القيمة العادلة للأصل المؤجر والقيمة الحالية للحد الأدنى من المدفوعات المنصوص عليها في العقد </w:t>
      </w:r>
      <w:r w:rsidRPr="00DD21AD">
        <w:rPr>
          <w:rFonts w:ascii="Calibri" w:eastAsia="Times New Roman" w:hAnsi="Calibri" w:cs="Calibri"/>
          <w:color w:val="000000"/>
          <w:rtl/>
        </w:rPr>
        <w:t>(</w:t>
      </w:r>
      <w:r w:rsidRPr="00DD21AD">
        <w:rPr>
          <w:rFonts w:ascii="Calibri" w:eastAsia="Times New Roman" w:hAnsi="Calibri" w:cs="Times New Roman"/>
          <w:color w:val="000000"/>
          <w:rtl/>
        </w:rPr>
        <w:t>هذه المدفوعات الدنيا بما في ذلك القيمة الحالية لإعادة الشراء في نهاية عقد الإيجار ، إذا كان هناك يقين معقول عند إبرام العقد بأنه سيتم ممارسة خيار الشراء</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تحديد القيمة الحالية بالمعدل الضمني للعقد ، أو في حالة الفشل في ذلك بسعر فائدة الدين الهامشي للمستأجر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بمجرد تولي المستأجر السيطرة ، يتم تسجيل العقار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الخصم من 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 ،</w:t>
      </w:r>
      <w:r w:rsidRPr="00DD21AD">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بإيداع حساب دين 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عقد إيجار تمويلي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دفع الرسوم المنصوص عليها في العقد ، يتم إيداع مبلغ الرسوم في حساب نقدي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أن</w:t>
      </w:r>
      <w:r w:rsidRPr="00DD21AD">
        <w:rPr>
          <w:rFonts w:ascii="Calibri" w:eastAsia="Times New Roman" w:hAnsi="Calibri" w:cs="Calibri"/>
          <w:color w:val="000000"/>
          <w:rtl/>
        </w:rPr>
        <w:t> </w:t>
      </w:r>
      <w:r w:rsidRPr="00DD21AD">
        <w:rPr>
          <w:rFonts w:ascii="Calibri" w:eastAsia="Times New Roman" w:hAnsi="Calibri" w:cs="Times New Roman"/>
          <w:color w:val="000000"/>
          <w:rtl/>
        </w:rPr>
        <w:t>معدل</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الذمم الدائنة</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عقد</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التأجير التمويلي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الحساب الفرعي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167) </w:t>
      </w:r>
      <w:r w:rsidRPr="00DD21AD">
        <w:rPr>
          <w:rFonts w:ascii="Calibri" w:eastAsia="Times New Roman" w:hAnsi="Calibri" w:cs="Times New Roman"/>
          <w:color w:val="000000"/>
          <w:rtl/>
        </w:rPr>
        <w:t>لجزء السداد الرئيسي من ناحية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بخصم حساب المصاريف المالية للجزء والفائدة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ناحية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بالإضافة إلى ذلك ، يتم التعامل مع الأصل بعد الاعتراف المبدئي به مثل الأصول الثابتة الأخرى للمنشأة التي يتم استهلاكها على مدى العمر الإنتاجي ، وربما الاعتراف بخسارة انخفاض في القيمة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التأجير التمويلي ، ممارسة خيار الشراء</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 العقد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إذا</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المستأجر</w:t>
      </w:r>
      <w:r w:rsidRPr="00DD21AD">
        <w:rPr>
          <w:rFonts w:ascii="Calibri" w:eastAsia="Times New Roman" w:hAnsi="Calibri" w:cs="Calibri"/>
          <w:color w:val="000000"/>
          <w:rtl/>
        </w:rPr>
        <w:t> </w:t>
      </w:r>
      <w:r w:rsidRPr="00DD21AD">
        <w:rPr>
          <w:rFonts w:ascii="Calibri" w:eastAsia="Times New Roman" w:hAnsi="Calibri" w:cs="Times New Roman"/>
          <w:color w:val="000000"/>
          <w:rtl/>
        </w:rPr>
        <w:t>يقرر</w:t>
      </w:r>
      <w:r w:rsidRPr="00DD21AD">
        <w:rPr>
          <w:rFonts w:ascii="Calibri" w:eastAsia="Times New Roman" w:hAnsi="Calibri" w:cs="Calibri"/>
          <w:color w:val="000000"/>
          <w:rtl/>
        </w:rPr>
        <w:t> </w:t>
      </w:r>
      <w:r w:rsidRPr="00DD21AD">
        <w:rPr>
          <w:rFonts w:ascii="Calibri" w:eastAsia="Times New Roman" w:hAnsi="Calibri" w:cs="Times New Roman"/>
          <w:color w:val="000000"/>
          <w:rtl/>
        </w:rPr>
        <w:t>أن</w:t>
      </w:r>
      <w:r w:rsidRPr="00DD21AD">
        <w:rPr>
          <w:rFonts w:ascii="Calibri" w:eastAsia="Times New Roman" w:hAnsi="Calibri" w:cs="Calibri"/>
          <w:color w:val="000000"/>
          <w:rtl/>
        </w:rPr>
        <w:t> </w:t>
      </w:r>
      <w:r w:rsidRPr="00DD21AD">
        <w:rPr>
          <w:rFonts w:ascii="Calibri" w:eastAsia="Times New Roman" w:hAnsi="Calibri" w:cs="Times New Roman"/>
          <w:color w:val="000000"/>
          <w:rtl/>
        </w:rPr>
        <w:t>يبقي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الممتلكات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أن دفع النهائية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الدفعة</w:t>
      </w:r>
      <w:r w:rsidRPr="00DD21AD">
        <w:rPr>
          <w:rFonts w:ascii="Calibri" w:eastAsia="Times New Roman" w:hAnsi="Calibri" w:cs="Calibri"/>
          <w:color w:val="000000"/>
          <w:rtl/>
        </w:rPr>
        <w:t> </w:t>
      </w:r>
      <w:r w:rsidRPr="00DD21AD">
        <w:rPr>
          <w:rFonts w:ascii="Calibri" w:eastAsia="Times New Roman" w:hAnsi="Calibri" w:cs="Times New Roman"/>
          <w:color w:val="000000"/>
          <w:rtl/>
        </w:rPr>
        <w:t>تعاقديا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المقابلة</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ممارسة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خيار</w:t>
      </w:r>
      <w:r w:rsidRPr="00DD21AD">
        <w:rPr>
          <w:rFonts w:ascii="Calibri" w:eastAsia="Times New Roman" w:hAnsi="Calibri" w:cs="Calibri"/>
          <w:color w:val="000000"/>
          <w:rtl/>
        </w:rPr>
        <w:t>  </w:t>
      </w:r>
      <w:r w:rsidR="00052E86">
        <w:rPr>
          <w:rFonts w:ascii="Calibri" w:eastAsia="Times New Roman" w:hAnsi="Calibri" w:cs="Calibri"/>
          <w:color w:val="000000"/>
          <w:rtl/>
        </w:rPr>
        <w:t>           </w:t>
      </w:r>
      <w:r w:rsidRPr="00DD21AD">
        <w:rPr>
          <w:rFonts w:ascii="Calibri" w:eastAsia="Times New Roman" w:hAnsi="Calibri" w:cs="Calibri"/>
          <w:color w:val="000000"/>
          <w:rtl/>
        </w:rPr>
        <w:t>     </w:t>
      </w:r>
      <w:r w:rsidR="00052E86">
        <w:rPr>
          <w:rFonts w:ascii="Calibri" w:eastAsia="Times New Roman" w:hAnsi="Calibri" w:cs="Calibri"/>
          <w:color w:val="000000"/>
          <w:rtl/>
        </w:rPr>
        <w:t>                        </w:t>
      </w:r>
    </w:p>
    <w:p w:rsidR="00DD21AD" w:rsidRPr="00DD21AD" w:rsidRDefault="00DD21AD" w:rsidP="00052E86">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الشراء ، يجب أن يتوافق مبلغ القسط الأخير مع رصيد حساب الدين في عقد الإيجار ، وسيأتي سداد هذا الموعد النهائي لتسوية حساب الدين هذا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إذا لم يمارس المستأجر خيار الشراء ، يعود الأصل إلى المؤجر ويتم إزالته من أصول المستأجر ؛</w:t>
      </w:r>
      <w:r w:rsidRPr="00DD21AD">
        <w:rPr>
          <w:rFonts w:ascii="Calibri" w:eastAsia="Times New Roman" w:hAnsi="Calibri" w:cs="Calibri"/>
          <w:color w:val="000000"/>
          <w:rtl/>
        </w:rPr>
        <w:t> </w:t>
      </w:r>
      <w:r w:rsidRPr="00DD21AD">
        <w:rPr>
          <w:rFonts w:ascii="Calibri" w:eastAsia="Times New Roman" w:hAnsi="Calibri" w:cs="Times New Roman"/>
          <w:color w:val="000000"/>
          <w:rtl/>
        </w:rPr>
        <w:t>يجب ألا يؤدي هذا الخروج بقيمة صفرية إلى أي مكاسب أو خسارة رأسمالية للمستأجر لأن فترة إهلاك الأصل ستكون مماثلة لفترة الإيجار</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في هذه الحالة ، تتم تسوية حساب الدين المقابل </w:t>
      </w:r>
      <w:r w:rsidRPr="00DD21AD">
        <w:rPr>
          <w:rFonts w:ascii="Calibri" w:eastAsia="Times New Roman" w:hAnsi="Calibri" w:cs="Calibri"/>
          <w:color w:val="000000"/>
          <w:rtl/>
        </w:rPr>
        <w:t xml:space="preserve">(167) </w:t>
      </w:r>
      <w:r w:rsidRPr="00DD21AD">
        <w:rPr>
          <w:rFonts w:ascii="Calibri" w:eastAsia="Times New Roman" w:hAnsi="Calibri" w:cs="Times New Roman"/>
          <w:color w:val="000000"/>
          <w:rtl/>
        </w:rPr>
        <w:t xml:space="preserve">عن طريق قيد الحساب </w:t>
      </w:r>
      <w:r w:rsidRPr="00DD21AD">
        <w:rPr>
          <w:rFonts w:ascii="Calibri" w:eastAsia="Times New Roman" w:hAnsi="Calibri" w:cs="Calibri"/>
          <w:color w:val="000000"/>
          <w:rtl/>
        </w:rPr>
        <w:t xml:space="preserve">78 </w:t>
      </w:r>
      <w:r w:rsidRPr="00DD21AD">
        <w:rPr>
          <w:rFonts w:ascii="Calibri" w:eastAsia="Times New Roman" w:hAnsi="Calibri" w:cs="Times New Roman"/>
          <w:color w:val="000000"/>
          <w:rtl/>
        </w:rPr>
        <w:t>انعكاسات لخسائر انخفاض القيمة والمخصصات</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المحاسبة مع المؤجر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يظهر مبلغ البضائع الموضوعة بموجب عقد إيجار تمويلي مع المؤجر كأصل في حساب الذمم المدينة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الأصول المالية الثابتة للجزء لأكثر من سنة في الحساب </w:t>
      </w:r>
      <w:r w:rsidRPr="00DD21AD">
        <w:rPr>
          <w:rFonts w:ascii="Calibri" w:eastAsia="Times New Roman" w:hAnsi="Calibri" w:cs="Calibri"/>
          <w:color w:val="000000"/>
          <w:rtl/>
        </w:rPr>
        <w:t>274 "</w:t>
      </w:r>
      <w:r w:rsidRPr="00DD21AD">
        <w:rPr>
          <w:rFonts w:ascii="Calibri" w:eastAsia="Times New Roman" w:hAnsi="Calibri" w:cs="Times New Roman"/>
          <w:color w:val="000000"/>
          <w:rtl/>
        </w:rPr>
        <w:t>قروض ومدينون على عقود الإيجار التمويلي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و ليس في حساب رأس مال ملموس ، حتى لو احتفظ المؤجر بالملكية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القانونية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للأصل</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يساوي مبلغ المستحق مبلغ الاستثمار المحدد في عقد الإيجار ، وهذا المبلغ يقابل في الممارسة العملية القيمة العادلة للأصل الممنوح كعقد إيجار تمويلي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حالة عقد الإيجار التمويلي الممنوح من قبل المقرض غير المصنّع وغير الموزع ، يتم زيادة هذا المبلغ من خلال التكاليف المباشرة المرتبطة بالتفاوض وتنفيذ العقد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الاعتراف بالدخل المالي </w:t>
      </w:r>
      <w:r w:rsidRPr="00DD21AD">
        <w:rPr>
          <w:rFonts w:ascii="Calibri" w:eastAsia="Times New Roman" w:hAnsi="Calibri" w:cs="Calibri"/>
          <w:color w:val="000000"/>
          <w:rtl/>
        </w:rPr>
        <w:t>(</w:t>
      </w:r>
      <w:r w:rsidRPr="00DD21AD">
        <w:rPr>
          <w:rFonts w:ascii="Calibri" w:eastAsia="Times New Roman" w:hAnsi="Calibri" w:cs="Times New Roman"/>
          <w:color w:val="000000"/>
          <w:rtl/>
        </w:rPr>
        <w:t>جزء من الإيجار الذي يكافئ استثمار المؤجر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كدخل عندما يدفع المستأجر الإتاوات ، على أساس مبلغ محسوب عن طريق صيغة تعكس معدل الربحية الإجمالية للعقد للمؤجر </w:t>
      </w:r>
      <w:r w:rsidRPr="00DD21AD">
        <w:rPr>
          <w:rFonts w:ascii="Calibri" w:eastAsia="Times New Roman" w:hAnsi="Calibri" w:cs="Calibri"/>
          <w:color w:val="000000"/>
          <w:rtl/>
        </w:rPr>
        <w:t>(</w:t>
      </w:r>
      <w:r w:rsidRPr="00DD21AD">
        <w:rPr>
          <w:rFonts w:ascii="Calibri" w:eastAsia="Times New Roman" w:hAnsi="Calibri" w:cs="Times New Roman"/>
          <w:color w:val="000000"/>
          <w:rtl/>
        </w:rPr>
        <w:t>معدل الفائدة الفعلي الإجمالي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وبالتالي ، يتم تسجيل كل رسوم يتم تحصيلها من قبل المؤجر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لحساب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دائن من المنتجات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الحساب</w:t>
      </w:r>
      <w:r w:rsidRPr="00DD21AD">
        <w:rPr>
          <w:rFonts w:ascii="Calibri" w:eastAsia="Times New Roman" w:hAnsi="Calibri" w:cs="Calibri"/>
          <w:color w:val="000000"/>
          <w:rtl/>
        </w:rPr>
        <w:t> 763 "</w:t>
      </w:r>
      <w:r w:rsidRPr="00DD21AD">
        <w:rPr>
          <w:rFonts w:ascii="Calibri" w:eastAsia="Times New Roman" w:hAnsi="Calibri" w:cs="Times New Roman"/>
          <w:color w:val="000000"/>
          <w:rtl/>
        </w:rPr>
        <w:t>الدخل</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الذمم المدينة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إلى ائتمان حساب القرض المعني بجزء سداد رأس المال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274 "</w:t>
      </w:r>
      <w:r w:rsidRPr="00DD21AD">
        <w:rPr>
          <w:rFonts w:ascii="Calibri" w:eastAsia="Times New Roman" w:hAnsi="Calibri" w:cs="Times New Roman"/>
          <w:color w:val="000000"/>
          <w:rtl/>
        </w:rPr>
        <w:t>قروض ومدينون 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عقود الإيجار التمويلي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عن طريق الخصم من 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نقدي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الإيجارات التمويلية الممنوحة من قبل الشركة المصنعة أو الموزع المؤجر</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يوفر هذا النوع من العقود للمؤجر نوعين من الدخل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الربح أو الخسارة الناتجة عن البيع</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البسيط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منتج مالي على مدى مدة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عقد الإيجار</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بالبيع وفقًا للقواعد المعتادة للمنشأة للتخلص</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التسجيل في الائتمان لحساب دخل المبيعات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70) </w:t>
      </w:r>
      <w:r w:rsidRPr="00DD21AD">
        <w:rPr>
          <w:rFonts w:ascii="Calibri" w:eastAsia="Times New Roman" w:hAnsi="Calibri" w:cs="Times New Roman"/>
          <w:color w:val="000000"/>
          <w:rtl/>
        </w:rPr>
        <w:t xml:space="preserve">عن طريق الخصم من حساب طرف ثالث للقروض والمدينين على عقود الإيجار التمويلي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274).</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ومع ذلك ، إذا كانت أسعار الفائدة الإيجارية أقل بكثير من أسعار السوق ، فإن الربح المحقق من البيع سيقتصر على الربح الذي يمكن تحقيقه إذا تم فرض سعر فائدة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تجاري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هذه الحالة ، يتم تسجيل مبلغ البيع والمبلغ المستحق لمجموع القيم المخصومة بسعر الفائدة التجاري للحد الأدنى من المدفوعات المنصوص عليها في العقد ، والتي من المحتمل زيادتها بالقيمة المتبقية للسلعة في نهاية العقد </w:t>
      </w:r>
      <w:r w:rsidRPr="00DD21AD">
        <w:rPr>
          <w:rFonts w:ascii="Calibri" w:eastAsia="Times New Roman" w:hAnsi="Calibri" w:cs="Calibri"/>
          <w:color w:val="000000"/>
          <w:rtl/>
        </w:rPr>
        <w:t>(</w:t>
      </w:r>
      <w:r w:rsidRPr="00DD21AD">
        <w:rPr>
          <w:rFonts w:ascii="Calibri" w:eastAsia="Times New Roman" w:hAnsi="Calibri" w:cs="Times New Roman"/>
          <w:color w:val="000000"/>
          <w:rtl/>
        </w:rPr>
        <w:t>أي أي قيمة إعادة الشراء المخصومة في نهاية عقد الإيجار المنصوص عليه في العقد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علاوة على ذلك ، على عكس القواعد المطبقة على عقود الإيجار التمويلي الممنوحة من قبل جهة غير مصنّعة وغير موزعة ، فإن التكاليف الأولية المباشرة المتكبدة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من قبل الشركة المصنعة أو الموزع المؤجر للتفاوض وتنفيذ العقد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العمولات ، الرسوم ، إلخ</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يتم الاعتراف بها كمصروفات في تاريخ إبرام العقد ، مع عدم وجود إمكانية للتمديد على مدة عقد الإيجار</w:t>
      </w:r>
      <w:r w:rsidRPr="00DD21AD">
        <w:rPr>
          <w:rFonts w:ascii="Calibri" w:eastAsia="Times New Roman" w:hAnsi="Calibri" w:cs="Calibri"/>
          <w:color w:val="000000"/>
          <w:rtl/>
        </w:rPr>
        <w:t>. </w:t>
      </w:r>
      <w:r w:rsidRPr="00DD21AD">
        <w:rPr>
          <w:rFonts w:ascii="Calibri" w:eastAsia="Times New Roman" w:hAnsi="Calibri" w:cs="Times New Roman"/>
          <w:color w:val="000000"/>
          <w:rtl/>
        </w:rPr>
        <w:t>في الواقع ، يعتبر أن هذه التكاليف مرتبطة بتحقيق الشركة المصنعة أو الموزع لأرباح</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المبيعات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التأجير التمويلي ، ممارسة خيار الشراء</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 العقد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إذا احتفظ المستأجر بالأصل ودفع قسطًا نهائيًا يتوافق مع ممارسة خيار الشراء ، فيجب أن تتوافق هذه الدفعة مع المؤجر مع رصيد حساب الدين المعني ، وبالتالي ستتم تسوية هذا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الحساب</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إذا قام المستأجر بتسليم الأصل إلى المؤجر ، فسيقوم المؤجر بتسجيل الأصل في أصوله في حساب الأسهم أو في حساب الأصول الثابتة لمبلغ خيار الشراء الذي لم يتم ممارسته ، وهو مبلغ يجب أن يتوافق مع رصيد الدين المتبقي المستحق من قبل المستأجر </w:t>
      </w:r>
      <w:r w:rsidRPr="00DD21AD">
        <w:rPr>
          <w:rFonts w:ascii="Calibri" w:eastAsia="Times New Roman" w:hAnsi="Calibri" w:cs="Calibri"/>
          <w:color w:val="000000"/>
          <w:rtl/>
        </w:rPr>
        <w:t>(</w:t>
      </w:r>
      <w:r w:rsidRPr="00DD21AD">
        <w:rPr>
          <w:rFonts w:ascii="Calibri" w:eastAsia="Times New Roman" w:hAnsi="Calibri" w:cs="Times New Roman"/>
          <w:color w:val="000000"/>
          <w:rtl/>
        </w:rPr>
        <w:t>وبالتالي سيتم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تسوية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 الحساب المدين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اعتمادًا على الاستخدام المقصود ، قد يظهر الأصل المستعاد في مخزون المؤجر </w:t>
      </w:r>
      <w:r w:rsidRPr="00DD21AD">
        <w:rPr>
          <w:rFonts w:ascii="Calibri" w:eastAsia="Times New Roman" w:hAnsi="Calibri" w:cs="Calibri"/>
          <w:color w:val="000000"/>
          <w:rtl/>
        </w:rPr>
        <w:t>(</w:t>
      </w:r>
      <w:r w:rsidRPr="00DD21AD">
        <w:rPr>
          <w:rFonts w:ascii="Calibri" w:eastAsia="Times New Roman" w:hAnsi="Calibri" w:cs="Times New Roman"/>
          <w:color w:val="000000"/>
          <w:rtl/>
        </w:rPr>
        <w:t>بهدف البيع في المستقبل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في أصوله الثابتة </w:t>
      </w:r>
      <w:r w:rsidRPr="00DD21AD">
        <w:rPr>
          <w:rFonts w:ascii="Calibri" w:eastAsia="Times New Roman" w:hAnsi="Calibri" w:cs="Calibri"/>
          <w:color w:val="000000"/>
          <w:rtl/>
        </w:rPr>
        <w:t>(</w:t>
      </w:r>
      <w:r w:rsidRPr="00DD21AD">
        <w:rPr>
          <w:rFonts w:ascii="Calibri" w:eastAsia="Times New Roman" w:hAnsi="Calibri" w:cs="Times New Roman"/>
          <w:color w:val="000000"/>
          <w:rtl/>
        </w:rPr>
        <w:t>إذا كان المؤجر ينوي استخدام الأصل نفسه أو يخطط لعرضه للإيجار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بسيطة لأطراف ثالثة أخرى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22- </w:t>
      </w:r>
      <w:r w:rsidRPr="00DD21AD">
        <w:rPr>
          <w:rFonts w:ascii="Calibri" w:eastAsia="Times New Roman" w:hAnsi="Calibri" w:cs="Times New Roman"/>
          <w:color w:val="000000"/>
          <w:rtl/>
        </w:rPr>
        <w:t>الموجودات الثابتة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الامتياز</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يُعرَّف امتياز الخدمة العامة بأنه عقد يعهد بموجبه شخص عام </w:t>
      </w:r>
      <w:r w:rsidRPr="00DD21AD">
        <w:rPr>
          <w:rFonts w:ascii="Calibri" w:eastAsia="Times New Roman" w:hAnsi="Calibri" w:cs="Calibri"/>
          <w:color w:val="000000"/>
          <w:rtl/>
        </w:rPr>
        <w:t>(</w:t>
      </w:r>
      <w:r w:rsidRPr="00DD21AD">
        <w:rPr>
          <w:rFonts w:ascii="Calibri" w:eastAsia="Times New Roman" w:hAnsi="Calibri" w:cs="Times New Roman"/>
          <w:color w:val="000000"/>
          <w:rtl/>
        </w:rPr>
        <w:t>مانح</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إلى شخص طبيعي أو شخص اعتباري </w:t>
      </w:r>
      <w:r w:rsidRPr="00DD21AD">
        <w:rPr>
          <w:rFonts w:ascii="Calibri" w:eastAsia="Times New Roman" w:hAnsi="Calibri" w:cs="Calibri"/>
          <w:color w:val="000000"/>
          <w:rtl/>
        </w:rPr>
        <w:t>(</w:t>
      </w:r>
      <w:r w:rsidRPr="00DD21AD">
        <w:rPr>
          <w:rFonts w:ascii="Calibri" w:eastAsia="Times New Roman" w:hAnsi="Calibri" w:cs="Times New Roman"/>
          <w:color w:val="000000"/>
          <w:rtl/>
        </w:rPr>
        <w:t>صاحب امتياز</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بأداء خدمة عامة ، على مسؤوليته الخاصة ، لفترة محددة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وطويلة بشكل عام ، مع الحق في فرض رسوم على مستخدمي الخدمة العامة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تنطبق القواعد المحاسبية لامتيازات الخدمة العامة على العقود المتعلقة بالامتياز مثل عقود المصادقة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تسجل العمليات المتعلقة بالامتياز في حسابات صاحب الامتياز ؛</w:t>
      </w:r>
      <w:r w:rsidRPr="00DD21AD">
        <w:rPr>
          <w:rFonts w:ascii="Calibri" w:eastAsia="Times New Roman" w:hAnsi="Calibri" w:cs="Calibri"/>
          <w:color w:val="000000"/>
          <w:rtl/>
        </w:rPr>
        <w:t> </w:t>
      </w:r>
      <w:r w:rsidRPr="00DD21AD">
        <w:rPr>
          <w:rFonts w:ascii="Calibri" w:eastAsia="Times New Roman" w:hAnsi="Calibri" w:cs="Times New Roman"/>
          <w:color w:val="000000"/>
          <w:rtl/>
        </w:rPr>
        <w:t>ومع ذلك ، يتم فصلهم بشكل عام عن العمليات الأخرى لصاحب الامتياز وفقًا لبنود الاتفاقية وكذلك احتياجات الإدارة والمعلومات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غالبًا ما يسمح استخدام حسابات فرعية محددة على مستوى حسابات الميزانية العمومية على مستوى حسابات الربح والخسارة بهذا الفصل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تُقيَّد الأصول الثابتة غير الملموسة أو الملموسة التي منحها الامتياز من قبل المانح أو صاحب الامتياز في الحساب </w:t>
      </w:r>
      <w:r w:rsidRPr="00DD21AD">
        <w:rPr>
          <w:rFonts w:ascii="Calibri" w:eastAsia="Times New Roman" w:hAnsi="Calibri" w:cs="Calibri"/>
          <w:color w:val="000000"/>
          <w:rtl/>
        </w:rPr>
        <w:t xml:space="preserve">22 </w:t>
      </w:r>
      <w:r w:rsidRPr="00DD21AD">
        <w:rPr>
          <w:rFonts w:ascii="Calibri" w:eastAsia="Times New Roman" w:hAnsi="Calibri" w:cs="Times New Roman"/>
          <w:color w:val="000000"/>
          <w:rtl/>
        </w:rPr>
        <w:t xml:space="preserve">، وربما يتم تفصيلها بموجب نفس الشروط المقيدة في الحسابين </w:t>
      </w: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21.</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وقد يخضع الحساب </w:t>
      </w:r>
      <w:r w:rsidRPr="00DD21AD">
        <w:rPr>
          <w:rFonts w:ascii="Calibri" w:eastAsia="Times New Roman" w:hAnsi="Calibri" w:cs="Calibri"/>
          <w:color w:val="000000"/>
          <w:rtl/>
        </w:rPr>
        <w:t xml:space="preserve">22 </w:t>
      </w:r>
      <w:r w:rsidRPr="00DD21AD">
        <w:rPr>
          <w:rFonts w:ascii="Calibri" w:eastAsia="Times New Roman" w:hAnsi="Calibri" w:cs="Times New Roman"/>
          <w:color w:val="000000"/>
          <w:rtl/>
        </w:rPr>
        <w:t>أيضًا ، لأسباب إدارية داخلية ، لتقسيمات فرعية تجعل من الممكن فصل الأصول الثابتة بموجب امتياز المانح عن الأصول الثابتة بموجب امتياز من جانب صاحب الامتياز</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المقابل لقيمة الأصول الموضوعة مجانًا في الامتياز من قبل المانح كائتمان في تقسيم فرعي للحساب </w:t>
      </w:r>
      <w:r w:rsidRPr="00DD21AD">
        <w:rPr>
          <w:rFonts w:ascii="Calibri" w:eastAsia="Times New Roman" w:hAnsi="Calibri" w:cs="Calibri"/>
          <w:color w:val="000000"/>
          <w:rtl/>
        </w:rPr>
        <w:t>229 "</w:t>
      </w:r>
      <w:r w:rsidRPr="00DD21AD">
        <w:rPr>
          <w:rFonts w:ascii="Calibri" w:eastAsia="Times New Roman" w:hAnsi="Calibri" w:cs="Times New Roman"/>
          <w:color w:val="000000"/>
          <w:rtl/>
        </w:rPr>
        <w:t>حقوق المانح</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ويظهر في التزامات الميزانية العمومية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الخصوم غير المتداولة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ه</w:t>
      </w:r>
      <w:r w:rsidRPr="00DD21AD">
        <w:rPr>
          <w:rFonts w:ascii="Calibri" w:eastAsia="Times New Roman" w:hAnsi="Calibri" w:cs="Calibri"/>
          <w:color w:val="000000"/>
          <w:rtl/>
        </w:rPr>
        <w:t> </w:t>
      </w: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س</w:t>
      </w:r>
      <w:r w:rsidRPr="00DD21AD">
        <w:rPr>
          <w:rFonts w:ascii="Calibri" w:eastAsia="Times New Roman" w:hAnsi="Calibri" w:cs="Calibri"/>
          <w:color w:val="000000"/>
          <w:rtl/>
        </w:rPr>
        <w:t> </w:t>
      </w:r>
      <w:r w:rsidRPr="00DD21AD">
        <w:rPr>
          <w:rFonts w:ascii="Calibri" w:eastAsia="Times New Roman" w:hAnsi="Calibri" w:cs="Times New Roman"/>
          <w:color w:val="000000"/>
          <w:rtl/>
        </w:rPr>
        <w:t>م</w:t>
      </w:r>
      <w:r w:rsidRPr="00DD21AD">
        <w:rPr>
          <w:rFonts w:ascii="Calibri" w:eastAsia="Times New Roman" w:hAnsi="Calibri" w:cs="Calibri"/>
          <w:color w:val="000000"/>
          <w:rtl/>
        </w:rPr>
        <w:t> </w:t>
      </w:r>
      <w:r w:rsidRPr="00DD21AD">
        <w:rPr>
          <w:rFonts w:ascii="Calibri" w:eastAsia="Times New Roman" w:hAnsi="Calibri" w:cs="Times New Roman"/>
          <w:color w:val="000000"/>
          <w:rtl/>
        </w:rPr>
        <w:t>بي تي</w:t>
      </w:r>
      <w:r w:rsidRPr="00DD21AD">
        <w:rPr>
          <w:rFonts w:ascii="Calibri" w:eastAsia="Times New Roman" w:hAnsi="Calibri" w:cs="Calibri"/>
          <w:color w:val="000000"/>
          <w:rtl/>
        </w:rPr>
        <w:t> 2 29 </w:t>
      </w:r>
      <w:r w:rsidRPr="00DD21AD">
        <w:rPr>
          <w:rFonts w:ascii="Calibri" w:eastAsia="Times New Roman" w:hAnsi="Calibri" w:cs="Times New Roman"/>
          <w:color w:val="000000"/>
          <w:rtl/>
        </w:rPr>
        <w:t>ه</w:t>
      </w:r>
      <w:r w:rsidRPr="00DD21AD">
        <w:rPr>
          <w:rFonts w:ascii="Calibri" w:eastAsia="Times New Roman" w:hAnsi="Calibri" w:cs="Calibri"/>
          <w:color w:val="000000"/>
          <w:rtl/>
        </w:rPr>
        <w:t> </w:t>
      </w:r>
      <w:r w:rsidRPr="00DD21AD">
        <w:rPr>
          <w:rFonts w:ascii="Calibri" w:eastAsia="Times New Roman" w:hAnsi="Calibri" w:cs="Times New Roman"/>
          <w:color w:val="000000"/>
          <w:rtl/>
        </w:rPr>
        <w:t>ق</w:t>
      </w:r>
      <w:r w:rsidRPr="00DD21AD">
        <w:rPr>
          <w:rFonts w:ascii="Calibri" w:eastAsia="Times New Roman" w:hAnsi="Calibri" w:cs="Calibri"/>
          <w:color w:val="000000"/>
          <w:rtl/>
        </w:rPr>
        <w:t> </w:t>
      </w:r>
      <w:r w:rsidRPr="00DD21AD">
        <w:rPr>
          <w:rFonts w:ascii="Calibri" w:eastAsia="Times New Roman" w:hAnsi="Calibri" w:cs="Times New Roman"/>
          <w:color w:val="000000"/>
          <w:rtl/>
        </w:rPr>
        <w:t>ر</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يموت</w:t>
      </w:r>
      <w:r w:rsidRPr="00DD21AD">
        <w:rPr>
          <w:rFonts w:ascii="Calibri" w:eastAsia="Times New Roman" w:hAnsi="Calibri" w:cs="Calibri"/>
          <w:color w:val="000000"/>
          <w:rtl/>
        </w:rPr>
        <w:t> </w:t>
      </w:r>
      <w:r w:rsidRPr="00DD21AD">
        <w:rPr>
          <w:rFonts w:ascii="Calibri" w:eastAsia="Times New Roman" w:hAnsi="Calibri" w:cs="Times New Roman"/>
          <w:color w:val="000000"/>
          <w:rtl/>
        </w:rPr>
        <w:t>ثنائية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الشركة المصرية للاتصالات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ع</w:t>
      </w:r>
      <w:r w:rsidRPr="00DD21AD">
        <w:rPr>
          <w:rFonts w:ascii="Calibri" w:eastAsia="Times New Roman" w:hAnsi="Calibri" w:cs="Calibri"/>
          <w:color w:val="000000"/>
          <w:rtl/>
        </w:rPr>
        <w:t> </w:t>
      </w:r>
      <w:r w:rsidRPr="00DD21AD">
        <w:rPr>
          <w:rFonts w:ascii="Calibri" w:eastAsia="Times New Roman" w:hAnsi="Calibri" w:cs="Times New Roman"/>
          <w:color w:val="000000"/>
          <w:rtl/>
        </w:rPr>
        <w:t>ع</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ه</w:t>
      </w:r>
      <w:r w:rsidRPr="00DD21AD">
        <w:rPr>
          <w:rFonts w:ascii="Calibri" w:eastAsia="Times New Roman" w:hAnsi="Calibri" w:cs="Calibri"/>
          <w:color w:val="000000"/>
          <w:rtl/>
        </w:rPr>
        <w:t> </w:t>
      </w:r>
      <w:r w:rsidRPr="00DD21AD">
        <w:rPr>
          <w:rFonts w:ascii="Calibri" w:eastAsia="Times New Roman" w:hAnsi="Calibri" w:cs="Times New Roman"/>
          <w:color w:val="000000"/>
          <w:rtl/>
        </w:rPr>
        <w:t>كر</w:t>
      </w:r>
      <w:r w:rsidRPr="00DD21AD">
        <w:rPr>
          <w:rFonts w:ascii="Calibri" w:eastAsia="Times New Roman" w:hAnsi="Calibri" w:cs="Calibri"/>
          <w:color w:val="000000"/>
          <w:rtl/>
        </w:rPr>
        <w:t> </w:t>
      </w:r>
      <w:r w:rsidRPr="00DD21AD">
        <w:rPr>
          <w:rFonts w:ascii="Calibri" w:eastAsia="Times New Roman" w:hAnsi="Calibri" w:cs="Times New Roman"/>
          <w:color w:val="000000"/>
          <w:rtl/>
        </w:rPr>
        <w:t>ه</w:t>
      </w:r>
      <w:r w:rsidRPr="00DD21AD">
        <w:rPr>
          <w:rFonts w:ascii="Calibri" w:eastAsia="Times New Roman" w:hAnsi="Calibri" w:cs="Calibri"/>
          <w:color w:val="000000"/>
          <w:rtl/>
        </w:rPr>
        <w:t> </w:t>
      </w:r>
      <w:r w:rsidRPr="00DD21AD">
        <w:rPr>
          <w:rFonts w:ascii="Calibri" w:eastAsia="Times New Roman" w:hAnsi="Calibri" w:cs="Times New Roman"/>
          <w:color w:val="000000"/>
          <w:rtl/>
        </w:rPr>
        <w:t>د</w:t>
      </w:r>
      <w:r w:rsidRPr="00DD21AD">
        <w:rPr>
          <w:rFonts w:ascii="Calibri" w:eastAsia="Times New Roman" w:hAnsi="Calibri" w:cs="Calibri"/>
          <w:color w:val="000000"/>
          <w:rtl/>
        </w:rPr>
        <w:t> </w:t>
      </w:r>
      <w:r w:rsidRPr="00DD21AD">
        <w:rPr>
          <w:rFonts w:ascii="Calibri" w:eastAsia="Times New Roman" w:hAnsi="Calibri" w:cs="Times New Roman"/>
          <w:color w:val="000000"/>
          <w:rtl/>
        </w:rPr>
        <w:t>ط</w:t>
      </w:r>
      <w:r w:rsidRPr="00DD21AD">
        <w:rPr>
          <w:rFonts w:ascii="Calibri" w:eastAsia="Times New Roman" w:hAnsi="Calibri" w:cs="Calibri"/>
          <w:color w:val="000000"/>
          <w:rtl/>
        </w:rPr>
        <w:t> </w:t>
      </w:r>
      <w:r w:rsidRPr="00DD21AD">
        <w:rPr>
          <w:rFonts w:ascii="Calibri" w:eastAsia="Times New Roman" w:hAnsi="Calibri" w:cs="Times New Roman"/>
          <w:color w:val="000000"/>
          <w:rtl/>
        </w:rPr>
        <w:t>ر</w:t>
      </w:r>
      <w:r w:rsidRPr="00DD21AD">
        <w:rPr>
          <w:rFonts w:ascii="Calibri" w:eastAsia="Times New Roman" w:hAnsi="Calibri" w:cs="Calibri"/>
          <w:color w:val="000000"/>
          <w:rtl/>
        </w:rPr>
        <w:t> </w:t>
      </w:r>
      <w:r w:rsidRPr="00DD21AD">
        <w:rPr>
          <w:rFonts w:ascii="Calibri" w:eastAsia="Times New Roman" w:hAnsi="Calibri" w:cs="Times New Roman"/>
          <w:color w:val="000000"/>
          <w:rtl/>
        </w:rPr>
        <w:t>د</w:t>
      </w:r>
      <w:r w:rsidRPr="00DD21AD">
        <w:rPr>
          <w:rFonts w:ascii="Calibri" w:eastAsia="Times New Roman" w:hAnsi="Calibri" w:cs="Calibri"/>
          <w:color w:val="000000"/>
          <w:rtl/>
        </w:rPr>
        <w:t> </w:t>
      </w:r>
      <w:r w:rsidRPr="00DD21AD">
        <w:rPr>
          <w:rFonts w:ascii="Calibri" w:eastAsia="Times New Roman" w:hAnsi="Calibri" w:cs="Times New Roman"/>
          <w:color w:val="000000"/>
          <w:rtl/>
        </w:rPr>
        <w:t>ش</w:t>
      </w:r>
      <w:r w:rsidRPr="00DD21AD">
        <w:rPr>
          <w:rFonts w:ascii="Calibri" w:eastAsia="Times New Roman" w:hAnsi="Calibri" w:cs="Calibri"/>
          <w:color w:val="000000"/>
          <w:rtl/>
        </w:rPr>
        <w:t> </w:t>
      </w: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س</w:t>
      </w:r>
      <w:r w:rsidRPr="00DD21AD">
        <w:rPr>
          <w:rFonts w:ascii="Calibri" w:eastAsia="Times New Roman" w:hAnsi="Calibri" w:cs="Calibri"/>
          <w:color w:val="000000"/>
          <w:rtl/>
        </w:rPr>
        <w:t> </w:t>
      </w:r>
      <w:r w:rsidRPr="00DD21AD">
        <w:rPr>
          <w:rFonts w:ascii="Calibri" w:eastAsia="Times New Roman" w:hAnsi="Calibri" w:cs="Times New Roman"/>
          <w:color w:val="000000"/>
          <w:rtl/>
        </w:rPr>
        <w:t>م</w:t>
      </w:r>
      <w:r w:rsidRPr="00DD21AD">
        <w:rPr>
          <w:rFonts w:ascii="Calibri" w:eastAsia="Times New Roman" w:hAnsi="Calibri" w:cs="Calibri"/>
          <w:color w:val="000000"/>
          <w:rtl/>
        </w:rPr>
        <w:t> </w:t>
      </w:r>
      <w:r w:rsidRPr="00DD21AD">
        <w:rPr>
          <w:rFonts w:ascii="Calibri" w:eastAsia="Times New Roman" w:hAnsi="Calibri" w:cs="Times New Roman"/>
          <w:color w:val="000000"/>
          <w:rtl/>
        </w:rPr>
        <w:t>بي تي</w:t>
      </w:r>
      <w:r w:rsidRPr="00DD21AD">
        <w:rPr>
          <w:rFonts w:ascii="Calibri" w:eastAsia="Times New Roman" w:hAnsi="Calibri" w:cs="Calibri"/>
          <w:color w:val="000000"/>
          <w:rtl/>
        </w:rPr>
        <w:t> 28 2 - </w:t>
      </w:r>
      <w:r w:rsidRPr="00DD21AD">
        <w:rPr>
          <w:rFonts w:ascii="Calibri" w:eastAsia="Times New Roman" w:hAnsi="Calibri" w:cs="Times New Roman"/>
          <w:color w:val="000000"/>
          <w:rtl/>
        </w:rPr>
        <w:t>لديها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م</w:t>
      </w:r>
      <w:r w:rsidRPr="00DD21AD">
        <w:rPr>
          <w:rFonts w:ascii="Calibri" w:eastAsia="Times New Roman" w:hAnsi="Calibri" w:cs="Calibri"/>
          <w:color w:val="000000"/>
          <w:rtl/>
        </w:rPr>
        <w:t> </w:t>
      </w:r>
      <w:r w:rsidRPr="00DD21AD">
        <w:rPr>
          <w:rFonts w:ascii="Calibri" w:eastAsia="Times New Roman" w:hAnsi="Calibri" w:cs="Calibri"/>
          <w:color w:val="000000"/>
        </w:rPr>
        <w:t>orti</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الصورة</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م</w:t>
      </w:r>
      <w:r w:rsidRPr="00DD21AD">
        <w:rPr>
          <w:rFonts w:ascii="Calibri" w:eastAsia="Times New Roman" w:hAnsi="Calibri" w:cs="Calibri"/>
          <w:color w:val="000000"/>
          <w:rtl/>
        </w:rPr>
        <w:t> </w:t>
      </w:r>
      <w:r w:rsidRPr="00DD21AD">
        <w:rPr>
          <w:rFonts w:ascii="Calibri" w:eastAsia="Times New Roman" w:hAnsi="Calibri" w:cs="Times New Roman"/>
          <w:color w:val="000000"/>
          <w:rtl/>
        </w:rPr>
        <w:t>ه</w:t>
      </w:r>
      <w:r w:rsidRPr="00DD21AD">
        <w:rPr>
          <w:rFonts w:ascii="Calibri" w:eastAsia="Times New Roman" w:hAnsi="Calibri" w:cs="Calibri"/>
          <w:color w:val="000000"/>
          <w:rtl/>
        </w:rPr>
        <w:t> </w:t>
      </w:r>
      <w:r w:rsidRPr="00DD21AD">
        <w:rPr>
          <w:rFonts w:ascii="Calibri" w:eastAsia="Times New Roman" w:hAnsi="Calibri" w:cs="Times New Roman"/>
          <w:color w:val="000000"/>
          <w:rtl/>
        </w:rPr>
        <w:t>ن</w:t>
      </w:r>
      <w:r w:rsidRPr="00DD21AD">
        <w:rPr>
          <w:rFonts w:ascii="Calibri" w:eastAsia="Times New Roman" w:hAnsi="Calibri" w:cs="Calibri"/>
          <w:color w:val="000000"/>
          <w:rtl/>
        </w:rPr>
        <w:t> </w:t>
      </w:r>
      <w:r w:rsidRPr="00DD21AD">
        <w:rPr>
          <w:rFonts w:ascii="Calibri" w:eastAsia="Times New Roman" w:hAnsi="Calibri" w:cs="Times New Roman"/>
          <w:color w:val="000000"/>
          <w:rtl/>
        </w:rPr>
        <w:t>ر</w:t>
      </w:r>
      <w:r w:rsidRPr="00DD21AD">
        <w:rPr>
          <w:rFonts w:ascii="Calibri" w:eastAsia="Times New Roman" w:hAnsi="Calibri" w:cs="Calibri"/>
          <w:color w:val="000000"/>
          <w:rtl/>
        </w:rPr>
        <w:t> </w:t>
      </w:r>
      <w:r w:rsidRPr="00DD21AD">
        <w:rPr>
          <w:rFonts w:ascii="Calibri" w:eastAsia="Times New Roman" w:hAnsi="Calibri" w:cs="Times New Roman"/>
          <w:color w:val="000000"/>
          <w:rtl/>
        </w:rPr>
        <w:t>د</w:t>
      </w:r>
      <w:r w:rsidRPr="00DD21AD">
        <w:rPr>
          <w:rFonts w:ascii="Calibri" w:eastAsia="Times New Roman" w:hAnsi="Calibri" w:cs="Calibri"/>
          <w:color w:val="000000"/>
          <w:rtl/>
        </w:rPr>
        <w:t> </w:t>
      </w:r>
      <w:r w:rsidRPr="00DD21AD">
        <w:rPr>
          <w:rFonts w:ascii="Calibri" w:eastAsia="Times New Roman" w:hAnsi="Calibri" w:cs="Times New Roman"/>
          <w:color w:val="000000"/>
          <w:rtl/>
        </w:rPr>
        <w:t>ه</w:t>
      </w:r>
      <w:r w:rsidRPr="00DD21AD">
        <w:rPr>
          <w:rFonts w:ascii="Calibri" w:eastAsia="Times New Roman" w:hAnsi="Calibri" w:cs="Calibri"/>
          <w:color w:val="000000"/>
          <w:rtl/>
        </w:rPr>
        <w:t> </w:t>
      </w:r>
      <w:r w:rsidRPr="00DD21AD">
        <w:rPr>
          <w:rFonts w:ascii="Calibri" w:eastAsia="Times New Roman" w:hAnsi="Calibri" w:cs="Times New Roman"/>
          <w:color w:val="000000"/>
          <w:rtl/>
        </w:rPr>
        <w:t>ق</w:t>
      </w:r>
      <w:r w:rsidRPr="00DD21AD">
        <w:rPr>
          <w:rFonts w:ascii="Calibri" w:eastAsia="Times New Roman" w:hAnsi="Calibri" w:cs="Calibri"/>
          <w:color w:val="000000"/>
          <w:rtl/>
        </w:rPr>
        <w:t> </w:t>
      </w:r>
      <w:r w:rsidRPr="00DD21AD">
        <w:rPr>
          <w:rFonts w:ascii="Calibri" w:eastAsia="Times New Roman" w:hAnsi="Calibri" w:cs="Calibri"/>
          <w:color w:val="000000"/>
        </w:rPr>
        <w:t>immobilisations</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تحت تنازلات في 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تطبيق</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الاستهلاك</w:t>
      </w:r>
      <w:r w:rsidRPr="00DD21AD">
        <w:rPr>
          <w:rFonts w:ascii="Calibri" w:eastAsia="Times New Roman" w:hAnsi="Calibri" w:cs="Calibri"/>
          <w:color w:val="000000"/>
          <w:rtl/>
        </w:rPr>
        <w:t> . </w:t>
      </w:r>
      <w:r w:rsidRPr="00DD21AD">
        <w:rPr>
          <w:rFonts w:ascii="Calibri" w:eastAsia="Times New Roman" w:hAnsi="Calibri" w:cs="Times New Roman"/>
          <w:color w:val="000000"/>
          <w:rtl/>
        </w:rPr>
        <w:t xml:space="preserve">في نهاية الامتياز ، سيكون رصيد الحساب </w:t>
      </w:r>
      <w:r w:rsidRPr="00DD21AD">
        <w:rPr>
          <w:rFonts w:ascii="Calibri" w:eastAsia="Times New Roman" w:hAnsi="Calibri" w:cs="Calibri"/>
          <w:color w:val="000000"/>
          <w:rtl/>
        </w:rPr>
        <w:t xml:space="preserve">229 </w:t>
      </w:r>
      <w:r w:rsidRPr="00DD21AD">
        <w:rPr>
          <w:rFonts w:ascii="Calibri" w:eastAsia="Times New Roman" w:hAnsi="Calibri" w:cs="Times New Roman"/>
          <w:color w:val="000000"/>
          <w:rtl/>
        </w:rPr>
        <w:t>هو صافي القيمة الدفترية للأصول الثابتة تحت الامتياز ؛</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ستتم تسويتها عندما يتم تسليم الممتلكات إلى المانح مقابل الأصول الثابتة وحسابات الإهلاك </w:t>
      </w:r>
      <w:r w:rsidR="00A12E8A" w:rsidRPr="00A12E8A">
        <w:rPr>
          <w:rFonts w:ascii="Calibri" w:eastAsia="Times New Roman" w:hAnsi="Calibri" w:cs="Times New Roman"/>
          <w:color w:val="000000"/>
          <w:rtl/>
        </w:rPr>
        <w:t>المعنية</w:t>
      </w:r>
      <w:r w:rsidR="00A12E8A" w:rsidRPr="00A12E8A">
        <w:rPr>
          <w:rFonts w:ascii="Calibri" w:eastAsia="Times New Roman" w:hAnsi="Calibri" w:cs="Calibri"/>
          <w:color w:val="000000"/>
          <w:rtl/>
        </w:rPr>
        <w:t xml:space="preserve">.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23 - </w:t>
      </w:r>
      <w:r w:rsidRPr="00DD21AD">
        <w:rPr>
          <w:rFonts w:ascii="Calibri" w:eastAsia="Times New Roman" w:hAnsi="Calibri" w:cs="Times New Roman"/>
          <w:color w:val="000000"/>
          <w:rtl/>
        </w:rPr>
        <w:t>موجودات قيد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التنفيذ</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الغرض من هذه الحسابات هو إظهار قيمة الأصول الثابتة التي لم تكتمل بعد في نهاية كل سنة مالية ، وكذلك الدفعات المقدمة والمدفوعات المقدمة التي قدمتها المنشأة إلى أطراف ثالثة بهدف الحصول على أصل ثابت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تصفية هذه الحسابات عندما يكون الأصل الثابت جاهزًا للتشغيل ، مع نظير حسابات الأصول الثابتة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21).</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يتم تطبيق الاستهلاك على الأصول الثابتة قيد التنفيذ ، ولكن يتم الاعتراف بخسارة انخفاض القيمة إذا كانت القيمة القابلة للاسترداد للأصل الثابت ، مع الأخذ في الاعتبار التغييرات في التقدير التي حدثت أثناء العمل ، تقل عن قيمتها الدفترية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قيد التنفيذ مقسمة إلى مجموعتين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 الناتجة عن العمل الذي يستمر أكثر أو أقل في عهده إلى أطراف ثالثة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 التي أنشأتها موارد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الخاصة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 المقتناة من أطراف ثالثة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الأصول الثابتة التي يُعهد ببنائها إلى أطراف ثالثة والتي لم تكتمل في نهاية السنة المالية يتم إدخالها كأصول ثابتة قيد التنفيذ ، مقابل حسابات الأطراف الثالثة المعنية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حسابات الفئة </w:t>
      </w:r>
      <w:r w:rsidRPr="00DD21AD">
        <w:rPr>
          <w:rFonts w:ascii="Calibri" w:eastAsia="Times New Roman" w:hAnsi="Calibri" w:cs="Calibri"/>
          <w:color w:val="000000"/>
          <w:rtl/>
        </w:rPr>
        <w:t xml:space="preserve">4) </w:t>
      </w:r>
      <w:r w:rsidRPr="00DD21AD">
        <w:rPr>
          <w:rFonts w:ascii="Calibri" w:eastAsia="Times New Roman" w:hAnsi="Calibri" w:cs="Times New Roman"/>
          <w:color w:val="000000"/>
          <w:rtl/>
        </w:rPr>
        <w:t>، على أساس الفواتير أو بيانات العمل المقدمة من هذه الأطراف الثالثة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 التي أنشأتها موارد المنشأة الخاصة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يتم تسجيل الأصول الثابتة التي تم إنشاؤها بواسطة موارد الكيان الخاصة والتي لم تكتمل في نهاية السنة المالية كأصول ثابتة قيد التنفيذ مقابل حساب </w:t>
      </w:r>
      <w:r w:rsidRPr="00DD21AD">
        <w:rPr>
          <w:rFonts w:ascii="Calibri" w:eastAsia="Times New Roman" w:hAnsi="Calibri" w:cs="Calibri"/>
          <w:color w:val="000000"/>
          <w:rtl/>
        </w:rPr>
        <w:t>73 "</w:t>
      </w:r>
      <w:r w:rsidRPr="00DD21AD">
        <w:rPr>
          <w:rFonts w:ascii="Calibri" w:eastAsia="Times New Roman" w:hAnsi="Calibri" w:cs="Times New Roman"/>
          <w:color w:val="000000"/>
          <w:rtl/>
        </w:rPr>
        <w:t>الإنتاج الثابت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لتكلفة إنتاج العناصر قيد التنفيذ </w:t>
      </w:r>
      <w:r w:rsidRPr="00DD21AD">
        <w:rPr>
          <w:rFonts w:ascii="Calibri" w:eastAsia="Times New Roman" w:hAnsi="Calibri" w:cs="Calibri"/>
          <w:color w:val="000000"/>
          <w:rtl/>
        </w:rPr>
        <w:t>(</w:t>
      </w:r>
      <w:r w:rsidRPr="00DD21AD">
        <w:rPr>
          <w:rFonts w:ascii="Calibri" w:eastAsia="Times New Roman" w:hAnsi="Calibri" w:cs="Times New Roman"/>
          <w:color w:val="000000"/>
          <w:rtl/>
        </w:rPr>
        <w:t>بعد التسجيل الرسوم في حسابات المصاريف المقابلة ، حسابات الفئة</w:t>
      </w:r>
      <w:r w:rsidRPr="00DD21AD">
        <w:rPr>
          <w:rFonts w:ascii="Calibri" w:eastAsia="Times New Roman" w:hAnsi="Calibri" w:cs="Calibri"/>
          <w:color w:val="000000"/>
          <w:rtl/>
        </w:rPr>
        <w:t> 6).</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السلف والودائع المدفوعة على أوامر الأصول الثابتة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إدخال الدفعات المقدمة والمدفوعات المقدمة إلى أطراف ثالثة فيما يتعلق بشراء الأصول الثابتة في تقسيم فرعي للحساب </w:t>
      </w:r>
      <w:r w:rsidRPr="00DD21AD">
        <w:rPr>
          <w:rFonts w:ascii="Calibri" w:eastAsia="Times New Roman" w:hAnsi="Calibri" w:cs="Calibri"/>
          <w:color w:val="000000"/>
          <w:rtl/>
        </w:rPr>
        <w:t>23 "</w:t>
      </w:r>
      <w:r w:rsidRPr="00DD21AD">
        <w:rPr>
          <w:rFonts w:ascii="Calibri" w:eastAsia="Times New Roman" w:hAnsi="Calibri" w:cs="Times New Roman"/>
          <w:color w:val="000000"/>
          <w:rtl/>
        </w:rPr>
        <w:t>الدفعات المقدمة والدفعات المقدمة على أوامر الأصول الثابتة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لدى الكيانات أيضًا خيار الاعتراف خلال السنة المالية بهذه السلف والمدفوعات المقدمة في قسم فرعي من الحساب </w:t>
      </w:r>
      <w:r w:rsidRPr="00DD21AD">
        <w:rPr>
          <w:rFonts w:ascii="Calibri" w:eastAsia="Times New Roman" w:hAnsi="Calibri" w:cs="Calibri"/>
          <w:color w:val="000000"/>
          <w:rtl/>
        </w:rPr>
        <w:t xml:space="preserve">4609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الموردين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المدينين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السلف والدفعات المقدمة المدفوعة ، طلبات الدعم التي يتعين الحصول عليها ، المستحقات الأخرى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المقدمة في نهاية السنة المالية تحويل هذه السلف والمدفوعات المقدمة إلى الحساب </w:t>
      </w:r>
      <w:r w:rsidRPr="00DD21AD">
        <w:rPr>
          <w:rFonts w:ascii="Calibri" w:eastAsia="Times New Roman" w:hAnsi="Calibri" w:cs="Calibri"/>
          <w:color w:val="000000"/>
          <w:rtl/>
        </w:rPr>
        <w:t xml:space="preserve">23 </w:t>
      </w:r>
      <w:r w:rsidRPr="00DD21AD">
        <w:rPr>
          <w:rFonts w:ascii="Calibri" w:eastAsia="Times New Roman" w:hAnsi="Calibri" w:cs="Times New Roman"/>
          <w:color w:val="000000"/>
          <w:rtl/>
        </w:rPr>
        <w:t>بحيث تظهر في الميزانية العمومية تحت عنوان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26 - </w:t>
      </w:r>
      <w:r w:rsidRPr="00DD21AD">
        <w:rPr>
          <w:rFonts w:ascii="Calibri" w:eastAsia="Times New Roman" w:hAnsi="Calibri" w:cs="Times New Roman"/>
          <w:color w:val="000000"/>
          <w:rtl/>
        </w:rPr>
        <w:t>استثمارات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أرصدة مدينة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المرفقة</w:t>
      </w:r>
      <w:r w:rsidRPr="00DD21AD">
        <w:rPr>
          <w:rFonts w:ascii="Calibri" w:eastAsia="Times New Roman" w:hAnsi="Calibri" w:cs="Calibri"/>
          <w:color w:val="000000"/>
          <w:rtl/>
        </w:rPr>
        <w:t> </w:t>
      </w:r>
      <w:r w:rsidRPr="00DD21AD">
        <w:rPr>
          <w:rFonts w:ascii="Calibri" w:eastAsia="Times New Roman" w:hAnsi="Calibri" w:cs="Calibri"/>
          <w:color w:val="000000"/>
        </w:rPr>
        <w:t>TO THE HOLDINGS</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يتلقى هذا الحساب </w:t>
      </w:r>
      <w:r w:rsidRPr="00DD21AD">
        <w:rPr>
          <w:rFonts w:ascii="Calibri" w:eastAsia="Times New Roman" w:hAnsi="Calibri" w:cs="Calibri"/>
          <w:color w:val="000000"/>
          <w:rtl/>
        </w:rPr>
        <w:t xml:space="preserve">26 </w:t>
      </w:r>
      <w:r w:rsidRPr="00DD21AD">
        <w:rPr>
          <w:rFonts w:ascii="Calibri" w:eastAsia="Times New Roman" w:hAnsi="Calibri" w:cs="Times New Roman"/>
          <w:color w:val="000000"/>
          <w:rtl/>
        </w:rPr>
        <w:t xml:space="preserve">عند الخصم منه تكلفة الاستحواذ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قيمة المساهمة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للأوراق المالية وحقوق الملكية وكذلك المستحقات المرتبطة بهذه الأوراق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الأوراق المالية التي يتم دفع قيمتها الاسمية جزئيًا ، يتم خصم القيمة الإجمالية من الحساب </w:t>
      </w:r>
      <w:r w:rsidRPr="00DD21AD">
        <w:rPr>
          <w:rFonts w:ascii="Calibri" w:eastAsia="Times New Roman" w:hAnsi="Calibri" w:cs="Calibri"/>
          <w:color w:val="000000"/>
          <w:rtl/>
        </w:rPr>
        <w:t>26 - "</w:t>
      </w:r>
      <w:r w:rsidRPr="00DD21AD">
        <w:rPr>
          <w:rFonts w:ascii="Calibri" w:eastAsia="Times New Roman" w:hAnsi="Calibri" w:cs="Times New Roman"/>
          <w:color w:val="000000"/>
          <w:rtl/>
        </w:rPr>
        <w:t>المقتنيات والمبالغ المستحقة القبض المرتبطة بالممتلكات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مقابل حساب الطرف الثالث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الحساب المالي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للطرف المطلوب ، وتقسيم فرعي لنفس الحساب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269) "</w:t>
      </w:r>
      <w:r w:rsidRPr="00DD21AD">
        <w:rPr>
          <w:rFonts w:ascii="Calibri" w:eastAsia="Times New Roman" w:hAnsi="Calibri" w:cs="Times New Roman"/>
          <w:color w:val="000000"/>
          <w:rtl/>
        </w:rPr>
        <w:t>مدفوعات لا يزال يتعين سدادها على سندات ملكية غير مدفوعة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للجزء الذي لم يُسمَّى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يتم تسوية الأخير عند دفع المبالغ المطلوبة ، مقابل الحسابات المالية </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حالة التخلص من الأوراق المالية لح</w:t>
      </w:r>
      <w:r w:rsidR="00A12E8A">
        <w:rPr>
          <w:rFonts w:ascii="Calibri" w:eastAsia="Times New Roman" w:hAnsi="Calibri" w:cs="Times New Roman"/>
          <w:color w:val="000000"/>
          <w:rtl/>
        </w:rPr>
        <w:t>قوق الملكية</w:t>
      </w:r>
      <w:r w:rsidRPr="00DD21AD">
        <w:rPr>
          <w:rFonts w:ascii="Calibri" w:eastAsia="Times New Roman" w:hAnsi="Calibri" w:cs="Times New Roman"/>
          <w:color w:val="000000"/>
          <w:rtl/>
        </w:rPr>
        <w:t xml:space="preserve"> يتم تسجيل المكاسب أو الخسائر الرأسمالية المتولدة كإيرادات أو مصرو</w:t>
      </w:r>
      <w:r w:rsidR="00A12E8A">
        <w:rPr>
          <w:rFonts w:ascii="Calibri" w:eastAsia="Times New Roman" w:hAnsi="Calibri" w:cs="Times New Roman"/>
          <w:color w:val="000000"/>
          <w:rtl/>
        </w:rPr>
        <w:t xml:space="preserve">فات </w:t>
      </w:r>
      <w:r w:rsidR="00A12E8A">
        <w:rPr>
          <w:rFonts w:ascii="Calibri" w:eastAsia="Times New Roman" w:hAnsi="Calibri" w:cs="Calibri"/>
          <w:color w:val="000000"/>
          <w:rtl/>
        </w:rPr>
        <w:t>(</w:t>
      </w:r>
      <w:r w:rsidR="00A12E8A">
        <w:rPr>
          <w:rFonts w:ascii="Calibri" w:eastAsia="Times New Roman" w:hAnsi="Calibri" w:cs="Times New Roman"/>
          <w:color w:val="000000"/>
          <w:rtl/>
        </w:rPr>
        <w:t xml:space="preserve">التقسيم الفرعي للحسابات </w:t>
      </w:r>
      <w:r w:rsidR="00A12E8A">
        <w:rPr>
          <w:rFonts w:ascii="Calibri" w:eastAsia="Times New Roman" w:hAnsi="Calibri" w:cs="Calibri"/>
          <w:color w:val="000000"/>
          <w:rtl/>
        </w:rPr>
        <w:t>75</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65).</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27. </w:t>
      </w:r>
      <w:r w:rsidRPr="00DD21AD">
        <w:rPr>
          <w:rFonts w:ascii="Calibri" w:eastAsia="Times New Roman" w:hAnsi="Calibri" w:cs="Times New Roman"/>
          <w:color w:val="000000"/>
          <w:rtl/>
        </w:rPr>
        <w:t>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الأصول المالية الثابتة الأخرى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 </w:t>
      </w:r>
      <w:r w:rsidRPr="00DD21AD">
        <w:rPr>
          <w:rFonts w:ascii="Calibri" w:eastAsia="Times New Roman" w:hAnsi="Calibri" w:cs="Times New Roman"/>
          <w:color w:val="000000"/>
          <w:rtl/>
        </w:rPr>
        <w:t>تشمل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271 </w:t>
      </w:r>
      <w:r w:rsidRPr="00DD21AD">
        <w:rPr>
          <w:rFonts w:ascii="Calibri" w:eastAsia="Times New Roman" w:hAnsi="Calibri" w:cs="Times New Roman"/>
          <w:color w:val="000000"/>
          <w:rtl/>
        </w:rPr>
        <w:t>، الأوراق المالية ، بخلاف الأوراق المالية لحقوق الملكية وغيرها من الأصول الثابتة لنشاط المحفظة ، والتي لا تنوي المنشأة إعادة بيعها أو لديها إمكانية إعادة بيعها في غضون مهلة قصيرة ، قد يكون الأوراق المالية التي يكون حيازتها على المدى الطويل أكثر من المطلوب</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272 </w:t>
      </w:r>
      <w:r w:rsidRPr="00DD21AD">
        <w:rPr>
          <w:rFonts w:ascii="Calibri" w:eastAsia="Times New Roman" w:hAnsi="Calibri" w:cs="Times New Roman"/>
          <w:color w:val="000000"/>
          <w:rtl/>
        </w:rPr>
        <w:t>، الأوراق المالية التي تمثل حقوق الدين مثل وحدات الصناديق المشتركة التي تنوي الكيان الاحتفاظ بها على المدى الطويل</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273 </w:t>
      </w:r>
      <w:r w:rsidRPr="00DD21AD">
        <w:rPr>
          <w:rFonts w:ascii="Calibri" w:eastAsia="Times New Roman" w:hAnsi="Calibri" w:cs="Times New Roman"/>
          <w:color w:val="000000"/>
          <w:rtl/>
        </w:rPr>
        <w:t>الأصول الثابتة لنشاط المحفظة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يتكون نشاط المحفظة من كيان في استثمار كل أو جزء من أصوله في محفظة أوراق مالية من أجل الحصول ، على المدى الطويل أو الأقصر ، على ربحية مرضية ؛</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تنفيذ هذا النشاط دون تدخل في إدارة الكيانات التي يتم الاحتفاظ بأوراقها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274 </w:t>
      </w:r>
      <w:r w:rsidRPr="00DD21AD">
        <w:rPr>
          <w:rFonts w:ascii="Calibri" w:eastAsia="Times New Roman" w:hAnsi="Calibri" w:cs="Times New Roman"/>
          <w:color w:val="000000"/>
          <w:rtl/>
        </w:rPr>
        <w:t>، القروض ، التي تتوافق مع الأموال المدفوعة لأطراف ثالثة بموجب أحكام تعاقدية يتعهد الكيان بموجبها بأن يحيل إلى الأشخاص الطبيعيين أو الاعتباريين استخدام وسائل الدفع لفترة معينة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استيعاب الذمم المدينة المقابلة لعقود الإيجار المستحقة القبض بموجب عقود الإيجار التمويلي بالقروض</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275 </w:t>
      </w:r>
      <w:r w:rsidRPr="00DD21AD">
        <w:rPr>
          <w:rFonts w:ascii="Calibri" w:eastAsia="Times New Roman" w:hAnsi="Calibri" w:cs="Times New Roman"/>
          <w:color w:val="000000"/>
          <w:rtl/>
        </w:rPr>
        <w:t>، الودائع والضمانات التي تشكل ديونًا مشابهًا أيضًا للقروض</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276 </w:t>
      </w:r>
      <w:r w:rsidRPr="00DD21AD">
        <w:rPr>
          <w:rFonts w:ascii="Calibri" w:eastAsia="Times New Roman" w:hAnsi="Calibri" w:cs="Times New Roman"/>
          <w:color w:val="000000"/>
          <w:rtl/>
        </w:rPr>
        <w:t>، ذمم مدينة أخرى ثابتة لا يمكن تصنيفها في الفئات السابقة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277 </w:t>
      </w:r>
      <w:r w:rsidRPr="00DD21AD">
        <w:rPr>
          <w:rFonts w:ascii="Calibri" w:eastAsia="Times New Roman" w:hAnsi="Calibri" w:cs="Times New Roman"/>
          <w:color w:val="000000"/>
          <w:rtl/>
        </w:rPr>
        <w:t>، الذمم المدينة للنقد المودع لدى الشركات المتنازل عنها أو الشركات المتعثرة المقابلة للأوراق المالية والنقد المدفوع أو المحتفظ به لتمثيل الالتزامات الفنية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279 </w:t>
      </w:r>
      <w:r w:rsidRPr="00DD21AD">
        <w:rPr>
          <w:rFonts w:ascii="Calibri" w:eastAsia="Times New Roman" w:hAnsi="Calibri" w:cs="Times New Roman"/>
          <w:color w:val="000000"/>
          <w:rtl/>
        </w:rPr>
        <w:t>، المدفوعات التي ستتم على الأوراق المالية الثابتة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المفرج عنها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يجب قياس هذه الأصول المالية مبدئيًا بالتكلفة ، وهي القيمة العادلة للمقابل المقدم أو المستلم لشراء</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بعد الاعتراف الأولي ، يجب إعادة قياس جميع الأصول المالية بالقيمة العادلة ، باستثناء الفئات الثلاث التالية من الأصول التي يجب أن تُدرج بالتكلفة المطفأة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القروض والذمم المدينة الصادرة عن المنشأة والتي لم يتم الاحتفاظ بها لأغراض المعاملة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استثمارات أخرى محددة الأجل تعتزم المنشأة الاحتفاظ بها حتى</w:t>
      </w:r>
      <w:r w:rsidRPr="00DD21AD">
        <w:rPr>
          <w:rFonts w:ascii="Calibri" w:eastAsia="Times New Roman" w:hAnsi="Calibri" w:cs="Calibri"/>
          <w:color w:val="000000"/>
          <w:rtl/>
        </w:rPr>
        <w:t> </w:t>
      </w:r>
      <w:r w:rsidRPr="00DD21AD">
        <w:rPr>
          <w:rFonts w:ascii="Calibri" w:eastAsia="Times New Roman" w:hAnsi="Calibri" w:cs="Times New Roman"/>
          <w:color w:val="000000"/>
          <w:rtl/>
        </w:rPr>
        <w:t>تاريخ الاستحقاق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وأي أصل مالي ليس له سعر مدرج في سوق نشط ولا يمكن قياس قيمته العادلة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بشكل موثوق</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 السنة المالية ، يتم إدخال الفوائد المستحقة غير المستحقة بعد في التقسيمات الفرعية المناسبة للحسابات بطبيعتها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تسجيل المدفوعات الرئيسية لجميع هذه الديون أو الذمم المدينة في الائتمان الخاص بكل حساب من الحسابات المعنية ، في مقابل الحسابات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 </w:t>
      </w:r>
      <w:r w:rsidRPr="00DD21AD">
        <w:rPr>
          <w:rFonts w:ascii="Calibri" w:eastAsia="Times New Roman" w:hAnsi="Calibri" w:cs="Times New Roman"/>
          <w:color w:val="000000"/>
          <w:rtl/>
        </w:rPr>
        <w:t>الحرمان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 الثابتة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يقيد إهلاك الأصول الثابتة في الحسابات </w:t>
      </w:r>
      <w:r w:rsidRPr="00DD21AD">
        <w:rPr>
          <w:rFonts w:ascii="Calibri" w:eastAsia="Times New Roman" w:hAnsi="Calibri" w:cs="Calibri"/>
          <w:color w:val="000000"/>
          <w:rtl/>
        </w:rPr>
        <w:t>28 "</w:t>
      </w:r>
      <w:r w:rsidRPr="00DD21AD">
        <w:rPr>
          <w:rFonts w:ascii="Calibri" w:eastAsia="Times New Roman" w:hAnsi="Calibri" w:cs="Times New Roman"/>
          <w:color w:val="000000"/>
          <w:rtl/>
        </w:rPr>
        <w:t>إهلاك الأصول 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تقسيم هذه الحسابات وفقًا لنفس مستوى التفاصيل مثل الحسابات الرئيسية </w:t>
      </w: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21) </w:t>
      </w:r>
      <w:r w:rsidRPr="00DD21AD">
        <w:rPr>
          <w:rFonts w:ascii="Calibri" w:eastAsia="Times New Roman" w:hAnsi="Calibri" w:cs="Times New Roman"/>
          <w:color w:val="000000"/>
          <w:rtl/>
        </w:rPr>
        <w:t>التي</w:t>
      </w:r>
      <w:r w:rsidRPr="00DD21AD">
        <w:rPr>
          <w:rFonts w:ascii="Calibri" w:eastAsia="Times New Roman" w:hAnsi="Calibri" w:cs="Calibri"/>
          <w:color w:val="000000"/>
          <w:rtl/>
        </w:rPr>
        <w:t> </w:t>
      </w:r>
      <w:r w:rsidRPr="00DD21AD">
        <w:rPr>
          <w:rFonts w:ascii="Calibri" w:eastAsia="Times New Roman" w:hAnsi="Calibri" w:cs="Times New Roman"/>
          <w:color w:val="000000"/>
          <w:rtl/>
        </w:rPr>
        <w:t>تتعلق بها</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في المقابل ، يتم تسجيل رسوم الاستهلاك والإطفاء كمصروفات في الحسابات المدينة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نقل الأصول أو نزع ملكيتها أو اختفائها أو تعويضها أو عدمها </w:t>
      </w:r>
      <w:r w:rsidRPr="00DD21AD">
        <w:rPr>
          <w:rFonts w:ascii="Calibri" w:eastAsia="Times New Roman" w:hAnsi="Calibri" w:cs="Calibri"/>
          <w:color w:val="000000"/>
          <w:rtl/>
        </w:rPr>
        <w:t>(</w:t>
      </w:r>
      <w:r w:rsidRPr="00DD21AD">
        <w:rPr>
          <w:rFonts w:ascii="Calibri" w:eastAsia="Times New Roman" w:hAnsi="Calibri" w:cs="Times New Roman"/>
          <w:color w:val="000000"/>
          <w:rtl/>
        </w:rPr>
        <w:t>تخريدها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يتم تحويل حسابات الإهلاك ذات الصلة إلى الحساب </w:t>
      </w: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21 </w:t>
      </w:r>
      <w:r w:rsidRPr="00DD21AD">
        <w:rPr>
          <w:rFonts w:ascii="Calibri" w:eastAsia="Times New Roman" w:hAnsi="Calibri" w:cs="Times New Roman"/>
          <w:color w:val="000000"/>
          <w:rtl/>
        </w:rPr>
        <w:t>المعني</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إطفاء الأصول غير الملموسة على أساس عمرها الإنتاجي</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يُفترض ألا يتجاوز هذا العمر الإنتاجي عشرين </w:t>
      </w: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عامًا ، باستثناء الحالات الاستثنائية التي يجب تبريرها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الملحق</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 </w:t>
      </w:r>
      <w:r w:rsidRPr="00DD21AD">
        <w:rPr>
          <w:rFonts w:ascii="Calibri" w:eastAsia="Times New Roman" w:hAnsi="Calibri" w:cs="Times New Roman"/>
          <w:color w:val="000000"/>
          <w:rtl/>
        </w:rPr>
        <w:t>خسائر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انخفاض قيمة الأصول الثابتة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الاعتراف بخسارة انخفاض في القيمة ، يتم قيد الحساب </w:t>
      </w:r>
      <w:r w:rsidRPr="00DD21AD">
        <w:rPr>
          <w:rFonts w:ascii="Calibri" w:eastAsia="Times New Roman" w:hAnsi="Calibri" w:cs="Calibri"/>
          <w:color w:val="000000"/>
          <w:rtl/>
        </w:rPr>
        <w:t xml:space="preserve">29 </w:t>
      </w:r>
      <w:r w:rsidRPr="00DD21AD">
        <w:rPr>
          <w:rFonts w:ascii="Calibri" w:eastAsia="Times New Roman" w:hAnsi="Calibri" w:cs="Times New Roman"/>
          <w:color w:val="000000"/>
          <w:rtl/>
        </w:rPr>
        <w:t xml:space="preserve">عن طريق الخصم من حسابات الوقف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التشغيل ، المالية أو الاستثنائية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المعنية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الحساب</w:t>
      </w:r>
      <w:r w:rsidRPr="00DD21AD">
        <w:rPr>
          <w:rFonts w:ascii="Calibri" w:eastAsia="Times New Roman" w:hAnsi="Calibri" w:cs="Calibri"/>
          <w:color w:val="000000"/>
          <w:rtl/>
        </w:rPr>
        <w:t> 68).</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يُعاد تعديل حساب خسارة الانخفاض في القيمة في نهاية كل سنة مالية من خلال</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الخصم من حسابات الوقف المقابلة ، عند زيادة مبلغ خسارة اضمحلال القيمة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ائتمان حساب </w:t>
      </w:r>
      <w:r w:rsidRPr="00DD21AD">
        <w:rPr>
          <w:rFonts w:ascii="Calibri" w:eastAsia="Times New Roman" w:hAnsi="Calibri" w:cs="Calibri"/>
          <w:color w:val="000000"/>
          <w:rtl/>
        </w:rPr>
        <w:t>78 (</w:t>
      </w:r>
      <w:r w:rsidRPr="00DD21AD">
        <w:rPr>
          <w:rFonts w:ascii="Calibri" w:eastAsia="Times New Roman" w:hAnsi="Calibri" w:cs="Times New Roman"/>
          <w:color w:val="000000"/>
          <w:rtl/>
        </w:rPr>
        <w:t>من نفس المستوى المستخدم للتخصيص</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عندما يتم تخفيض أو إلغاء مبلغ الخسارة في القيمة </w:t>
      </w:r>
      <w:r w:rsidRPr="00DD21AD">
        <w:rPr>
          <w:rFonts w:ascii="Calibri" w:eastAsia="Times New Roman" w:hAnsi="Calibri" w:cs="Calibri"/>
          <w:color w:val="000000"/>
          <w:rtl/>
        </w:rPr>
        <w:t>(</w:t>
      </w:r>
      <w:r w:rsidRPr="00DD21AD">
        <w:rPr>
          <w:rFonts w:ascii="Calibri" w:eastAsia="Times New Roman" w:hAnsi="Calibri" w:cs="Times New Roman"/>
          <w:color w:val="000000"/>
          <w:rtl/>
        </w:rPr>
        <w:t>خسارة القيمة التي أصبحت ، كليًا أو جزئيًا ، غير ذات صلة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يظهر صافي مبلغ الأصول الثابتة ، بعد خصم خسائر انخفاض القيمة والاستهلاك ، في الميزانية العمومية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تاريخ التخلص من الأصل الثابت ، يتم تسجيل الخسارة في القيمة المسجلة سابقًا كتخفيض في قيمة الأصل الثابت من أجل تحديد الربح أو الخسارة الرأسمالية التي سيتم الاعتراف بها في بيان الدخل</w:t>
      </w:r>
      <w:r w:rsidRPr="00DD21AD">
        <w:rPr>
          <w:rFonts w:ascii="Calibri" w:eastAsia="Times New Roman" w:hAnsi="Calibri" w:cs="Calibri"/>
          <w:color w:val="000000"/>
          <w:rtl/>
        </w:rPr>
        <w:t>.</w:t>
      </w:r>
    </w:p>
    <w:p w:rsidR="00A12E8A" w:rsidRPr="00A12E8A" w:rsidRDefault="00DD21AD" w:rsidP="00A12E8A">
      <w:pPr>
        <w:bidi/>
        <w:spacing w:line="240" w:lineRule="auto"/>
        <w:rPr>
          <w:rFonts w:ascii="Times New Roman" w:eastAsia="Times New Roman" w:hAnsi="Times New Roman" w:cs="Times New Roman"/>
          <w:b/>
          <w:bCs/>
          <w:sz w:val="24"/>
          <w:szCs w:val="24"/>
          <w:u w:val="single"/>
          <w:rtl/>
        </w:rPr>
      </w:pPr>
      <w:r w:rsidRPr="00A12E8A">
        <w:rPr>
          <w:rFonts w:ascii="Calibri" w:eastAsia="Times New Roman" w:hAnsi="Calibri" w:cs="Times New Roman"/>
          <w:b/>
          <w:bCs/>
          <w:color w:val="000000"/>
          <w:u w:val="single"/>
          <w:rtl/>
        </w:rPr>
        <w:t xml:space="preserve">فئة </w:t>
      </w:r>
      <w:r w:rsidRPr="00A12E8A">
        <w:rPr>
          <w:rFonts w:ascii="Calibri" w:eastAsia="Times New Roman" w:hAnsi="Calibri" w:cs="Calibri"/>
          <w:b/>
          <w:bCs/>
          <w:color w:val="000000"/>
          <w:u w:val="single"/>
          <w:rtl/>
        </w:rPr>
        <w:t>3</w:t>
      </w:r>
      <w:r w:rsidR="00A12E8A" w:rsidRPr="00A12E8A">
        <w:rPr>
          <w:rFonts w:ascii="Calibri" w:eastAsia="Times New Roman" w:hAnsi="Calibri" w:cs="Times New Roman"/>
          <w:b/>
          <w:bCs/>
          <w:color w:val="000000"/>
          <w:u w:val="single"/>
          <w:rtl/>
        </w:rPr>
        <w:t xml:space="preserve"> حسابات أحكام التأمين الفني</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الفئة </w:t>
      </w:r>
      <w:r w:rsidRPr="00DD21AD">
        <w:rPr>
          <w:rFonts w:ascii="Calibri" w:eastAsia="Times New Roman" w:hAnsi="Calibri" w:cs="Calibri"/>
          <w:color w:val="000000"/>
          <w:rtl/>
        </w:rPr>
        <w:t xml:space="preserve">3 </w:t>
      </w:r>
      <w:r w:rsidRPr="00DD21AD">
        <w:rPr>
          <w:rFonts w:ascii="Calibri" w:eastAsia="Times New Roman" w:hAnsi="Calibri" w:cs="Times New Roman"/>
          <w:color w:val="000000"/>
          <w:rtl/>
        </w:rPr>
        <w:t xml:space="preserve">، في هذا النظام المحاسبي والمالي للتأمين ، محجوزة لـ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المخصصات الفنية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أي للرسوم المتوقعة التي تتعلق بتنفيذ العقود المبرمة بين شركة التأمين والمؤمن عليه</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الأحكام الفنية هي أحكام تسمح بالسداد الكامل للالتزامات المقدمة لحملة الوثائق والمستفيدين من العقد</w:t>
      </w:r>
      <w:r w:rsidRPr="00DD21AD">
        <w:rPr>
          <w:rFonts w:ascii="Calibri" w:eastAsia="Times New Roman" w:hAnsi="Calibri" w:cs="Calibri"/>
          <w:color w:val="000000"/>
          <w:rtl/>
        </w:rPr>
        <w:t>. </w:t>
      </w:r>
      <w:r w:rsidRPr="00DD21AD">
        <w:rPr>
          <w:rFonts w:ascii="Calibri" w:eastAsia="Times New Roman" w:hAnsi="Calibri" w:cs="Times New Roman"/>
          <w:color w:val="000000"/>
          <w:rtl/>
        </w:rPr>
        <w:t>إنها مرتبطة بتقنية التأمين ذاتها وتفرضها اللوائح</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بالتمديد ، فهي تشمل توفير إلغاء قسط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تشكل هذه المخصصات أحد الجوانب الأكثر تحديدًا والأكثر حساسية في محاسبة كيانات التأمين وإعادة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الواقع ، في معظمها ، تنتج عن التقييم والتقدير الذي يجب إجراؤه مع مزيد من الحذر</w:t>
      </w:r>
      <w:r w:rsidRPr="00DD21AD">
        <w:rPr>
          <w:rFonts w:ascii="Calibri" w:eastAsia="Times New Roman" w:hAnsi="Calibri" w:cs="Calibri"/>
          <w:color w:val="000000"/>
          <w:rtl/>
        </w:rPr>
        <w:t> </w:t>
      </w:r>
      <w:r w:rsidRPr="00DD21AD">
        <w:rPr>
          <w:rFonts w:ascii="Calibri" w:eastAsia="Times New Roman" w:hAnsi="Calibri" w:cs="Times New Roman"/>
          <w:color w:val="000000"/>
          <w:rtl/>
        </w:rPr>
        <w:t>وهكذا كان المشرع مهتمًا بشكل خاص بهذه المواقف</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سيتم تسجيل عمليات التأمين المشترك المتنازل عنها في 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مدين</w:t>
      </w:r>
      <w:r w:rsidRPr="00DD21AD">
        <w:rPr>
          <w:rFonts w:ascii="Calibri" w:eastAsia="Times New Roman" w:hAnsi="Calibri" w:cs="Calibri"/>
          <w:color w:val="000000"/>
          <w:rtl/>
        </w:rPr>
        <w:t> (38) </w:t>
      </w:r>
      <w:r w:rsidRPr="00DD21AD">
        <w:rPr>
          <w:rFonts w:ascii="Calibri" w:eastAsia="Times New Roman" w:hAnsi="Calibri" w:cs="Times New Roman"/>
          <w:color w:val="000000"/>
          <w:rtl/>
        </w:rPr>
        <w:t xml:space="preserve">، 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حصة التأمين المشترك المتنازل عنه في المخصصات الفنية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سيتم تسجيل عمليات إعادة التأمين المتنازل عنها في 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المدين</w:t>
      </w:r>
      <w:r w:rsidRPr="00DD21AD">
        <w:rPr>
          <w:rFonts w:ascii="Calibri" w:eastAsia="Times New Roman" w:hAnsi="Calibri" w:cs="Calibri"/>
          <w:color w:val="000000"/>
          <w:rtl/>
        </w:rPr>
        <w:t> (39) </w:t>
      </w:r>
      <w:r w:rsidRPr="00DD21AD">
        <w:rPr>
          <w:rFonts w:ascii="Calibri" w:eastAsia="Times New Roman" w:hAnsi="Calibri" w:cs="Times New Roman"/>
          <w:color w:val="000000"/>
          <w:rtl/>
        </w:rPr>
        <w:t xml:space="preserve">، 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حصة إعادة التأمين المتنازل عنها في المخصصات الفنية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المستوى</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الكتابة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والمحاسبة، و</w:t>
      </w:r>
      <w:r w:rsidRPr="00DD21AD">
        <w:rPr>
          <w:rFonts w:ascii="Calibri" w:eastAsia="Times New Roman" w:hAnsi="Calibri" w:cs="Calibri"/>
          <w:color w:val="000000"/>
          <w:rtl/>
        </w:rPr>
        <w:t> </w:t>
      </w:r>
      <w:r w:rsidRPr="00DD21AD">
        <w:rPr>
          <w:rFonts w:ascii="Calibri" w:eastAsia="Times New Roman" w:hAnsi="Calibri" w:cs="Times New Roman"/>
          <w:color w:val="000000"/>
          <w:rtl/>
        </w:rPr>
        <w:t>أنه</w:t>
      </w:r>
      <w:r w:rsidRPr="00DD21AD">
        <w:rPr>
          <w:rFonts w:ascii="Calibri" w:eastAsia="Times New Roman" w:hAnsi="Calibri" w:cs="Calibri"/>
          <w:color w:val="000000"/>
          <w:rtl/>
        </w:rPr>
        <w:t> </w:t>
      </w:r>
      <w:r w:rsidRPr="00DD21AD">
        <w:rPr>
          <w:rFonts w:ascii="Calibri" w:eastAsia="Times New Roman" w:hAnsi="Calibri" w:cs="Times New Roman"/>
          <w:color w:val="000000"/>
          <w:rtl/>
        </w:rPr>
        <w:t>يحمل</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تمييز</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المطلوبة من 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التنظيم، وبين</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فئات</w:t>
      </w:r>
      <w:r w:rsidRPr="00DD21AD">
        <w:rPr>
          <w:rFonts w:ascii="Calibri" w:eastAsia="Times New Roman" w:hAnsi="Calibri" w:cs="Calibri"/>
          <w:color w:val="000000"/>
          <w:rtl/>
        </w:rPr>
        <w:t> " </w:t>
      </w:r>
      <w:r w:rsidRPr="00DD21AD">
        <w:rPr>
          <w:rFonts w:ascii="Calibri" w:eastAsia="Times New Roman" w:hAnsi="Calibri" w:cs="Calibri"/>
          <w:color w:val="000000"/>
        </w:rPr>
        <w:t>A nsurance</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00A12E8A" w:rsidRPr="00DD21AD">
        <w:rPr>
          <w:rFonts w:ascii="Calibri" w:eastAsia="Times New Roman" w:hAnsi="Calibri" w:cs="Calibri"/>
          <w:color w:val="000000"/>
        </w:rPr>
        <w:t>D AMAGE</w:t>
      </w:r>
      <w:r w:rsidR="00A12E8A" w:rsidRPr="00DD21AD">
        <w:rPr>
          <w:rFonts w:ascii="Calibri" w:eastAsia="Times New Roman" w:hAnsi="Calibri" w:cs="Calibri"/>
          <w:color w:val="000000"/>
          <w:rtl/>
        </w:rPr>
        <w:t xml:space="preserve"> "(</w:t>
      </w:r>
      <w:r w:rsidR="00A12E8A" w:rsidRPr="00DD21AD">
        <w:rPr>
          <w:rFonts w:ascii="Calibri" w:eastAsia="Times New Roman" w:hAnsi="Calibri" w:cs="Times New Roman"/>
          <w:color w:val="000000"/>
          <w:rtl/>
        </w:rPr>
        <w:t xml:space="preserve">حريق </w:t>
      </w:r>
      <w:r w:rsidR="00A12E8A" w:rsidRPr="00DD21AD">
        <w:rPr>
          <w:rFonts w:ascii="Calibri" w:eastAsia="Times New Roman" w:hAnsi="Calibri" w:cs="Calibri"/>
          <w:color w:val="000000"/>
          <w:rtl/>
        </w:rPr>
        <w:t xml:space="preserve">- </w:t>
      </w:r>
      <w:r w:rsidR="00A12E8A">
        <w:rPr>
          <w:rFonts w:ascii="Calibri" w:eastAsia="Times New Roman" w:hAnsi="Calibri" w:cs="Times New Roman"/>
          <w:color w:val="000000"/>
          <w:rtl/>
        </w:rPr>
        <w:t xml:space="preserve">حوادث </w:t>
      </w:r>
      <w:r w:rsidR="00A12E8A">
        <w:rPr>
          <w:rFonts w:ascii="Calibri" w:eastAsia="Times New Roman" w:hAnsi="Calibri" w:cs="Calibri"/>
          <w:color w:val="000000"/>
          <w:rtl/>
        </w:rPr>
        <w:t xml:space="preserve">- </w:t>
      </w:r>
      <w:r w:rsidR="00A12E8A">
        <w:rPr>
          <w:rFonts w:ascii="Calibri" w:eastAsia="Times New Roman" w:hAnsi="Calibri" w:cs="Times New Roman"/>
          <w:color w:val="000000"/>
          <w:rtl/>
        </w:rPr>
        <w:t xml:space="preserve">غواصو المخاطر </w:t>
      </w:r>
      <w:r w:rsidR="00A12E8A">
        <w:rPr>
          <w:rFonts w:ascii="Calibri" w:eastAsia="Times New Roman" w:hAnsi="Calibri" w:cs="Calibri"/>
          <w:color w:val="000000"/>
          <w:rtl/>
        </w:rPr>
        <w:t xml:space="preserve">- </w:t>
      </w:r>
      <w:r w:rsidR="00A12E8A">
        <w:rPr>
          <w:rFonts w:ascii="Calibri" w:eastAsia="Times New Roman" w:hAnsi="Calibri" w:cs="Times New Roman"/>
          <w:color w:val="000000"/>
          <w:rtl/>
        </w:rPr>
        <w:t>النقل</w:t>
      </w:r>
      <w:r w:rsidR="00A12E8A">
        <w:rPr>
          <w:rFonts w:ascii="Calibri" w:eastAsia="Times New Roman" w:hAnsi="Calibri" w:cs="Calibri"/>
          <w:color w:val="000000"/>
          <w:rtl/>
        </w:rPr>
        <w:t xml:space="preserve">) </w:t>
      </w:r>
      <w:r w:rsidR="00A12E8A" w:rsidRPr="00DD21AD">
        <w:rPr>
          <w:rFonts w:ascii="Calibri" w:eastAsia="Times New Roman" w:hAnsi="Calibri" w:cs="Calibri"/>
          <w:color w:val="000000"/>
          <w:rtl/>
        </w:rPr>
        <w:t>      </w:t>
      </w:r>
      <w:r w:rsidR="00A12E8A">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عمليات التأمين على الفئات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00A12E8A">
        <w:rPr>
          <w:rFonts w:ascii="Calibri" w:eastAsia="Times New Roman" w:hAnsi="Calibri" w:cs="Calibri"/>
          <w:color w:val="000000"/>
          <w:rtl/>
        </w:rPr>
        <w:t>.   </w:t>
      </w:r>
      <w:r w:rsidRPr="00DD21AD">
        <w:rPr>
          <w:rFonts w:ascii="Calibri" w:eastAsia="Times New Roman" w:hAnsi="Calibri" w:cs="Times New Roman"/>
          <w:color w:val="000000"/>
          <w:rtl/>
        </w:rPr>
        <w:t>سيكون هناك أيضًا تقسيم فرعي بين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مخصصات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الأقساط</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مخصصات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المطالبات</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تشمل مخصصات أقساط التأمين المبالغ التي تمثل جزءًا من إجمالي الأقساط التي يجب ترحيلها إلى السنة المالية التالية أو السنوات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اللاحقة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تسجيل مخصصات الأقساط</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A12E8A">
        <w:rPr>
          <w:rFonts w:ascii="Calibri" w:eastAsia="Times New Roman" w:hAnsi="Calibri" w:cs="Calibri"/>
          <w:color w:val="000000"/>
          <w:u w:val="single"/>
          <w:rtl/>
        </w:rPr>
        <w:t>1- </w:t>
      </w:r>
      <w:r w:rsidRPr="00A12E8A">
        <w:rPr>
          <w:rFonts w:ascii="Calibri" w:eastAsia="Times New Roman" w:hAnsi="Calibri" w:cs="Times New Roman"/>
          <w:color w:val="000000"/>
          <w:u w:val="single"/>
          <w:rtl/>
        </w:rPr>
        <w:t>خلال الفترة أو في نهاية العام</w:t>
      </w:r>
      <w:r w:rsidRPr="00A12E8A">
        <w:rPr>
          <w:rFonts w:ascii="Calibri" w:eastAsia="Times New Roman" w:hAnsi="Calibri" w:cs="Calibri"/>
          <w:color w:val="000000"/>
          <w:u w:val="single"/>
          <w:rtl/>
        </w:rPr>
        <w:t> </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320 </w:t>
      </w:r>
      <w:r w:rsidRPr="00DD21AD">
        <w:rPr>
          <w:rFonts w:ascii="Calibri" w:eastAsia="Times New Roman" w:hAnsi="Calibri" w:cs="Times New Roman"/>
          <w:color w:val="000000"/>
          <w:rtl/>
        </w:rPr>
        <w:t xml:space="preserve">مقيدة بالحسابات المدينة </w:t>
      </w:r>
      <w:r w:rsidRPr="00DD21AD">
        <w:rPr>
          <w:rFonts w:ascii="Calibri" w:eastAsia="Times New Roman" w:hAnsi="Calibri" w:cs="Calibri"/>
          <w:color w:val="000000"/>
          <w:rtl/>
        </w:rPr>
        <w:t xml:space="preserve">7150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7152 </w:t>
      </w:r>
      <w:r w:rsidRPr="00DD21AD">
        <w:rPr>
          <w:rFonts w:ascii="Calibri" w:eastAsia="Times New Roman" w:hAnsi="Calibri" w:cs="Times New Roman"/>
          <w:color w:val="000000"/>
          <w:rtl/>
        </w:rPr>
        <w:t>على التوالي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310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330 </w:t>
      </w:r>
      <w:r w:rsidRPr="00DD21AD">
        <w:rPr>
          <w:rFonts w:ascii="Calibri" w:eastAsia="Times New Roman" w:hAnsi="Calibri" w:cs="Times New Roman"/>
          <w:color w:val="000000"/>
          <w:rtl/>
        </w:rPr>
        <w:t xml:space="preserve">مقيدة بحسابات دائنة </w:t>
      </w:r>
      <w:r w:rsidRPr="00DD21AD">
        <w:rPr>
          <w:rFonts w:ascii="Calibri" w:eastAsia="Times New Roman" w:hAnsi="Calibri" w:cs="Calibri"/>
          <w:color w:val="000000"/>
          <w:rtl/>
        </w:rPr>
        <w:t xml:space="preserve">7151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7153 </w:t>
      </w:r>
      <w:r w:rsidRPr="00DD21AD">
        <w:rPr>
          <w:rFonts w:ascii="Calibri" w:eastAsia="Times New Roman" w:hAnsi="Calibri" w:cs="Times New Roman"/>
          <w:color w:val="000000"/>
          <w:rtl/>
        </w:rPr>
        <w:t>على التوالي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3800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3820 </w:t>
      </w:r>
      <w:r w:rsidRPr="00DD21AD">
        <w:rPr>
          <w:rFonts w:ascii="Calibri" w:eastAsia="Times New Roman" w:hAnsi="Calibri" w:cs="Times New Roman"/>
          <w:color w:val="000000"/>
          <w:rtl/>
        </w:rPr>
        <w:t xml:space="preserve">مخصومة من حساب دائن </w:t>
      </w:r>
      <w:r w:rsidRPr="00DD21AD">
        <w:rPr>
          <w:rFonts w:ascii="Calibri" w:eastAsia="Times New Roman" w:hAnsi="Calibri" w:cs="Calibri"/>
          <w:color w:val="000000"/>
          <w:rtl/>
        </w:rPr>
        <w:t>7158 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3900 - 3910 - 3920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3930 </w:t>
      </w:r>
      <w:r w:rsidRPr="00DD21AD">
        <w:rPr>
          <w:rFonts w:ascii="Calibri" w:eastAsia="Times New Roman" w:hAnsi="Calibri" w:cs="Times New Roman"/>
          <w:color w:val="000000"/>
          <w:rtl/>
        </w:rPr>
        <w:t xml:space="preserve">مخصومة من الحساب الدائن </w:t>
      </w:r>
      <w:r w:rsidRPr="00DD21AD">
        <w:rPr>
          <w:rFonts w:ascii="Calibri" w:eastAsia="Times New Roman" w:hAnsi="Calibri" w:cs="Calibri"/>
          <w:color w:val="000000"/>
          <w:rtl/>
        </w:rPr>
        <w:t xml:space="preserve">7159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w:t>
      </w:r>
      <w:r w:rsidRPr="00A12E8A">
        <w:rPr>
          <w:rFonts w:ascii="Calibri" w:eastAsia="Times New Roman" w:hAnsi="Calibri" w:cs="Calibri"/>
          <w:color w:val="000000"/>
          <w:u w:val="single"/>
          <w:rtl/>
        </w:rPr>
        <w:t>-</w:t>
      </w:r>
      <w:r w:rsidRPr="00A12E8A">
        <w:rPr>
          <w:rFonts w:ascii="Calibri" w:eastAsia="Times New Roman" w:hAnsi="Calibri" w:cs="Times New Roman"/>
          <w:color w:val="000000"/>
          <w:u w:val="single"/>
          <w:rtl/>
        </w:rPr>
        <w:t>في</w:t>
      </w:r>
      <w:r w:rsidRPr="00A12E8A">
        <w:rPr>
          <w:rFonts w:ascii="Calibri" w:eastAsia="Times New Roman" w:hAnsi="Calibri" w:cs="Calibri"/>
          <w:color w:val="000000"/>
          <w:u w:val="single"/>
          <w:rtl/>
        </w:rPr>
        <w:t> </w:t>
      </w:r>
      <w:r w:rsidRPr="00A12E8A">
        <w:rPr>
          <w:rFonts w:ascii="Calibri" w:eastAsia="Times New Roman" w:hAnsi="Calibri" w:cs="Times New Roman"/>
          <w:color w:val="000000"/>
          <w:u w:val="single"/>
          <w:rtl/>
        </w:rPr>
        <w:t>بداية التمرين</w:t>
      </w:r>
      <w:r w:rsidRPr="00A12E8A">
        <w:rPr>
          <w:rFonts w:ascii="Calibri" w:eastAsia="Times New Roman" w:hAnsi="Calibri" w:cs="Calibri"/>
          <w:color w:val="000000"/>
          <w:u w:val="single"/>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الخصم من الحسابات </w:t>
      </w:r>
      <w:r w:rsidRPr="00DD21AD">
        <w:rPr>
          <w:rFonts w:ascii="Calibri" w:eastAsia="Times New Roman" w:hAnsi="Calibri" w:cs="Calibri"/>
          <w:color w:val="000000"/>
          <w:rtl/>
        </w:rPr>
        <w:t xml:space="preserve">300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320 </w:t>
      </w:r>
      <w:r w:rsidRPr="00DD21AD">
        <w:rPr>
          <w:rFonts w:ascii="Calibri" w:eastAsia="Times New Roman" w:hAnsi="Calibri" w:cs="Times New Roman"/>
          <w:color w:val="000000"/>
          <w:rtl/>
        </w:rPr>
        <w:t xml:space="preserve">بالائتمان ، على التوالي ، للحسابات </w:t>
      </w:r>
      <w:r w:rsidRPr="00DD21AD">
        <w:rPr>
          <w:rFonts w:ascii="Calibri" w:eastAsia="Times New Roman" w:hAnsi="Calibri" w:cs="Calibri"/>
          <w:color w:val="000000"/>
          <w:rtl/>
        </w:rPr>
        <w:t xml:space="preserve">7100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7102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الخصم من الحسابات </w:t>
      </w:r>
      <w:r w:rsidRPr="00DD21AD">
        <w:rPr>
          <w:rFonts w:ascii="Calibri" w:eastAsia="Times New Roman" w:hAnsi="Calibri" w:cs="Calibri"/>
          <w:color w:val="000000"/>
          <w:rtl/>
        </w:rPr>
        <w:t xml:space="preserve">310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330 </w:t>
      </w:r>
      <w:r w:rsidRPr="00DD21AD">
        <w:rPr>
          <w:rFonts w:ascii="Calibri" w:eastAsia="Times New Roman" w:hAnsi="Calibri" w:cs="Times New Roman"/>
          <w:color w:val="000000"/>
          <w:rtl/>
        </w:rPr>
        <w:t xml:space="preserve">بواسطة الائتمان ، على التوالي ، للحسابات </w:t>
      </w:r>
      <w:r w:rsidRPr="00DD21AD">
        <w:rPr>
          <w:rFonts w:ascii="Calibri" w:eastAsia="Times New Roman" w:hAnsi="Calibri" w:cs="Calibri"/>
          <w:color w:val="000000"/>
          <w:rtl/>
        </w:rPr>
        <w:t xml:space="preserve">7101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7103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3800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3820 </w:t>
      </w:r>
      <w:r w:rsidRPr="00DD21AD">
        <w:rPr>
          <w:rFonts w:ascii="Calibri" w:eastAsia="Times New Roman" w:hAnsi="Calibri" w:cs="Times New Roman"/>
          <w:color w:val="000000"/>
          <w:rtl/>
        </w:rPr>
        <w:t xml:space="preserve">مقيدة بالحساب المدين </w:t>
      </w:r>
      <w:r w:rsidRPr="00DD21AD">
        <w:rPr>
          <w:rFonts w:ascii="Calibri" w:eastAsia="Times New Roman" w:hAnsi="Calibri" w:cs="Calibri"/>
          <w:color w:val="000000"/>
          <w:rtl/>
        </w:rPr>
        <w:t>7108 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3900 - 3910 - 3920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3930 </w:t>
      </w:r>
      <w:r w:rsidRPr="00DD21AD">
        <w:rPr>
          <w:rFonts w:ascii="Calibri" w:eastAsia="Times New Roman" w:hAnsi="Calibri" w:cs="Times New Roman"/>
          <w:color w:val="000000"/>
          <w:rtl/>
        </w:rPr>
        <w:t xml:space="preserve">مقيدة بالحساب المدين </w:t>
      </w:r>
      <w:r w:rsidRPr="00DD21AD">
        <w:rPr>
          <w:rFonts w:ascii="Calibri" w:eastAsia="Times New Roman" w:hAnsi="Calibri" w:cs="Calibri"/>
          <w:color w:val="000000"/>
          <w:rtl/>
        </w:rPr>
        <w:t>7109 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تتوافق احتياطيات المطالبات مع إجمالي التكلفة المقدرة التي ستمثل في النهاية لكيان التأمين ، تسوية جميع المطالبات التي تحدث حتى نهاية السنة المالية ، معلنة أم لا ، بعد خصم المبالغ المدفوعة بالفعل إلى عنوان هذه المطالبات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اختيار طريقة المراقبة المحاسبية لاحتياطيات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طريقة الجرد الدائم أو طريقة الجرد المتقطع</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هو قرار إداري ؛</w:t>
      </w:r>
      <w:r w:rsidRPr="00DD21AD">
        <w:rPr>
          <w:rFonts w:ascii="Calibri" w:eastAsia="Times New Roman" w:hAnsi="Calibri" w:cs="Calibri"/>
          <w:color w:val="000000"/>
          <w:rtl/>
        </w:rPr>
        <w:t> </w:t>
      </w:r>
      <w:r w:rsidRPr="00DD21AD">
        <w:rPr>
          <w:rFonts w:ascii="Calibri" w:eastAsia="Times New Roman" w:hAnsi="Calibri" w:cs="Times New Roman"/>
          <w:color w:val="000000"/>
          <w:rtl/>
        </w:rPr>
        <w:t>ومع ذلك ، من أجل مراقبة أفضل للمطالبات المعلقة ، يجب الاحتفاظ بالمخزون الدائم كخيار الطريقة</w:t>
      </w:r>
      <w:r w:rsidRPr="00DD21AD">
        <w:rPr>
          <w:rFonts w:ascii="Calibri" w:eastAsia="Times New Roman" w:hAnsi="Calibri" w:cs="Calibri"/>
          <w:color w:val="000000"/>
          <w:rtl/>
        </w:rPr>
        <w:t>.</w:t>
      </w:r>
    </w:p>
    <w:p w:rsidR="00DD21AD" w:rsidRPr="00A12E8A" w:rsidRDefault="00DD21AD" w:rsidP="00A12E8A">
      <w:pPr>
        <w:bidi/>
        <w:spacing w:line="240" w:lineRule="auto"/>
        <w:rPr>
          <w:rFonts w:ascii="Times New Roman" w:eastAsia="Times New Roman" w:hAnsi="Times New Roman" w:cs="Times New Roman"/>
          <w:sz w:val="24"/>
          <w:szCs w:val="24"/>
          <w:u w:val="single"/>
          <w:rtl/>
        </w:rPr>
      </w:pPr>
      <w:r w:rsidRPr="00A12E8A">
        <w:rPr>
          <w:rFonts w:ascii="Calibri" w:eastAsia="Times New Roman" w:hAnsi="Calibri" w:cs="Calibri"/>
          <w:color w:val="000000"/>
          <w:u w:val="single"/>
          <w:rtl/>
        </w:rPr>
        <w:t> </w:t>
      </w:r>
      <w:r w:rsidRPr="00A12E8A">
        <w:rPr>
          <w:rFonts w:ascii="Calibri" w:eastAsia="Times New Roman" w:hAnsi="Calibri" w:cs="Times New Roman"/>
          <w:color w:val="000000"/>
          <w:u w:val="single"/>
          <w:rtl/>
        </w:rPr>
        <w:t>المحاسبة بطريقة الجرد الدائم</w:t>
      </w:r>
      <w:r w:rsidRPr="00A12E8A">
        <w:rPr>
          <w:rFonts w:ascii="Calibri" w:eastAsia="Times New Roman" w:hAnsi="Calibri" w:cs="Calibri"/>
          <w:color w:val="000000"/>
          <w:u w:val="single"/>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تمكن طريقة الجرد الدائم من المراقبة المحاسبية للأحكام الفنية وتعزز التوقف السريع للحالات المحاسبية الدورية ، في تطبيق قواعد الرقابة لشركات التأمين وإعادة التأمين ، التي تتطلبها اللوائح</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تسجيل احتياطيات المطالبات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الحسابين </w:t>
      </w:r>
      <w:r w:rsidRPr="00DD21AD">
        <w:rPr>
          <w:rFonts w:ascii="Calibri" w:eastAsia="Times New Roman" w:hAnsi="Calibri" w:cs="Calibri"/>
          <w:color w:val="000000"/>
          <w:rtl/>
        </w:rPr>
        <w:t xml:space="preserve">306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326 "</w:t>
      </w:r>
      <w:r w:rsidRPr="00DD21AD">
        <w:rPr>
          <w:rFonts w:ascii="Calibri" w:eastAsia="Times New Roman" w:hAnsi="Calibri" w:cs="Times New Roman"/>
          <w:color w:val="000000"/>
          <w:rtl/>
        </w:rPr>
        <w:t>مخصصات المطالبات على المعاملات المباشرة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الخصم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6029 </w:t>
      </w:r>
      <w:r w:rsidRPr="00DD21AD">
        <w:rPr>
          <w:rFonts w:ascii="Calibri" w:eastAsia="Times New Roman" w:hAnsi="Calibri" w:cs="Times New Roman"/>
          <w:color w:val="000000"/>
          <w:rtl/>
        </w:rPr>
        <w:t xml:space="preserve">عند إنشاء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خصمها من الائتمان</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حسابات </w:t>
      </w:r>
      <w:r w:rsidRPr="00DD21AD">
        <w:rPr>
          <w:rFonts w:ascii="Calibri" w:eastAsia="Times New Roman" w:hAnsi="Calibri" w:cs="Calibri"/>
          <w:color w:val="000000"/>
          <w:rtl/>
        </w:rPr>
        <w:t xml:space="preserve">6009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6029 </w:t>
      </w:r>
      <w:r w:rsidRPr="00DD21AD">
        <w:rPr>
          <w:rFonts w:ascii="Calibri" w:eastAsia="Times New Roman" w:hAnsi="Calibri" w:cs="Times New Roman"/>
          <w:color w:val="000000"/>
          <w:rtl/>
        </w:rPr>
        <w:t xml:space="preserve">أثناء إلغاء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التسوية أو التصنيف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أثناء التعديل النزولي</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للمخصصات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316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336 "</w:t>
      </w:r>
      <w:r w:rsidRPr="00DD21AD">
        <w:rPr>
          <w:rFonts w:ascii="Calibri" w:eastAsia="Times New Roman" w:hAnsi="Calibri" w:cs="Times New Roman"/>
          <w:color w:val="000000"/>
          <w:rtl/>
        </w:rPr>
        <w:t>مخصصات المطالبات على عمليات القبول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تقيد عن طريق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60109 - 60149 - 60309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60349 </w:t>
      </w:r>
      <w:r w:rsidRPr="00DD21AD">
        <w:rPr>
          <w:rFonts w:ascii="Calibri" w:eastAsia="Times New Roman" w:hAnsi="Calibri" w:cs="Times New Roman"/>
          <w:color w:val="000000"/>
          <w:rtl/>
        </w:rPr>
        <w:t xml:space="preserve">عند إنشاء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خصمها من الائتمان</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60109 - 60149 - 60309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60349 </w:t>
      </w:r>
      <w:r w:rsidRPr="00DD21AD">
        <w:rPr>
          <w:rFonts w:ascii="Calibri" w:eastAsia="Times New Roman" w:hAnsi="Calibri" w:cs="Times New Roman"/>
          <w:color w:val="000000"/>
          <w:rtl/>
        </w:rPr>
        <w:t xml:space="preserve">عندما يتم إلغاء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تسوية أو 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نزولاً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الحسابين </w:t>
      </w:r>
      <w:r w:rsidRPr="00DD21AD">
        <w:rPr>
          <w:rFonts w:ascii="Calibri" w:eastAsia="Times New Roman" w:hAnsi="Calibri" w:cs="Calibri"/>
          <w:color w:val="000000"/>
          <w:rtl/>
        </w:rPr>
        <w:t xml:space="preserve">3806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3826 "</w:t>
      </w:r>
      <w:r w:rsidRPr="00DD21AD">
        <w:rPr>
          <w:rFonts w:ascii="Calibri" w:eastAsia="Times New Roman" w:hAnsi="Calibri" w:cs="Times New Roman"/>
          <w:color w:val="000000"/>
          <w:rtl/>
        </w:rPr>
        <w:t>حصة التأمين المشترك في احتياطيات المطالبات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60809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60829 </w:t>
      </w:r>
      <w:r w:rsidRPr="00DD21AD">
        <w:rPr>
          <w:rFonts w:ascii="Calibri" w:eastAsia="Times New Roman" w:hAnsi="Calibri" w:cs="Times New Roman"/>
          <w:color w:val="000000"/>
          <w:rtl/>
        </w:rPr>
        <w:t xml:space="preserve">عند إنشاء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تقيد بالخصم</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60809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60829 </w:t>
      </w:r>
      <w:r w:rsidRPr="00DD21AD">
        <w:rPr>
          <w:rFonts w:ascii="Calibri" w:eastAsia="Times New Roman" w:hAnsi="Calibri" w:cs="Times New Roman"/>
          <w:color w:val="000000"/>
          <w:rtl/>
        </w:rPr>
        <w:t xml:space="preserve">عند إلغاء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التسوية أو التصنيف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المخصصات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نزولاً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الحسابات </w:t>
      </w:r>
      <w:r w:rsidRPr="00DD21AD">
        <w:rPr>
          <w:rFonts w:ascii="Calibri" w:eastAsia="Times New Roman" w:hAnsi="Calibri" w:cs="Calibri"/>
          <w:color w:val="000000"/>
          <w:rtl/>
        </w:rPr>
        <w:t xml:space="preserve">3906 - 3916 - 3926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3936 "</w:t>
      </w:r>
      <w:r w:rsidRPr="00DD21AD">
        <w:rPr>
          <w:rFonts w:ascii="Calibri" w:eastAsia="Times New Roman" w:hAnsi="Calibri" w:cs="Times New Roman"/>
          <w:color w:val="000000"/>
          <w:rtl/>
        </w:rPr>
        <w:t>حصة إعادة التأمين في احتياطيات المطالبات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 الائتمان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60909 - 60919 - 60929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60939 </w:t>
      </w:r>
      <w:r w:rsidRPr="00DD21AD">
        <w:rPr>
          <w:rFonts w:ascii="Calibri" w:eastAsia="Times New Roman" w:hAnsi="Calibri" w:cs="Times New Roman"/>
          <w:color w:val="000000"/>
          <w:rtl/>
        </w:rPr>
        <w:t xml:space="preserve">عند إنشاء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تقيد بالخصم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60909 - 60919 - 60929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60939 </w:t>
      </w:r>
      <w:r w:rsidRPr="00DD21AD">
        <w:rPr>
          <w:rFonts w:ascii="Calibri" w:eastAsia="Times New Roman" w:hAnsi="Calibri" w:cs="Times New Roman"/>
          <w:color w:val="000000"/>
          <w:rtl/>
        </w:rPr>
        <w:t xml:space="preserve">عند إلغاء احتياطي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التسوية أو التصنيف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نزولاً</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A12E8A" w:rsidRDefault="00DD21AD" w:rsidP="00A12E8A">
      <w:pPr>
        <w:bidi/>
        <w:spacing w:line="240" w:lineRule="auto"/>
        <w:rPr>
          <w:rFonts w:ascii="Times New Roman" w:eastAsia="Times New Roman" w:hAnsi="Times New Roman" w:cs="Times New Roman"/>
          <w:b/>
          <w:bCs/>
          <w:sz w:val="24"/>
          <w:szCs w:val="24"/>
          <w:u w:val="single"/>
          <w:rtl/>
        </w:rPr>
      </w:pPr>
      <w:r w:rsidRPr="00A12E8A">
        <w:rPr>
          <w:rFonts w:ascii="Calibri" w:eastAsia="Times New Roman" w:hAnsi="Calibri" w:cs="Times New Roman"/>
          <w:b/>
          <w:bCs/>
          <w:color w:val="000000"/>
          <w:u w:val="single"/>
          <w:rtl/>
        </w:rPr>
        <w:t xml:space="preserve">الفئة </w:t>
      </w:r>
      <w:r w:rsidRPr="00A12E8A">
        <w:rPr>
          <w:rFonts w:ascii="Calibri" w:eastAsia="Times New Roman" w:hAnsi="Calibri" w:cs="Calibri"/>
          <w:b/>
          <w:bCs/>
          <w:color w:val="000000"/>
          <w:u w:val="single"/>
          <w:rtl/>
        </w:rPr>
        <w:t xml:space="preserve">4 - </w:t>
      </w:r>
      <w:r w:rsidRPr="00A12E8A">
        <w:rPr>
          <w:rFonts w:ascii="Calibri" w:eastAsia="Times New Roman" w:hAnsi="Calibri" w:cs="Times New Roman"/>
          <w:b/>
          <w:bCs/>
          <w:color w:val="000000"/>
          <w:u w:val="single"/>
          <w:rtl/>
        </w:rPr>
        <w:t>حسابات</w:t>
      </w:r>
      <w:r w:rsidRPr="00A12E8A">
        <w:rPr>
          <w:rFonts w:ascii="Calibri" w:eastAsia="Times New Roman" w:hAnsi="Calibri" w:cs="Calibri"/>
          <w:b/>
          <w:bCs/>
          <w:color w:val="000000"/>
          <w:u w:val="single"/>
          <w:rtl/>
        </w:rPr>
        <w:t> </w:t>
      </w:r>
      <w:r w:rsidRPr="00A12E8A">
        <w:rPr>
          <w:rFonts w:ascii="Calibri" w:eastAsia="Times New Roman" w:hAnsi="Calibri" w:cs="Times New Roman"/>
          <w:b/>
          <w:bCs/>
          <w:color w:val="000000"/>
          <w:u w:val="single"/>
          <w:rtl/>
        </w:rPr>
        <w:t>الطرف الثالث</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40- </w:t>
      </w:r>
      <w:r w:rsidRPr="00DD21AD">
        <w:rPr>
          <w:rFonts w:ascii="Calibri" w:eastAsia="Times New Roman" w:hAnsi="Calibri" w:cs="Times New Roman"/>
          <w:color w:val="000000"/>
          <w:rtl/>
        </w:rPr>
        <w:t>الديون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والمبالغ</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المستحقة القبض الناشئة عن 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تظهر الديون والمبالغ المستحقة القبض المتعلقة بعمليات إعادة التأمين المشاركة في تغطية المخاطر التي تتعرض لها شركة التأمين من أجل الحصول على السلع أو الخدمات تحت الحساب </w:t>
      </w:r>
      <w:r w:rsidRPr="00DD21AD">
        <w:rPr>
          <w:rFonts w:ascii="Calibri" w:eastAsia="Times New Roman" w:hAnsi="Calibri" w:cs="Calibri"/>
          <w:color w:val="000000"/>
          <w:rtl/>
        </w:rPr>
        <w:t>40.</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حسب الحاجة ، يتم فتح التقسيمات الفرعية للحساب </w:t>
      </w:r>
      <w:r w:rsidRPr="00DD21AD">
        <w:rPr>
          <w:rFonts w:ascii="Calibri" w:eastAsia="Times New Roman" w:hAnsi="Calibri" w:cs="Calibri"/>
          <w:color w:val="000000"/>
          <w:rtl/>
        </w:rPr>
        <w:t xml:space="preserve">40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- 401 "</w:t>
      </w:r>
      <w:r w:rsidRPr="00DD21AD">
        <w:rPr>
          <w:rFonts w:ascii="Calibri" w:eastAsia="Times New Roman" w:hAnsi="Calibri" w:cs="Times New Roman"/>
          <w:color w:val="000000"/>
          <w:rtl/>
        </w:rPr>
        <w:t>حسابات جارية للمتنازل لهم وشركات إعادة البيع</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- 402 "</w:t>
      </w:r>
      <w:r w:rsidRPr="00DD21AD">
        <w:rPr>
          <w:rFonts w:ascii="Calibri" w:eastAsia="Times New Roman" w:hAnsi="Calibri" w:cs="Times New Roman"/>
          <w:color w:val="000000"/>
          <w:rtl/>
        </w:rPr>
        <w:t>حسابات جارية لشركات الامتياز والوسطاء</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- 403 "</w:t>
      </w:r>
      <w:r w:rsidRPr="00DD21AD">
        <w:rPr>
          <w:rFonts w:ascii="Calibri" w:eastAsia="Times New Roman" w:hAnsi="Calibri" w:cs="Times New Roman"/>
          <w:color w:val="000000"/>
          <w:rtl/>
        </w:rPr>
        <w:t>حسابات جارية لوسطاء إعادة التأمين</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- 404 "</w:t>
      </w:r>
      <w:r w:rsidRPr="00DD21AD">
        <w:rPr>
          <w:rFonts w:ascii="Calibri" w:eastAsia="Times New Roman" w:hAnsi="Calibri" w:cs="Times New Roman"/>
          <w:color w:val="000000"/>
          <w:rtl/>
        </w:rPr>
        <w:t>الحسابات الجارية لشركات التأمين المشتركة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يتم قيد الحساب </w:t>
      </w:r>
      <w:r w:rsidRPr="00DD21AD">
        <w:rPr>
          <w:rFonts w:ascii="Calibri" w:eastAsia="Times New Roman" w:hAnsi="Calibri" w:cs="Calibri"/>
          <w:color w:val="000000"/>
          <w:rtl/>
        </w:rPr>
        <w:t>401 "</w:t>
      </w:r>
      <w:r w:rsidRPr="00DD21AD">
        <w:rPr>
          <w:rFonts w:ascii="Calibri" w:eastAsia="Times New Roman" w:hAnsi="Calibri" w:cs="Times New Roman"/>
          <w:color w:val="000000"/>
          <w:rtl/>
        </w:rPr>
        <w:t>الحسابات الجارية للمتنازل لهم والممتلكات المعاد تدويرها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خلال حساب الخصم </w:t>
      </w:r>
      <w:r w:rsidRPr="00DD21AD">
        <w:rPr>
          <w:rFonts w:ascii="Calibri" w:eastAsia="Times New Roman" w:hAnsi="Calibri" w:cs="Calibri"/>
          <w:color w:val="000000"/>
          <w:rtl/>
        </w:rPr>
        <w:t xml:space="preserve">709 </w:t>
      </w:r>
      <w:r w:rsidRPr="00DD21AD">
        <w:rPr>
          <w:rFonts w:ascii="Calibri" w:eastAsia="Times New Roman" w:hAnsi="Calibri" w:cs="Times New Roman"/>
          <w:color w:val="000000"/>
          <w:rtl/>
        </w:rPr>
        <w:t xml:space="preserve">للأقساط المتنازل عنها والمخصوم من الحساب الدائن </w:t>
      </w:r>
      <w:r w:rsidRPr="00DD21AD">
        <w:rPr>
          <w:rFonts w:ascii="Calibri" w:eastAsia="Times New Roman" w:hAnsi="Calibri" w:cs="Calibri"/>
          <w:color w:val="000000"/>
          <w:rtl/>
        </w:rPr>
        <w:t xml:space="preserve">609 </w:t>
      </w:r>
      <w:r w:rsidRPr="00DD21AD">
        <w:rPr>
          <w:rFonts w:ascii="Calibri" w:eastAsia="Times New Roman" w:hAnsi="Calibri" w:cs="Times New Roman"/>
          <w:color w:val="000000"/>
          <w:rtl/>
        </w:rPr>
        <w:t xml:space="preserve">للمطالبات المستردة وبإيداع </w:t>
      </w:r>
      <w:r w:rsidRPr="00DD21AD">
        <w:rPr>
          <w:rFonts w:ascii="Calibri" w:eastAsia="Times New Roman" w:hAnsi="Calibri" w:cs="Calibri"/>
          <w:color w:val="000000"/>
          <w:rtl/>
        </w:rPr>
        <w:t xml:space="preserve">721 </w:t>
      </w:r>
      <w:r w:rsidRPr="00DD21AD">
        <w:rPr>
          <w:rFonts w:ascii="Calibri" w:eastAsia="Times New Roman" w:hAnsi="Calibri" w:cs="Times New Roman"/>
          <w:color w:val="000000"/>
          <w:rtl/>
        </w:rPr>
        <w:t>للعمولات المستلمة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 من خلال إيداع حساب نقدي عند تسوية رصيد الحسابات الجارية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تستثني الحسابات الجارية لمعيدي التأمين المبالغ المقيدة في الحساب </w:t>
      </w:r>
      <w:r w:rsidRPr="00DD21AD">
        <w:rPr>
          <w:rFonts w:ascii="Calibri" w:eastAsia="Times New Roman" w:hAnsi="Calibri" w:cs="Calibri"/>
          <w:color w:val="000000"/>
          <w:rtl/>
        </w:rPr>
        <w:t xml:space="preserve">19 </w:t>
      </w:r>
      <w:r w:rsidRPr="00DD21AD">
        <w:rPr>
          <w:rFonts w:ascii="Calibri" w:eastAsia="Times New Roman" w:hAnsi="Calibri" w:cs="Times New Roman"/>
          <w:color w:val="000000"/>
          <w:rtl/>
        </w:rPr>
        <w:t>على حساب الودائع النقدية أو الأوراق المالية المحولة من معيدي التأمين</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402 "</w:t>
      </w:r>
      <w:r w:rsidRPr="00DD21AD">
        <w:rPr>
          <w:rFonts w:ascii="Calibri" w:eastAsia="Times New Roman" w:hAnsi="Calibri" w:cs="Times New Roman"/>
          <w:color w:val="000000"/>
          <w:rtl/>
        </w:rPr>
        <w:t>الحسابات الجارية للمتعهدين والمتعهدين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حسابات دائنة </w:t>
      </w:r>
      <w:r w:rsidRPr="00DD21AD">
        <w:rPr>
          <w:rFonts w:ascii="Calibri" w:eastAsia="Times New Roman" w:hAnsi="Calibri" w:cs="Calibri"/>
          <w:color w:val="000000"/>
          <w:rtl/>
        </w:rPr>
        <w:t xml:space="preserve">7010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7030 </w:t>
      </w:r>
      <w:r w:rsidRPr="00DD21AD">
        <w:rPr>
          <w:rFonts w:ascii="Calibri" w:eastAsia="Times New Roman" w:hAnsi="Calibri" w:cs="Times New Roman"/>
          <w:color w:val="000000"/>
          <w:rtl/>
        </w:rPr>
        <w:t xml:space="preserve">للأقساط والائتمانات المقبولة عن طريق حسابات الخصم </w:t>
      </w:r>
      <w:r w:rsidRPr="00DD21AD">
        <w:rPr>
          <w:rFonts w:ascii="Calibri" w:eastAsia="Times New Roman" w:hAnsi="Calibri" w:cs="Calibri"/>
          <w:color w:val="000000"/>
          <w:rtl/>
        </w:rPr>
        <w:t xml:space="preserve">6010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6030 </w:t>
      </w:r>
      <w:r w:rsidRPr="00DD21AD">
        <w:rPr>
          <w:rFonts w:ascii="Calibri" w:eastAsia="Times New Roman" w:hAnsi="Calibri" w:cs="Times New Roman"/>
          <w:color w:val="000000"/>
          <w:rtl/>
        </w:rPr>
        <w:t xml:space="preserve">للمطالبات وعن طريق خصم </w:t>
      </w:r>
      <w:r w:rsidRPr="00DD21AD">
        <w:rPr>
          <w:rFonts w:ascii="Calibri" w:eastAsia="Times New Roman" w:hAnsi="Calibri" w:cs="Calibri"/>
          <w:color w:val="000000"/>
          <w:rtl/>
        </w:rPr>
        <w:t xml:space="preserve">729 </w:t>
      </w:r>
      <w:r w:rsidRPr="00DD21AD">
        <w:rPr>
          <w:rFonts w:ascii="Calibri" w:eastAsia="Times New Roman" w:hAnsi="Calibri" w:cs="Times New Roman"/>
          <w:color w:val="000000"/>
          <w:rtl/>
        </w:rPr>
        <w:t>للعمولات المدفوعة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تقييدها عن طريق الخصم من حساب نقدي عند جمع رصيد الحسابات الجارية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 </w:t>
      </w:r>
      <w:r w:rsidRPr="00DD21AD">
        <w:rPr>
          <w:rFonts w:ascii="Calibri" w:eastAsia="Times New Roman" w:hAnsi="Calibri" w:cs="Calibri"/>
          <w:color w:val="000000"/>
          <w:rtl/>
        </w:rPr>
        <w:t>403 "</w:t>
      </w:r>
      <w:r w:rsidRPr="00DD21AD">
        <w:rPr>
          <w:rFonts w:ascii="Calibri" w:eastAsia="Times New Roman" w:hAnsi="Calibri" w:cs="Times New Roman"/>
          <w:color w:val="000000"/>
          <w:rtl/>
        </w:rPr>
        <w:t>الحسابات الجارية لوسطاء إعادة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حساب الخصم </w:t>
      </w:r>
      <w:r w:rsidRPr="00DD21AD">
        <w:rPr>
          <w:rFonts w:ascii="Calibri" w:eastAsia="Times New Roman" w:hAnsi="Calibri" w:cs="Calibri"/>
          <w:color w:val="000000"/>
          <w:rtl/>
        </w:rPr>
        <w:t xml:space="preserve">709 </w:t>
      </w:r>
      <w:r w:rsidRPr="00DD21AD">
        <w:rPr>
          <w:rFonts w:ascii="Calibri" w:eastAsia="Times New Roman" w:hAnsi="Calibri" w:cs="Times New Roman"/>
          <w:color w:val="000000"/>
          <w:rtl/>
        </w:rPr>
        <w:t xml:space="preserve">للأقساط المتنازل عنها ويتم خصمها عن طريق حساب الدائن </w:t>
      </w:r>
      <w:r w:rsidRPr="00DD21AD">
        <w:rPr>
          <w:rFonts w:ascii="Calibri" w:eastAsia="Times New Roman" w:hAnsi="Calibri" w:cs="Calibri"/>
          <w:color w:val="000000"/>
          <w:rtl/>
        </w:rPr>
        <w:t xml:space="preserve">609 </w:t>
      </w:r>
      <w:r w:rsidRPr="00DD21AD">
        <w:rPr>
          <w:rFonts w:ascii="Calibri" w:eastAsia="Times New Roman" w:hAnsi="Calibri" w:cs="Times New Roman"/>
          <w:color w:val="000000"/>
          <w:rtl/>
        </w:rPr>
        <w:t xml:space="preserve">للمطالبات المستردة وبإيداع </w:t>
      </w:r>
      <w:r w:rsidRPr="00DD21AD">
        <w:rPr>
          <w:rFonts w:ascii="Calibri" w:eastAsia="Times New Roman" w:hAnsi="Calibri" w:cs="Calibri"/>
          <w:color w:val="000000"/>
          <w:rtl/>
        </w:rPr>
        <w:t xml:space="preserve">721 </w:t>
      </w:r>
      <w:r w:rsidRPr="00DD21AD">
        <w:rPr>
          <w:rFonts w:ascii="Calibri" w:eastAsia="Times New Roman" w:hAnsi="Calibri" w:cs="Times New Roman"/>
          <w:color w:val="000000"/>
          <w:rtl/>
        </w:rPr>
        <w:t>للعمولات المستلمة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 من خلال إيداع حساب نقدي عند تسوية رصيد الحسابات الجارية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يجب تقسيم الحساب </w:t>
      </w:r>
      <w:r w:rsidRPr="00DD21AD">
        <w:rPr>
          <w:rFonts w:ascii="Calibri" w:eastAsia="Times New Roman" w:hAnsi="Calibri" w:cs="Calibri"/>
          <w:color w:val="000000"/>
          <w:rtl/>
        </w:rPr>
        <w:t>404 "</w:t>
      </w:r>
      <w:r w:rsidRPr="00DD21AD">
        <w:rPr>
          <w:rFonts w:ascii="Calibri" w:eastAsia="Times New Roman" w:hAnsi="Calibri" w:cs="Times New Roman"/>
          <w:color w:val="000000"/>
          <w:rtl/>
        </w:rPr>
        <w:t>الحسابات الجارية للتأمين على العملة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 أجل التمييز بين التأمين المشترك المتنازل عنه والتأمين المشترك المقبول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 الفرعي </w:t>
      </w:r>
      <w:r w:rsidRPr="00DD21AD">
        <w:rPr>
          <w:rFonts w:ascii="Calibri" w:eastAsia="Times New Roman" w:hAnsi="Calibri" w:cs="Calibri"/>
          <w:color w:val="000000"/>
          <w:rtl/>
        </w:rPr>
        <w:t>4041 "</w:t>
      </w:r>
      <w:r w:rsidRPr="00DD21AD">
        <w:rPr>
          <w:rFonts w:ascii="Calibri" w:eastAsia="Times New Roman" w:hAnsi="Calibri" w:cs="Times New Roman"/>
          <w:color w:val="000000"/>
          <w:rtl/>
        </w:rPr>
        <w:t xml:space="preserve">شركات التأمين المشتركة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التحويل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تقيد عن طريق حساب الخصم </w:t>
      </w:r>
      <w:r w:rsidRPr="00DD21AD">
        <w:rPr>
          <w:rFonts w:ascii="Calibri" w:eastAsia="Times New Roman" w:hAnsi="Calibri" w:cs="Calibri"/>
          <w:color w:val="000000"/>
          <w:rtl/>
        </w:rPr>
        <w:t xml:space="preserve">708 </w:t>
      </w:r>
      <w:r w:rsidRPr="00DD21AD">
        <w:rPr>
          <w:rFonts w:ascii="Calibri" w:eastAsia="Times New Roman" w:hAnsi="Calibri" w:cs="Times New Roman"/>
          <w:color w:val="000000"/>
          <w:rtl/>
        </w:rPr>
        <w:t>من أقساط التأمين المتنازل عنها في التأمين المشترك</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الخصم من الحساب الدائن </w:t>
      </w:r>
      <w:r w:rsidRPr="00DD21AD">
        <w:rPr>
          <w:rFonts w:ascii="Calibri" w:eastAsia="Times New Roman" w:hAnsi="Calibri" w:cs="Calibri"/>
          <w:color w:val="000000"/>
          <w:rtl/>
        </w:rPr>
        <w:t xml:space="preserve">608 </w:t>
      </w:r>
      <w:r w:rsidRPr="00DD21AD">
        <w:rPr>
          <w:rFonts w:ascii="Calibri" w:eastAsia="Times New Roman" w:hAnsi="Calibri" w:cs="Times New Roman"/>
          <w:color w:val="000000"/>
          <w:rtl/>
        </w:rPr>
        <w:t xml:space="preserve">للمطالبات المستردة في التأمين المشترك وعن طريق الحساب الدائن </w:t>
      </w:r>
      <w:r w:rsidRPr="00DD21AD">
        <w:rPr>
          <w:rFonts w:ascii="Calibri" w:eastAsia="Times New Roman" w:hAnsi="Calibri" w:cs="Calibri"/>
          <w:color w:val="000000"/>
          <w:rtl/>
        </w:rPr>
        <w:t xml:space="preserve">7574 </w:t>
      </w:r>
      <w:r w:rsidRPr="00DD21AD">
        <w:rPr>
          <w:rFonts w:ascii="Calibri" w:eastAsia="Times New Roman" w:hAnsi="Calibri" w:cs="Times New Roman"/>
          <w:color w:val="000000"/>
          <w:rtl/>
        </w:rPr>
        <w:t>الذي يسجل المساهمة المستلمة من أتعاب الإدارة للشركة الرائدة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 الفرعي </w:t>
      </w:r>
      <w:r w:rsidRPr="00DD21AD">
        <w:rPr>
          <w:rFonts w:ascii="Calibri" w:eastAsia="Times New Roman" w:hAnsi="Calibri" w:cs="Calibri"/>
          <w:color w:val="000000"/>
          <w:rtl/>
        </w:rPr>
        <w:t>4042 "</w:t>
      </w:r>
      <w:r w:rsidRPr="00DD21AD">
        <w:rPr>
          <w:rFonts w:ascii="Calibri" w:eastAsia="Times New Roman" w:hAnsi="Calibri" w:cs="Times New Roman"/>
          <w:color w:val="000000"/>
          <w:rtl/>
        </w:rPr>
        <w:t xml:space="preserve">شركات التأمين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القبول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يُخصم من الحساب الدائن </w:t>
      </w:r>
      <w:r w:rsidRPr="00DD21AD">
        <w:rPr>
          <w:rFonts w:ascii="Calibri" w:eastAsia="Times New Roman" w:hAnsi="Calibri" w:cs="Calibri"/>
          <w:color w:val="000000"/>
          <w:rtl/>
        </w:rPr>
        <w:t xml:space="preserve">7014 </w:t>
      </w:r>
      <w:r w:rsidRPr="00DD21AD">
        <w:rPr>
          <w:rFonts w:ascii="Calibri" w:eastAsia="Times New Roman" w:hAnsi="Calibri" w:cs="Times New Roman"/>
          <w:color w:val="000000"/>
          <w:rtl/>
        </w:rPr>
        <w:t>عن الأقساط المقبولة في التأمين المشترك</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تقيد عن طريق الخصم من الحساب </w:t>
      </w:r>
      <w:r w:rsidRPr="00DD21AD">
        <w:rPr>
          <w:rFonts w:ascii="Calibri" w:eastAsia="Times New Roman" w:hAnsi="Calibri" w:cs="Calibri"/>
          <w:color w:val="000000"/>
          <w:rtl/>
        </w:rPr>
        <w:t xml:space="preserve">6014 </w:t>
      </w:r>
      <w:r w:rsidRPr="00DD21AD">
        <w:rPr>
          <w:rFonts w:ascii="Calibri" w:eastAsia="Times New Roman" w:hAnsi="Calibri" w:cs="Times New Roman"/>
          <w:color w:val="000000"/>
          <w:rtl/>
        </w:rPr>
        <w:t xml:space="preserve">للمطالبات على القبول في التأمين المشترك وبالخصم من الحساب </w:t>
      </w:r>
      <w:r w:rsidRPr="00DD21AD">
        <w:rPr>
          <w:rFonts w:ascii="Calibri" w:eastAsia="Times New Roman" w:hAnsi="Calibri" w:cs="Calibri"/>
          <w:color w:val="000000"/>
          <w:rtl/>
        </w:rPr>
        <w:t xml:space="preserve">6224 </w:t>
      </w:r>
      <w:r w:rsidRPr="00DD21AD">
        <w:rPr>
          <w:rFonts w:ascii="Calibri" w:eastAsia="Times New Roman" w:hAnsi="Calibri" w:cs="Times New Roman"/>
          <w:color w:val="000000"/>
          <w:rtl/>
        </w:rPr>
        <w:t>الذي يسجل المساهمة المدفوعة على تكاليف الإدارة للشركة الرائدة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41 - </w:t>
      </w:r>
      <w:r w:rsidRPr="00DD21AD">
        <w:rPr>
          <w:rFonts w:ascii="Calibri" w:eastAsia="Times New Roman" w:hAnsi="Calibri" w:cs="Times New Roman"/>
          <w:color w:val="000000"/>
          <w:rtl/>
        </w:rPr>
        <w:t>الذمم المدينة والديون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الناشئة عن</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والصكوك المباشرة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تظهر الذمم المدينة والدائنة المتعلقة ببيع عقود التأمين تحت الحساب </w:t>
      </w:r>
      <w:r w:rsidRPr="00DD21AD">
        <w:rPr>
          <w:rFonts w:ascii="Calibri" w:eastAsia="Times New Roman" w:hAnsi="Calibri" w:cs="Calibri"/>
          <w:color w:val="000000"/>
          <w:rtl/>
        </w:rPr>
        <w:t>41.</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وفقًا لاحتياجات الإدارة والمعلومات المالية ، يتم إنشاء التقسيمات الفرعية للحساب </w:t>
      </w:r>
      <w:r w:rsidRPr="00DD21AD">
        <w:rPr>
          <w:rFonts w:ascii="Calibri" w:eastAsia="Times New Roman" w:hAnsi="Calibri" w:cs="Calibri"/>
          <w:color w:val="000000"/>
          <w:rtl/>
        </w:rPr>
        <w:t xml:space="preserve">41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- 411 "</w:t>
      </w:r>
      <w:r w:rsidRPr="00DD21AD">
        <w:rPr>
          <w:rFonts w:ascii="Calibri" w:eastAsia="Times New Roman" w:hAnsi="Calibri" w:cs="Times New Roman"/>
          <w:color w:val="000000"/>
          <w:rtl/>
        </w:rPr>
        <w:t xml:space="preserve">مؤمن عليهم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أقساط تسترد</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- 412 "</w:t>
      </w:r>
      <w:r w:rsidRPr="00DD21AD">
        <w:rPr>
          <w:rFonts w:ascii="Calibri" w:eastAsia="Times New Roman" w:hAnsi="Calibri" w:cs="Times New Roman"/>
          <w:color w:val="000000"/>
          <w:rtl/>
        </w:rPr>
        <w:t>وسيط تأمين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- 413 "</w:t>
      </w:r>
      <w:r w:rsidRPr="00DD21AD">
        <w:rPr>
          <w:rFonts w:ascii="Calibri" w:eastAsia="Times New Roman" w:hAnsi="Calibri" w:cs="Times New Roman"/>
          <w:color w:val="000000"/>
          <w:rtl/>
        </w:rPr>
        <w:t xml:space="preserve">مؤمن عليه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كمبيالات سيتم استلامها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- 416 "</w:t>
      </w:r>
      <w:r w:rsidRPr="00DD21AD">
        <w:rPr>
          <w:rFonts w:ascii="Calibri" w:eastAsia="Times New Roman" w:hAnsi="Calibri" w:cs="Times New Roman"/>
          <w:color w:val="000000"/>
          <w:rtl/>
        </w:rPr>
        <w:t>مؤمن عليه مشكوك فيه</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- 417 "</w:t>
      </w:r>
      <w:r w:rsidRPr="00DD21AD">
        <w:rPr>
          <w:rFonts w:ascii="Calibri" w:eastAsia="Times New Roman" w:hAnsi="Calibri" w:cs="Times New Roman"/>
          <w:color w:val="000000"/>
          <w:rtl/>
        </w:rPr>
        <w:t>وسطاء مشكوك فيهم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- 418 "</w:t>
      </w:r>
      <w:r w:rsidRPr="00DD21AD">
        <w:rPr>
          <w:rFonts w:ascii="Calibri" w:eastAsia="Times New Roman" w:hAnsi="Calibri" w:cs="Times New Roman"/>
          <w:color w:val="000000"/>
          <w:rtl/>
        </w:rPr>
        <w:t xml:space="preserve">مؤمن عليه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الأقساط المكتسبة لم تصدر</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- 419 "</w:t>
      </w:r>
      <w:r w:rsidRPr="00DD21AD">
        <w:rPr>
          <w:rFonts w:ascii="Calibri" w:eastAsia="Times New Roman" w:hAnsi="Calibri" w:cs="Times New Roman"/>
          <w:color w:val="000000"/>
          <w:rtl/>
        </w:rPr>
        <w:t xml:space="preserve">الدائنون المؤمن عليهم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السلف المقبوضة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الممنوحة بموجب طلبات الدعم والأصول الأخرى التي سيتم إنشاؤها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تمديد هذه التقسيمات الفرعية لأغراض المعلومات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411 "</w:t>
      </w:r>
      <w:r w:rsidRPr="00DD21AD">
        <w:rPr>
          <w:rFonts w:ascii="Calibri" w:eastAsia="Times New Roman" w:hAnsi="Calibri" w:cs="Times New Roman"/>
          <w:color w:val="000000"/>
          <w:rtl/>
        </w:rPr>
        <w:t xml:space="preserve">المؤمن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الأقساط التي سيتم استردادها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7000 "</w:t>
      </w:r>
      <w:r w:rsidRPr="00DD21AD">
        <w:rPr>
          <w:rFonts w:ascii="Calibri" w:eastAsia="Times New Roman" w:hAnsi="Calibri" w:cs="Times New Roman"/>
          <w:color w:val="000000"/>
          <w:rtl/>
        </w:rPr>
        <w:t>الأقساط المكتوبة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والحساب </w:t>
      </w:r>
      <w:r w:rsidRPr="00DD21AD">
        <w:rPr>
          <w:rFonts w:ascii="Calibri" w:eastAsia="Times New Roman" w:hAnsi="Calibri" w:cs="Calibri"/>
          <w:color w:val="000000"/>
          <w:rtl/>
        </w:rPr>
        <w:t>7003 "</w:t>
      </w:r>
      <w:r w:rsidRPr="00DD21AD">
        <w:rPr>
          <w:rFonts w:ascii="Calibri" w:eastAsia="Times New Roman" w:hAnsi="Calibri" w:cs="Times New Roman"/>
          <w:color w:val="000000"/>
          <w:rtl/>
        </w:rPr>
        <w:t>تكاليف الوثائق والملحقات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المبلغ باستثناء ضريبة القيمة المضافة التي تم تحرير فواتير بها والحقوق على عقود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445 </w:t>
      </w:r>
      <w:r w:rsidRPr="00DD21AD">
        <w:rPr>
          <w:rFonts w:ascii="Calibri" w:eastAsia="Times New Roman" w:hAnsi="Calibri" w:cs="Times New Roman"/>
          <w:color w:val="000000"/>
          <w:rtl/>
        </w:rPr>
        <w:t xml:space="preserve">لفواتير ضريبة القيمة المضافة ، والحساب </w:t>
      </w:r>
      <w:r w:rsidRPr="00DD21AD">
        <w:rPr>
          <w:rFonts w:ascii="Calibri" w:eastAsia="Times New Roman" w:hAnsi="Calibri" w:cs="Calibri"/>
          <w:color w:val="000000"/>
          <w:rtl/>
        </w:rPr>
        <w:t xml:space="preserve">442 </w:t>
      </w:r>
      <w:r w:rsidRPr="00DD21AD">
        <w:rPr>
          <w:rFonts w:ascii="Calibri" w:eastAsia="Times New Roman" w:hAnsi="Calibri" w:cs="Times New Roman"/>
          <w:color w:val="000000"/>
          <w:rtl/>
        </w:rPr>
        <w:t xml:space="preserve">لرسوم الطوابع المحتجزة على عقود التأمين والحساب </w:t>
      </w:r>
      <w:r w:rsidRPr="00DD21AD">
        <w:rPr>
          <w:rFonts w:ascii="Calibri" w:eastAsia="Times New Roman" w:hAnsi="Calibri" w:cs="Calibri"/>
          <w:color w:val="000000"/>
          <w:rtl/>
        </w:rPr>
        <w:t xml:space="preserve">4431 </w:t>
      </w:r>
      <w:r w:rsidRPr="00DD21AD">
        <w:rPr>
          <w:rFonts w:ascii="Calibri" w:eastAsia="Times New Roman" w:hAnsi="Calibri" w:cs="Times New Roman"/>
          <w:color w:val="000000"/>
          <w:rtl/>
        </w:rPr>
        <w:t>للأموال المحتجزة بموجب عقود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قيده من خلال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 نقدي للمدفوعات المستلمة من حملة الوثائق</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7008 "</w:t>
      </w:r>
      <w:r w:rsidRPr="00DD21AD">
        <w:rPr>
          <w:rFonts w:ascii="Calibri" w:eastAsia="Times New Roman" w:hAnsi="Calibri" w:cs="Times New Roman"/>
          <w:color w:val="000000"/>
          <w:rtl/>
        </w:rPr>
        <w:t>الخصومات الممنوحة على الانبعاثات للعام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7009 "</w:t>
      </w:r>
      <w:r w:rsidRPr="00DD21AD">
        <w:rPr>
          <w:rFonts w:ascii="Calibri" w:eastAsia="Times New Roman" w:hAnsi="Calibri" w:cs="Times New Roman"/>
          <w:color w:val="000000"/>
          <w:rtl/>
        </w:rPr>
        <w:t>قسط الإلغاء</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د</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 xml:space="preserve">445 </w:t>
      </w:r>
      <w:r w:rsidRPr="00DD21AD">
        <w:rPr>
          <w:rFonts w:ascii="Calibri" w:eastAsia="Times New Roman" w:hAnsi="Calibri" w:cs="Times New Roman"/>
          <w:color w:val="000000"/>
          <w:rtl/>
        </w:rPr>
        <w:t xml:space="preserve">فاتورة بضريبة القيمة المضافة ، والحساب </w:t>
      </w:r>
      <w:r w:rsidRPr="00DD21AD">
        <w:rPr>
          <w:rFonts w:ascii="Calibri" w:eastAsia="Times New Roman" w:hAnsi="Calibri" w:cs="Calibri"/>
          <w:color w:val="000000"/>
          <w:rtl/>
        </w:rPr>
        <w:t xml:space="preserve">442 </w:t>
      </w:r>
      <w:r w:rsidRPr="00DD21AD">
        <w:rPr>
          <w:rFonts w:ascii="Calibri" w:eastAsia="Times New Roman" w:hAnsi="Calibri" w:cs="Times New Roman"/>
          <w:color w:val="000000"/>
          <w:rtl/>
        </w:rPr>
        <w:t xml:space="preserve">لرسوم الطوابع المحتجزة والحساب </w:t>
      </w:r>
      <w:r w:rsidRPr="00DD21AD">
        <w:rPr>
          <w:rFonts w:ascii="Calibri" w:eastAsia="Times New Roman" w:hAnsi="Calibri" w:cs="Calibri"/>
          <w:color w:val="000000"/>
          <w:rtl/>
        </w:rPr>
        <w:t xml:space="preserve">443 </w:t>
      </w:r>
      <w:r w:rsidRPr="00DD21AD">
        <w:rPr>
          <w:rFonts w:ascii="Calibri" w:eastAsia="Times New Roman" w:hAnsi="Calibri" w:cs="Times New Roman"/>
          <w:color w:val="000000"/>
          <w:rtl/>
        </w:rPr>
        <w:t>للأموال المحتجزة عند إلغاء عقد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هـ</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413 "</w:t>
      </w:r>
      <w:r w:rsidRPr="00DD21AD">
        <w:rPr>
          <w:rFonts w:ascii="Calibri" w:eastAsia="Times New Roman" w:hAnsi="Calibri" w:cs="Times New Roman"/>
          <w:color w:val="000000"/>
          <w:rtl/>
        </w:rPr>
        <w:t xml:space="preserve">المؤمن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الكمبيالات التي سيتم استلامها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قبول المؤمن له كمبيالة أو استلام سند إذني</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416 "</w:t>
      </w:r>
      <w:r w:rsidRPr="00DD21AD">
        <w:rPr>
          <w:rFonts w:ascii="Calibri" w:eastAsia="Times New Roman" w:hAnsi="Calibri" w:cs="Times New Roman"/>
          <w:color w:val="000000"/>
          <w:rtl/>
        </w:rPr>
        <w:t>مؤمن عليه مشكوك في تحصيله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تسجيل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الديون المشكوك في تحصيلها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المتنازع عليها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يمكن تقسيم الحساب </w:t>
      </w:r>
      <w:r w:rsidRPr="00DD21AD">
        <w:rPr>
          <w:rFonts w:ascii="Calibri" w:eastAsia="Times New Roman" w:hAnsi="Calibri" w:cs="Calibri"/>
          <w:color w:val="000000"/>
          <w:rtl/>
        </w:rPr>
        <w:t>412 "</w:t>
      </w:r>
      <w:r w:rsidRPr="00DD21AD">
        <w:rPr>
          <w:rFonts w:ascii="Calibri" w:eastAsia="Times New Roman" w:hAnsi="Calibri" w:cs="Times New Roman"/>
          <w:color w:val="000000"/>
          <w:rtl/>
        </w:rPr>
        <w:t>وسطاء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إلى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حسابات جارية للوكلاء</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العموميين </w:t>
      </w:r>
      <w:r w:rsidRPr="00DD21AD">
        <w:rPr>
          <w:rFonts w:ascii="Calibri" w:eastAsia="Times New Roman" w:hAnsi="Calibri" w:cs="Calibri"/>
          <w:color w:val="000000"/>
          <w:rtl/>
        </w:rPr>
        <w:t>(4121)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حسابات الوسطاء الجارية</w:t>
      </w:r>
      <w:r w:rsidRPr="00DD21AD">
        <w:rPr>
          <w:rFonts w:ascii="Calibri" w:eastAsia="Times New Roman" w:hAnsi="Calibri" w:cs="Calibri"/>
          <w:color w:val="000000"/>
          <w:rtl/>
        </w:rPr>
        <w:t> (4122)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412 "</w:t>
      </w:r>
      <w:r w:rsidRPr="00DD21AD">
        <w:rPr>
          <w:rFonts w:ascii="Calibri" w:eastAsia="Times New Roman" w:hAnsi="Calibri" w:cs="Times New Roman"/>
          <w:color w:val="000000"/>
          <w:rtl/>
        </w:rPr>
        <w:t>وسطاء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7000 "</w:t>
      </w:r>
      <w:r w:rsidRPr="00DD21AD">
        <w:rPr>
          <w:rFonts w:ascii="Calibri" w:eastAsia="Times New Roman" w:hAnsi="Calibri" w:cs="Times New Roman"/>
          <w:color w:val="000000"/>
          <w:rtl/>
        </w:rPr>
        <w:t>الأقساط المكتوبة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والحساب </w:t>
      </w:r>
      <w:r w:rsidRPr="00DD21AD">
        <w:rPr>
          <w:rFonts w:ascii="Calibri" w:eastAsia="Times New Roman" w:hAnsi="Calibri" w:cs="Calibri"/>
          <w:color w:val="000000"/>
          <w:rtl/>
        </w:rPr>
        <w:t>7003 "</w:t>
      </w:r>
      <w:r w:rsidRPr="00DD21AD">
        <w:rPr>
          <w:rFonts w:ascii="Calibri" w:eastAsia="Times New Roman" w:hAnsi="Calibri" w:cs="Times New Roman"/>
          <w:color w:val="000000"/>
          <w:rtl/>
        </w:rPr>
        <w:t>تكاليف الوثائق والملحقات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المبلغ باستثناء ضريبة القيمة المضافة التي تم تحرير فواتير بها والحقوق على عقود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4450 </w:t>
      </w:r>
      <w:r w:rsidRPr="00DD21AD">
        <w:rPr>
          <w:rFonts w:ascii="Calibri" w:eastAsia="Times New Roman" w:hAnsi="Calibri" w:cs="Times New Roman"/>
          <w:color w:val="000000"/>
          <w:rtl/>
        </w:rPr>
        <w:t>لضريبة القيمة المضافة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صدر فواتير من الحساب </w:t>
      </w:r>
      <w:r w:rsidRPr="00DD21AD">
        <w:rPr>
          <w:rFonts w:ascii="Calibri" w:eastAsia="Times New Roman" w:hAnsi="Calibri" w:cs="Calibri"/>
          <w:color w:val="000000"/>
          <w:rtl/>
        </w:rPr>
        <w:t xml:space="preserve">4427 </w:t>
      </w:r>
      <w:r w:rsidRPr="00DD21AD">
        <w:rPr>
          <w:rFonts w:ascii="Calibri" w:eastAsia="Times New Roman" w:hAnsi="Calibri" w:cs="Times New Roman"/>
          <w:color w:val="000000"/>
          <w:rtl/>
        </w:rPr>
        <w:t xml:space="preserve">لرسوم الطوابع المحتفظ بها في عقود التأمين ومن الحساب </w:t>
      </w:r>
      <w:r w:rsidRPr="00DD21AD">
        <w:rPr>
          <w:rFonts w:ascii="Calibri" w:eastAsia="Times New Roman" w:hAnsi="Calibri" w:cs="Calibri"/>
          <w:color w:val="000000"/>
          <w:rtl/>
        </w:rPr>
        <w:t xml:space="preserve">4431 </w:t>
      </w:r>
      <w:r w:rsidRPr="00DD21AD">
        <w:rPr>
          <w:rFonts w:ascii="Calibri" w:eastAsia="Times New Roman" w:hAnsi="Calibri" w:cs="Times New Roman"/>
          <w:color w:val="000000"/>
          <w:rtl/>
        </w:rPr>
        <w:t>للأموال المحتفظ بها في عقود التأمين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قيده من خلال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 نقدي للمدفوعات المستلمة من حملة الوثائق</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7008 "</w:t>
      </w:r>
      <w:r w:rsidRPr="00DD21AD">
        <w:rPr>
          <w:rFonts w:ascii="Calibri" w:eastAsia="Times New Roman" w:hAnsi="Calibri" w:cs="Times New Roman"/>
          <w:color w:val="000000"/>
          <w:rtl/>
        </w:rPr>
        <w:t>الخصومات الممنوحة على الانبعاثات للعام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7009 "</w:t>
      </w:r>
      <w:r w:rsidRPr="00DD21AD">
        <w:rPr>
          <w:rFonts w:ascii="Calibri" w:eastAsia="Times New Roman" w:hAnsi="Calibri" w:cs="Times New Roman"/>
          <w:color w:val="000000"/>
          <w:rtl/>
        </w:rPr>
        <w:t>قسط الإلغاء</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د</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4420 </w:t>
      </w:r>
      <w:r w:rsidRPr="00DD21AD">
        <w:rPr>
          <w:rFonts w:ascii="Calibri" w:eastAsia="Times New Roman" w:hAnsi="Calibri" w:cs="Times New Roman"/>
          <w:color w:val="000000"/>
          <w:rtl/>
        </w:rPr>
        <w:t>المفوتر</w:t>
      </w:r>
      <w:r w:rsidRPr="00DD21AD">
        <w:rPr>
          <w:rFonts w:ascii="Calibri" w:eastAsia="Times New Roman" w:hAnsi="Calibri" w:cs="Calibri"/>
          <w:color w:val="000000"/>
          <w:rtl/>
        </w:rPr>
        <w:t> </w:t>
      </w:r>
      <w:r w:rsidRPr="00DD21AD">
        <w:rPr>
          <w:rFonts w:ascii="Calibri" w:eastAsia="Times New Roman" w:hAnsi="Calibri" w:cs="Calibri"/>
          <w:color w:val="000000"/>
        </w:rPr>
        <w:t>TAV</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والحساب </w:t>
      </w:r>
      <w:r w:rsidRPr="00DD21AD">
        <w:rPr>
          <w:rFonts w:ascii="Calibri" w:eastAsia="Times New Roman" w:hAnsi="Calibri" w:cs="Calibri"/>
          <w:color w:val="000000"/>
          <w:rtl/>
        </w:rPr>
        <w:t xml:space="preserve">4427 </w:t>
      </w:r>
      <w:r w:rsidRPr="00DD21AD">
        <w:rPr>
          <w:rFonts w:ascii="Calibri" w:eastAsia="Times New Roman" w:hAnsi="Calibri" w:cs="Times New Roman"/>
          <w:color w:val="000000"/>
          <w:rtl/>
        </w:rPr>
        <w:t xml:space="preserve">لرسوم الطوابع المحتجزة والحساب </w:t>
      </w:r>
      <w:r w:rsidRPr="00DD21AD">
        <w:rPr>
          <w:rFonts w:ascii="Calibri" w:eastAsia="Times New Roman" w:hAnsi="Calibri" w:cs="Calibri"/>
          <w:color w:val="000000"/>
          <w:rtl/>
        </w:rPr>
        <w:t xml:space="preserve">4431 </w:t>
      </w:r>
      <w:r w:rsidRPr="00DD21AD">
        <w:rPr>
          <w:rFonts w:ascii="Calibri" w:eastAsia="Times New Roman" w:hAnsi="Calibri" w:cs="Times New Roman"/>
          <w:color w:val="000000"/>
          <w:rtl/>
        </w:rPr>
        <w:t>للأموال المحتجزة عند إلغاء عقد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هـ</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413 "</w:t>
      </w:r>
      <w:r w:rsidRPr="00DD21AD">
        <w:rPr>
          <w:rFonts w:ascii="Calibri" w:eastAsia="Times New Roman" w:hAnsi="Calibri" w:cs="Times New Roman"/>
          <w:color w:val="000000"/>
          <w:rtl/>
        </w:rPr>
        <w:t xml:space="preserve">المؤمن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الكمبيالات التي سيتم استلامها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قبول المؤمن له كمبيالة أو استلام سند إذني</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416 "</w:t>
      </w:r>
      <w:r w:rsidRPr="00DD21AD">
        <w:rPr>
          <w:rFonts w:ascii="Calibri" w:eastAsia="Times New Roman" w:hAnsi="Calibri" w:cs="Times New Roman"/>
          <w:color w:val="000000"/>
          <w:rtl/>
        </w:rPr>
        <w:t>حملة الوثائق المشكوك في تحصيلها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الاعتراف بالديون المشكوك في تحصيلها أو المتنازع عليها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ز</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417 "</w:t>
      </w:r>
      <w:r w:rsidRPr="00DD21AD">
        <w:rPr>
          <w:rFonts w:ascii="Calibri" w:eastAsia="Times New Roman" w:hAnsi="Calibri" w:cs="Times New Roman"/>
          <w:color w:val="000000"/>
          <w:rtl/>
        </w:rPr>
        <w:t>الوسطاء المشكوك فيهم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الاعتراف بالديون المشكوك في تحصيلها أو المتنازع عليها على الوسطاء</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622 "</w:t>
      </w:r>
      <w:r w:rsidRPr="00DD21AD">
        <w:rPr>
          <w:rFonts w:ascii="Calibri" w:eastAsia="Times New Roman" w:hAnsi="Calibri" w:cs="Times New Roman"/>
          <w:color w:val="000000"/>
          <w:rtl/>
        </w:rPr>
        <w:t>مكافآت الوسطاء</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المدفوعات المستلمة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حملة الوثائق</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413 "</w:t>
      </w:r>
      <w:r w:rsidRPr="00DD21AD">
        <w:rPr>
          <w:rFonts w:ascii="Calibri" w:eastAsia="Times New Roman" w:hAnsi="Calibri" w:cs="Times New Roman"/>
          <w:color w:val="000000"/>
          <w:rtl/>
        </w:rPr>
        <w:t xml:space="preserve">مؤمن عليه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أوراق القبض</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حسابات دائنة </w:t>
      </w:r>
      <w:r w:rsidRPr="00DD21AD">
        <w:rPr>
          <w:rFonts w:ascii="Calibri" w:eastAsia="Times New Roman" w:hAnsi="Calibri" w:cs="Calibri"/>
          <w:color w:val="000000"/>
          <w:rtl/>
        </w:rPr>
        <w:t xml:space="preserve">410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412 </w:t>
      </w:r>
      <w:r w:rsidRPr="00DD21AD">
        <w:rPr>
          <w:rFonts w:ascii="Calibri" w:eastAsia="Times New Roman" w:hAnsi="Calibri" w:cs="Times New Roman"/>
          <w:color w:val="000000"/>
          <w:rtl/>
        </w:rPr>
        <w:t>عند إدخال الملاحظات في المحفظة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يمكن تقسيمها إلى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بنود المحفظة</w:t>
      </w:r>
      <w:r w:rsidRPr="00DD21AD">
        <w:rPr>
          <w:rFonts w:ascii="Calibri" w:eastAsia="Times New Roman" w:hAnsi="Calibri" w:cs="Calibri"/>
          <w:color w:val="000000"/>
          <w:rtl/>
        </w:rPr>
        <w:t> (4131)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كمبيالات مخفضة غير ناضجة </w:t>
      </w:r>
      <w:r w:rsidRPr="00DD21AD">
        <w:rPr>
          <w:rFonts w:ascii="Calibri" w:eastAsia="Times New Roman" w:hAnsi="Calibri" w:cs="Calibri"/>
          <w:color w:val="000000"/>
          <w:rtl/>
        </w:rPr>
        <w:t>(4132)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الكمبيالات المستحقة المحولة للتحصيل </w:t>
      </w:r>
      <w:r w:rsidRPr="00DD21AD">
        <w:rPr>
          <w:rFonts w:ascii="Calibri" w:eastAsia="Times New Roman" w:hAnsi="Calibri" w:cs="Calibri"/>
          <w:color w:val="000000"/>
          <w:rtl/>
        </w:rPr>
        <w:t xml:space="preserve">(4133) </w:t>
      </w:r>
      <w:r w:rsidRPr="00DD21AD">
        <w:rPr>
          <w:rFonts w:ascii="Calibri" w:eastAsia="Times New Roman" w:hAnsi="Calibri" w:cs="Times New Roman"/>
          <w:color w:val="000000"/>
          <w:rtl/>
        </w:rPr>
        <w:t xml:space="preserve">تقيد في الحساب </w:t>
      </w:r>
      <w:r w:rsidRPr="00DD21AD">
        <w:rPr>
          <w:rFonts w:ascii="Calibri" w:eastAsia="Times New Roman" w:hAnsi="Calibri" w:cs="Calibri"/>
          <w:color w:val="000000"/>
          <w:rtl/>
        </w:rPr>
        <w:t>413: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عند استلام الفاتورة ، عن طريق الخصم من حساب الخزينة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حالة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تسليم</w:t>
      </w:r>
      <w:r w:rsidRPr="00DD21AD">
        <w:rPr>
          <w:rFonts w:ascii="Calibri" w:eastAsia="Times New Roman" w:hAnsi="Calibri" w:cs="Calibri"/>
          <w:color w:val="000000"/>
          <w:rtl/>
        </w:rPr>
        <w:t> </w:t>
      </w:r>
      <w:r w:rsidRPr="00DD21AD">
        <w:rPr>
          <w:rFonts w:ascii="Calibri" w:eastAsia="Times New Roman" w:hAnsi="Calibri" w:cs="Times New Roman"/>
          <w:color w:val="000000"/>
          <w:rtl/>
        </w:rPr>
        <w:t>إلى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الخصم،</w:t>
      </w:r>
      <w:r w:rsidRPr="00DD21AD">
        <w:rPr>
          <w:rFonts w:ascii="Calibri" w:eastAsia="Times New Roman" w:hAnsi="Calibri" w:cs="Calibri"/>
          <w:color w:val="000000"/>
          <w:rtl/>
        </w:rPr>
        <w:t> </w:t>
      </w:r>
      <w:r w:rsidRPr="00DD21AD">
        <w:rPr>
          <w:rFonts w:ascii="Calibri" w:eastAsia="Times New Roman" w:hAnsi="Calibri" w:cs="Times New Roman"/>
          <w:color w:val="000000"/>
          <w:rtl/>
        </w:rPr>
        <w:t>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أن</w:t>
      </w:r>
      <w:r w:rsidRPr="00DD21AD">
        <w:rPr>
          <w:rFonts w:ascii="Calibri" w:eastAsia="Times New Roman" w:hAnsi="Calibri" w:cs="Calibri"/>
          <w:color w:val="000000"/>
          <w:rtl/>
        </w:rPr>
        <w:t> </w:t>
      </w:r>
      <w:r w:rsidRPr="00DD21AD">
        <w:rPr>
          <w:rFonts w:ascii="Calibri" w:eastAsia="Times New Roman" w:hAnsi="Calibri" w:cs="Times New Roman"/>
          <w:color w:val="000000"/>
          <w:rtl/>
        </w:rPr>
        <w:t>تدفق</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وحداتها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41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الكمبيالات المخصومة غير المؤهلة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وخصم حساب المصروفات المالية للجزء المتعلق بفائدة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الوقت نفسه ، يتم تسجيل مبلغ الكمبيالات المخصومة غير المؤجلة ومبلغ الفواتير المستحقة التي تم إصدارها للتحصيل كخصم من حساب نقدي عن طريق قيد قسم فرعي للحساب </w:t>
      </w:r>
      <w:r w:rsidRPr="00DD21AD">
        <w:rPr>
          <w:rFonts w:ascii="Calibri" w:eastAsia="Times New Roman" w:hAnsi="Calibri" w:cs="Calibri"/>
          <w:color w:val="000000"/>
          <w:rtl/>
        </w:rPr>
        <w:t>519 "</w:t>
      </w:r>
      <w:r w:rsidRPr="00DD21AD">
        <w:rPr>
          <w:rFonts w:ascii="Calibri" w:eastAsia="Times New Roman" w:hAnsi="Calibri" w:cs="Times New Roman"/>
          <w:color w:val="000000"/>
          <w:rtl/>
        </w:rPr>
        <w:t>السحب على المكشوف المصرفي الجاري</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عدم الدفع في تاريخ الاستحقاق ، يتم تحميل مبلغ الفواتير على الخصم من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مؤمن مشكوك فيه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على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المؤمن عليه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الفواتير التي سيتم استلامها</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416 "</w:t>
      </w:r>
      <w:r w:rsidRPr="00DD21AD">
        <w:rPr>
          <w:rFonts w:ascii="Calibri" w:eastAsia="Times New Roman" w:hAnsi="Calibri" w:cs="Times New Roman"/>
          <w:color w:val="000000"/>
          <w:rtl/>
        </w:rPr>
        <w:t>مؤمن عليه المشكوك فيه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خلال دائن الحسابات </w:t>
      </w:r>
      <w:r w:rsidRPr="00DD21AD">
        <w:rPr>
          <w:rFonts w:ascii="Calibri" w:eastAsia="Times New Roman" w:hAnsi="Calibri" w:cs="Calibri"/>
          <w:color w:val="000000"/>
          <w:rtl/>
        </w:rPr>
        <w:t xml:space="preserve">411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412 </w:t>
      </w:r>
      <w:r w:rsidRPr="00DD21AD">
        <w:rPr>
          <w:rFonts w:ascii="Calibri" w:eastAsia="Times New Roman" w:hAnsi="Calibri" w:cs="Times New Roman"/>
          <w:color w:val="000000"/>
          <w:rtl/>
        </w:rPr>
        <w:t>عن مبلغ الديون ، على المؤمن عليهم ، المشكوك في تحصيلها أو المتنازع عليها والذين يكون تحصيلهم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مؤكد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417 "</w:t>
      </w:r>
      <w:r w:rsidRPr="00DD21AD">
        <w:rPr>
          <w:rFonts w:ascii="Calibri" w:eastAsia="Times New Roman" w:hAnsi="Calibri" w:cs="Times New Roman"/>
          <w:color w:val="000000"/>
          <w:rtl/>
        </w:rPr>
        <w:t>الوسطاء المشكوك فيهم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اعتماد الحساب </w:t>
      </w:r>
      <w:r w:rsidRPr="00DD21AD">
        <w:rPr>
          <w:rFonts w:ascii="Calibri" w:eastAsia="Times New Roman" w:hAnsi="Calibri" w:cs="Calibri"/>
          <w:color w:val="000000"/>
          <w:rtl/>
        </w:rPr>
        <w:t xml:space="preserve">412 </w:t>
      </w:r>
      <w:r w:rsidRPr="00DD21AD">
        <w:rPr>
          <w:rFonts w:ascii="Calibri" w:eastAsia="Times New Roman" w:hAnsi="Calibri" w:cs="Times New Roman"/>
          <w:color w:val="000000"/>
          <w:rtl/>
        </w:rPr>
        <w:t>لمبلغ المعاملات المشكوك في تحصيلها أو المتنازع عليها للوسطاء الذين يكون استردادهم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مؤكد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نهاية الفترة المحاسبية ، يتم الخصم من الحساب </w:t>
      </w:r>
      <w:r w:rsidRPr="00DD21AD">
        <w:rPr>
          <w:rFonts w:ascii="Calibri" w:eastAsia="Times New Roman" w:hAnsi="Calibri" w:cs="Calibri"/>
          <w:color w:val="000000"/>
          <w:rtl/>
        </w:rPr>
        <w:t>418 "</w:t>
      </w:r>
      <w:r w:rsidRPr="00DD21AD">
        <w:rPr>
          <w:rFonts w:ascii="Calibri" w:eastAsia="Times New Roman" w:hAnsi="Calibri" w:cs="Times New Roman"/>
          <w:color w:val="000000"/>
          <w:rtl/>
        </w:rPr>
        <w:t xml:space="preserve">مؤمن عليه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الأقساط المكتسبة غير المُصدرة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بالمبلغ ، بما في ذلك الضرائب ، للديون المنسوبة إلى الفترة المغلقة والتي المستندات الداعمة لها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بوليصة ، راكب ،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لم يتم إنشاؤها بعد</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يتم قيد هذا الحساب عند إبرام العقود عن طريق الخصم من الحسابات المؤمن عليها المعنية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419 "</w:t>
      </w:r>
      <w:r w:rsidRPr="00DD21AD">
        <w:rPr>
          <w:rFonts w:ascii="Calibri" w:eastAsia="Times New Roman" w:hAnsi="Calibri" w:cs="Times New Roman"/>
          <w:color w:val="000000"/>
          <w:rtl/>
        </w:rPr>
        <w:t xml:space="preserve">الدائنون المؤمن عليهم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السلف المستلمة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الحسومات الحسومات الممنوحة والأصول الأخرى التي سيتم إنشاؤها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سجلات الائتمان ، بما في ذلك الضرائب ، في نهاية السنة المالية ، الأصول التي سيتم إنشاؤها والتي تُعزى إلى الفترة المغلقة ، ومبلغها هو معروفة وقابلة للتقييم ، بخصم حسابات الفئة </w:t>
      </w:r>
      <w:r w:rsidRPr="00DD21AD">
        <w:rPr>
          <w:rFonts w:ascii="Calibri" w:eastAsia="Times New Roman" w:hAnsi="Calibri" w:cs="Calibri"/>
          <w:color w:val="000000"/>
          <w:rtl/>
        </w:rPr>
        <w:t>4 (</w:t>
      </w:r>
      <w:r w:rsidRPr="00DD21AD">
        <w:rPr>
          <w:rFonts w:ascii="Calibri" w:eastAsia="Times New Roman" w:hAnsi="Calibri" w:cs="Times New Roman"/>
          <w:color w:val="000000"/>
          <w:rtl/>
        </w:rPr>
        <w:t>الضرائب القابلة للاسترداد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7 (</w:t>
      </w:r>
      <w:r w:rsidRPr="00DD21AD">
        <w:rPr>
          <w:rFonts w:ascii="Calibri" w:eastAsia="Times New Roman" w:hAnsi="Calibri" w:cs="Times New Roman"/>
          <w:color w:val="000000"/>
          <w:rtl/>
        </w:rPr>
        <w:t>المنتجات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ذات الصلة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 xml:space="preserve">419 </w:t>
      </w:r>
      <w:r w:rsidRPr="00DD21AD">
        <w:rPr>
          <w:rFonts w:ascii="Calibri" w:eastAsia="Times New Roman" w:hAnsi="Calibri" w:cs="Times New Roman"/>
          <w:color w:val="000000"/>
          <w:rtl/>
        </w:rPr>
        <w:t xml:space="preserve">سجلات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الدائنين المؤمن عليهم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خصومات وحسومات وحسومات على عقود التأمين </w:t>
      </w:r>
      <w:r w:rsidRPr="00DD21AD">
        <w:rPr>
          <w:rFonts w:ascii="Calibri" w:eastAsia="Times New Roman" w:hAnsi="Calibri" w:cs="Calibri"/>
          <w:color w:val="000000"/>
          <w:rtl/>
        </w:rPr>
        <w:t>(4195)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التعويضات المستلمة عن المؤمن عليه </w:t>
      </w:r>
      <w:r w:rsidRPr="00DD21AD">
        <w:rPr>
          <w:rFonts w:ascii="Calibri" w:eastAsia="Times New Roman" w:hAnsi="Calibri" w:cs="Calibri"/>
          <w:color w:val="000000"/>
          <w:rtl/>
        </w:rPr>
        <w:t>(4196)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الدفعات المقدمة أو المقدمة التي استلمتها المنشأة بموجب عقود التأمين </w:t>
      </w:r>
      <w:r w:rsidRPr="00DD21AD">
        <w:rPr>
          <w:rFonts w:ascii="Calibri" w:eastAsia="Times New Roman" w:hAnsi="Calibri" w:cs="Calibri"/>
          <w:color w:val="000000"/>
          <w:rtl/>
        </w:rPr>
        <w:t>(4197)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أصول أخرى أو مدفوعات زائدة من اللوائح </w:t>
      </w:r>
      <w:r w:rsidRPr="00DD21AD">
        <w:rPr>
          <w:rFonts w:ascii="Calibri" w:eastAsia="Times New Roman" w:hAnsi="Calibri" w:cs="Calibri"/>
          <w:color w:val="000000"/>
          <w:rtl/>
        </w:rPr>
        <w:t>(4198).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 أجل الامتثال لقاعدة عدم تسوية الموجودات والمطلوبات في عرض البيانات المالية ، من الضروري في الواقع تحويل الأرصدة الدائنة لحملة الوثائق المقابلة للمدفوعات الزائدة أو الأصول في نهاية السنة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الحساب </w:t>
      </w:r>
      <w:r w:rsidRPr="00DD21AD">
        <w:rPr>
          <w:rFonts w:ascii="Calibri" w:eastAsia="Times New Roman" w:hAnsi="Calibri" w:cs="Calibri"/>
          <w:color w:val="000000"/>
          <w:rtl/>
        </w:rPr>
        <w:t xml:space="preserve">419 </w:t>
      </w:r>
      <w:r w:rsidRPr="00DD21AD">
        <w:rPr>
          <w:rFonts w:ascii="Calibri" w:eastAsia="Times New Roman" w:hAnsi="Calibri" w:cs="Times New Roman"/>
          <w:color w:val="000000"/>
          <w:rtl/>
        </w:rPr>
        <w:t>، يجب أن يظهر المبلغ في جانب المطلوبات في الميزانية العمومية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42. </w:t>
      </w:r>
      <w:r w:rsidRPr="00DD21AD">
        <w:rPr>
          <w:rFonts w:ascii="Calibri" w:eastAsia="Times New Roman" w:hAnsi="Calibri" w:cs="Times New Roman"/>
          <w:color w:val="000000"/>
          <w:rtl/>
        </w:rPr>
        <w:t>الموظفين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والحسابات المرفقة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وفقًا لاحتياجات الإدارة والمعلومات المالية ، يتم إنشاء التقسيمات الفرعية للحساب </w:t>
      </w:r>
      <w:r w:rsidRPr="00DD21AD">
        <w:rPr>
          <w:rFonts w:ascii="Calibri" w:eastAsia="Times New Roman" w:hAnsi="Calibri" w:cs="Calibri"/>
          <w:color w:val="000000"/>
          <w:rtl/>
        </w:rPr>
        <w:t xml:space="preserve">42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- 421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الأجر المستحق</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- 422 "</w:t>
      </w:r>
      <w:r w:rsidRPr="00DD21AD">
        <w:rPr>
          <w:rFonts w:ascii="Calibri" w:eastAsia="Times New Roman" w:hAnsi="Calibri" w:cs="Times New Roman"/>
          <w:color w:val="000000"/>
          <w:rtl/>
        </w:rPr>
        <w:t>صندوق الأشغال الاجتماعية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- 423 "</w:t>
      </w:r>
      <w:r w:rsidRPr="00DD21AD">
        <w:rPr>
          <w:rFonts w:ascii="Calibri" w:eastAsia="Times New Roman" w:hAnsi="Calibri" w:cs="Times New Roman"/>
          <w:color w:val="000000"/>
          <w:rtl/>
        </w:rPr>
        <w:t>مشاركة أرباح الموظفين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- 425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السلف والمدفوعات على الحساب</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- 426 "</w:t>
      </w:r>
      <w:r w:rsidRPr="00DD21AD">
        <w:rPr>
          <w:rFonts w:ascii="Calibri" w:eastAsia="Times New Roman" w:hAnsi="Calibri" w:cs="Times New Roman"/>
          <w:color w:val="000000"/>
          <w:rtl/>
        </w:rPr>
        <w:t xml:space="preserve">موظفين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ودائع مستلمة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- 427 "</w:t>
      </w:r>
      <w:r w:rsidRPr="00DD21AD">
        <w:rPr>
          <w:rFonts w:ascii="Calibri" w:eastAsia="Times New Roman" w:hAnsi="Calibri" w:cs="Times New Roman"/>
          <w:color w:val="000000"/>
          <w:rtl/>
        </w:rPr>
        <w:t xml:space="preserve">طاقم العمل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معارضة الأجور</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- 428 "</w:t>
      </w:r>
      <w:r w:rsidRPr="00DD21AD">
        <w:rPr>
          <w:rFonts w:ascii="Calibri" w:eastAsia="Times New Roman" w:hAnsi="Calibri" w:cs="Times New Roman"/>
          <w:color w:val="000000"/>
          <w:rtl/>
        </w:rPr>
        <w:t xml:space="preserve">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مستحقات ودخل مستحق</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أجور الموظفين</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يُقيد الحساب </w:t>
      </w:r>
      <w:r w:rsidRPr="00DD21AD">
        <w:rPr>
          <w:rFonts w:ascii="Calibri" w:eastAsia="Times New Roman" w:hAnsi="Calibri" w:cs="Calibri"/>
          <w:color w:val="000000"/>
          <w:rtl/>
        </w:rPr>
        <w:t>421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المكافآت المستحقة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مع إجمالي الأجر المستحق الدفع للموظفين عن طريق خصم حسابات المصروفات المعنية </w:t>
      </w:r>
      <w:r w:rsidRPr="00DD21AD">
        <w:rPr>
          <w:rFonts w:ascii="Calibri" w:eastAsia="Times New Roman" w:hAnsi="Calibri" w:cs="Calibri"/>
          <w:color w:val="000000"/>
          <w:rtl/>
        </w:rPr>
        <w:t>(631 "</w:t>
      </w:r>
      <w:r w:rsidRPr="00DD21AD">
        <w:rPr>
          <w:rFonts w:ascii="Calibri" w:eastAsia="Times New Roman" w:hAnsi="Calibri" w:cs="Times New Roman"/>
          <w:color w:val="000000"/>
          <w:rtl/>
        </w:rPr>
        <w:t>مكافآت الموظفين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كمية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القروض</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السلف</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المدفوعة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لل</w:t>
      </w:r>
      <w:r w:rsidRPr="00DD21AD">
        <w:rPr>
          <w:rFonts w:ascii="Calibri" w:eastAsia="Times New Roman" w:hAnsi="Calibri" w:cs="Calibri"/>
          <w:color w:val="000000"/>
          <w:rtl/>
        </w:rPr>
        <w:t> </w:t>
      </w:r>
      <w:r w:rsidRPr="00DD21AD">
        <w:rPr>
          <w:rFonts w:ascii="Calibri" w:eastAsia="Times New Roman" w:hAnsi="Calibri" w:cs="Times New Roman"/>
          <w:color w:val="000000"/>
          <w:rtl/>
        </w:rPr>
        <w:t>موظفين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من 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الائتمان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425 "</w:t>
      </w:r>
      <w:r w:rsidRPr="00DD21AD">
        <w:rPr>
          <w:rFonts w:ascii="Calibri" w:eastAsia="Times New Roman" w:hAnsi="Calibri" w:cs="Times New Roman"/>
          <w:color w:val="000000"/>
          <w:rtl/>
        </w:rPr>
        <w:t xml:space="preserve">الموظفين </w:t>
      </w:r>
      <w:r w:rsidRPr="00DD21AD">
        <w:rPr>
          <w:rFonts w:ascii="Calibri" w:eastAsia="Times New Roman" w:hAnsi="Calibri" w:cs="Calibri"/>
          <w:color w:val="000000"/>
          <w:rtl/>
        </w:rPr>
        <w:t>-</w:t>
      </w:r>
      <w:r w:rsidRPr="00DD21AD">
        <w:rPr>
          <w:rFonts w:ascii="Calibri" w:eastAsia="Times New Roman" w:hAnsi="Calibri" w:cs="Calibri"/>
          <w:color w:val="000000"/>
        </w:rPr>
        <w:t>avances</w:t>
      </w:r>
      <w:r w:rsidRPr="00DD21AD">
        <w:rPr>
          <w:rFonts w:ascii="Calibri" w:eastAsia="Times New Roman" w:hAnsi="Calibri" w:cs="Times New Roman"/>
          <w:color w:val="000000"/>
          <w:rtl/>
        </w:rPr>
        <w:t xml:space="preserve"> والودائع الممنوحة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مقدار الاعتراضات المبلغة للجهة ضد موظفيها بقيد الحساب </w:t>
      </w:r>
      <w:r w:rsidRPr="00DD21AD">
        <w:rPr>
          <w:rFonts w:ascii="Calibri" w:eastAsia="Times New Roman" w:hAnsi="Calibri" w:cs="Calibri"/>
          <w:color w:val="000000"/>
          <w:rtl/>
        </w:rPr>
        <w:t>427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الاعتراضات على الرواتب</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حصة الرسوم الاجتماعية المفروضة</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الموظفين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خلال حسابات دائنة </w:t>
      </w:r>
      <w:r w:rsidRPr="00DD21AD">
        <w:rPr>
          <w:rFonts w:ascii="Calibri" w:eastAsia="Times New Roman" w:hAnsi="Calibri" w:cs="Calibri"/>
          <w:color w:val="000000"/>
          <w:rtl/>
        </w:rPr>
        <w:t>43 "</w:t>
      </w:r>
      <w:r w:rsidRPr="00DD21AD">
        <w:rPr>
          <w:rFonts w:ascii="Calibri" w:eastAsia="Times New Roman" w:hAnsi="Calibri" w:cs="Times New Roman"/>
          <w:color w:val="000000"/>
          <w:rtl/>
        </w:rPr>
        <w:t>المنظمات الاجتماعية والحسابات ذات الصلة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الضرائب المقتطعة من الرواتب من خلال حساب دائن </w:t>
      </w:r>
      <w:r w:rsidRPr="00DD21AD">
        <w:rPr>
          <w:rFonts w:ascii="Calibri" w:eastAsia="Times New Roman" w:hAnsi="Calibri" w:cs="Calibri"/>
          <w:color w:val="000000"/>
          <w:rtl/>
        </w:rPr>
        <w:t>442 "</w:t>
      </w:r>
      <w:r w:rsidRPr="00DD21AD">
        <w:rPr>
          <w:rFonts w:ascii="Calibri" w:eastAsia="Times New Roman" w:hAnsi="Calibri" w:cs="Times New Roman"/>
          <w:color w:val="000000"/>
          <w:rtl/>
        </w:rPr>
        <w:t xml:space="preserve">الولاية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الضرائب والرسوم التي يمكن استردادها من أطراف ثالثة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مقدار المدفوعات المدفوعة للموظفين عن طريق إيداع حساب نقدي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طرق أخرى لتسجيل تعويضات الموظفين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يمكن أيضًا للحساب </w:t>
      </w:r>
      <w:r w:rsidRPr="00DD21AD">
        <w:rPr>
          <w:rFonts w:ascii="Calibri" w:eastAsia="Times New Roman" w:hAnsi="Calibri" w:cs="Calibri"/>
          <w:color w:val="000000"/>
          <w:rtl/>
        </w:rPr>
        <w:t>421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الأجر المستحق</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تسجيل صافي المبلغ المستحق الدفع </w:t>
      </w:r>
      <w:r w:rsidRPr="00DD21AD">
        <w:rPr>
          <w:rFonts w:ascii="Calibri" w:eastAsia="Times New Roman" w:hAnsi="Calibri" w:cs="Calibri"/>
          <w:color w:val="000000"/>
          <w:rtl/>
        </w:rPr>
        <w:t>(</w:t>
      </w:r>
      <w:r w:rsidRPr="00DD21AD">
        <w:rPr>
          <w:rFonts w:ascii="Calibri" w:eastAsia="Times New Roman" w:hAnsi="Calibri" w:cs="Times New Roman"/>
          <w:color w:val="000000"/>
          <w:rtl/>
        </w:rPr>
        <w:t>وليس الإجمالي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ضوء قسائم الرواتب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بموجب هذه الطريقة ، 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المصاريف</w:t>
      </w:r>
      <w:r w:rsidRPr="00DD21AD">
        <w:rPr>
          <w:rFonts w:ascii="Calibri" w:eastAsia="Times New Roman" w:hAnsi="Calibri" w:cs="Calibri"/>
          <w:color w:val="000000"/>
          <w:rtl/>
        </w:rPr>
        <w:t> 63 (</w:t>
      </w:r>
      <w:r w:rsidRPr="00DD21AD">
        <w:rPr>
          <w:rFonts w:ascii="Calibri" w:eastAsia="Times New Roman" w:hAnsi="Calibri" w:cs="Times New Roman"/>
          <w:color w:val="000000"/>
          <w:rtl/>
        </w:rPr>
        <w:t>حساب فرعي</w:t>
      </w:r>
      <w:r w:rsidRPr="00DD21AD">
        <w:rPr>
          <w:rFonts w:ascii="Calibri" w:eastAsia="Times New Roman" w:hAnsi="Calibri" w:cs="Calibri"/>
          <w:color w:val="000000"/>
          <w:rtl/>
        </w:rPr>
        <w:t> 631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w:t>
      </w:r>
      <w:r w:rsidRPr="00DD21AD">
        <w:rPr>
          <w:rFonts w:ascii="Calibri" w:eastAsia="Times New Roman" w:hAnsi="Calibri" w:cs="Calibri"/>
          <w:color w:val="000000"/>
          <w:rtl/>
        </w:rPr>
        <w:t>"</w:t>
      </w:r>
      <w:r w:rsidRPr="00DD21AD">
        <w:rPr>
          <w:rFonts w:ascii="Calibri" w:eastAsia="Times New Roman" w:hAnsi="Calibri" w:cs="Times New Roman"/>
          <w:color w:val="000000"/>
          <w:rtl/>
        </w:rPr>
        <w:t>مكافآت الموظفين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بعد ذلك من خلال ائتمان الحسابات المفتوحة لكل من المستفيدين من الأطراف الثالثة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- 421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الأجر المستحق </w:t>
      </w:r>
      <w:r w:rsidRPr="00DD21AD">
        <w:rPr>
          <w:rFonts w:ascii="Calibri" w:eastAsia="Times New Roman" w:hAnsi="Calibri" w:cs="Calibri"/>
          <w:color w:val="000000"/>
          <w:rtl/>
        </w:rPr>
        <w:t>(</w:t>
      </w:r>
      <w:r w:rsidRPr="00DD21AD">
        <w:rPr>
          <w:rFonts w:ascii="Calibri" w:eastAsia="Times New Roman" w:hAnsi="Calibri" w:cs="Times New Roman"/>
          <w:color w:val="000000"/>
          <w:rtl/>
        </w:rPr>
        <w:t>صافي المبلغ المستحق الدفع</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- 422 "</w:t>
      </w:r>
      <w:r w:rsidRPr="00DD21AD">
        <w:rPr>
          <w:rFonts w:ascii="Calibri" w:eastAsia="Times New Roman" w:hAnsi="Calibri" w:cs="Times New Roman"/>
          <w:color w:val="000000"/>
          <w:rtl/>
        </w:rPr>
        <w:t>صندوق الأشغال الاجتماعية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- 425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السلف والمدفوعات على الحساب</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- 427 "</w:t>
      </w:r>
      <w:r w:rsidRPr="00DD21AD">
        <w:rPr>
          <w:rFonts w:ascii="Calibri" w:eastAsia="Times New Roman" w:hAnsi="Calibri" w:cs="Times New Roman"/>
          <w:color w:val="000000"/>
          <w:rtl/>
        </w:rPr>
        <w:t xml:space="preserve">طاقم العمل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معارضة الأجور</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- 43 "</w:t>
      </w:r>
      <w:r w:rsidRPr="00DD21AD">
        <w:rPr>
          <w:rFonts w:ascii="Calibri" w:eastAsia="Times New Roman" w:hAnsi="Calibri" w:cs="Times New Roman"/>
          <w:color w:val="000000"/>
          <w:rtl/>
        </w:rPr>
        <w:t>هيئات اجتماعية وحسابات ذات صلة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 الأفراد الأخرى</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422 "</w:t>
      </w:r>
      <w:r w:rsidRPr="00DD21AD">
        <w:rPr>
          <w:rFonts w:ascii="Calibri" w:eastAsia="Times New Roman" w:hAnsi="Calibri" w:cs="Times New Roman"/>
          <w:color w:val="000000"/>
          <w:rtl/>
        </w:rPr>
        <w:t>صندوق الأعمال الاجتماعية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يقيد بالمبالغ المستحقة للأعمال الاجتماعية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المقاصف ، لجان الكيانات ، إلخ</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الخصم من حساب المصاريف الاجتماعية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 من مبلغ المدفوعات التي تم دفعها لهذه الأعمال الاجتماعية عن طريق قيد 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الخزينة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يُقيد الحساب </w:t>
      </w:r>
      <w:r w:rsidRPr="00DD21AD">
        <w:rPr>
          <w:rFonts w:ascii="Calibri" w:eastAsia="Times New Roman" w:hAnsi="Calibri" w:cs="Calibri"/>
          <w:color w:val="000000"/>
          <w:rtl/>
        </w:rPr>
        <w:t>427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اعتراضات المرتبات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بمبلغ المبالغ الخاضعة للاعتراضات التي حصلت عليها أطراف ثالثة ضد موظفي الكيان ، عن طريق الخصم من الحساب </w:t>
      </w:r>
      <w:r w:rsidRPr="00DD21AD">
        <w:rPr>
          <w:rFonts w:ascii="Calibri" w:eastAsia="Times New Roman" w:hAnsi="Calibri" w:cs="Calibri"/>
          <w:color w:val="000000"/>
          <w:rtl/>
        </w:rPr>
        <w:t>421 "</w:t>
      </w:r>
      <w:r w:rsidRPr="00DD21AD">
        <w:rPr>
          <w:rFonts w:ascii="Calibri" w:eastAsia="Times New Roman" w:hAnsi="Calibri" w:cs="Times New Roman"/>
          <w:color w:val="000000"/>
          <w:rtl/>
        </w:rPr>
        <w:t xml:space="preserve">الموظفون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التعويضات بسبب </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 مبلغ هذه المبالغ ، عند دفعها إلى طرف ثالث مستفيد من المعارضة ، عن طريق قيد 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نقدي</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 نقل الحساب </w:t>
      </w:r>
      <w:r w:rsidRPr="00DD21AD">
        <w:rPr>
          <w:rFonts w:ascii="Calibri" w:eastAsia="Times New Roman" w:hAnsi="Calibri" w:cs="Calibri"/>
          <w:color w:val="000000"/>
          <w:rtl/>
        </w:rPr>
        <w:t>428 "</w:t>
      </w:r>
      <w:r w:rsidRPr="00DD21AD">
        <w:rPr>
          <w:rFonts w:ascii="Calibri" w:eastAsia="Times New Roman" w:hAnsi="Calibri" w:cs="Times New Roman"/>
          <w:color w:val="000000"/>
          <w:rtl/>
        </w:rPr>
        <w:t xml:space="preserve">الأفراد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مصاريف الدفع والمدينين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نهاية السنة المالية للسماح بتسجيل المصروفات والمنتجات المتعلقة بالسنة المالية المغلقة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أمثلة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ديون المنشأة تجاه موظفيها للحصول على إجازة للدفع أو مكافآت تقاسم الأرباح أو المكافآت التي سيتم منحها ، أو إضافتها إلى الحساب مقابل حساب نفقات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الموظفين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الدفع الفعلي ، تتم موازنة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الأفراد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مصاريف الدفع والمدينين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مقابل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الأفراد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الأجور المستحقة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ويتم تسجيل التعديلات اللازمة في الحسابات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أيضًا عكس هذا الحساب عند افتتاح السنة المالية التالية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43- </w:t>
      </w:r>
      <w:r w:rsidRPr="00DD21AD">
        <w:rPr>
          <w:rFonts w:ascii="Calibri" w:eastAsia="Times New Roman" w:hAnsi="Calibri" w:cs="Times New Roman"/>
          <w:color w:val="000000"/>
          <w:rtl/>
        </w:rPr>
        <w:t>هيئات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الشركات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والحسابات المرتبطة بها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43 "</w:t>
      </w:r>
      <w:r w:rsidRPr="00DD21AD">
        <w:rPr>
          <w:rFonts w:ascii="Calibri" w:eastAsia="Times New Roman" w:hAnsi="Calibri" w:cs="Times New Roman"/>
          <w:color w:val="000000"/>
          <w:rtl/>
        </w:rPr>
        <w:t>الهيئات الاجتماعية والحسابات ذات الصلة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تقيد على التوالي بالمبلغ</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المبالغ المستحقة على الكيان للمنظمات الاجتماعية المختلفة عن مساهمات صاحب العمل في التأمينات الاجتماعية ، والعلاوات العائلية ، وحوادث العمل ، ومعاشات الموظفين ، وما إلى ذلك ، عن طريق خصم حسابات المصروفات بطبيعتها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المبالغ التي يتعين دفعها للجهات المذكورة أعلاه نيابة عن الموظفين عن طريق الخصم من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الموظفين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الأجر المستحق</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خصمها من المدفوعات التي تم دفعها إلى هذه المنظمات عن طريق قيد حساب الخزينة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 نقل الحساب </w:t>
      </w:r>
      <w:r w:rsidRPr="00DD21AD">
        <w:rPr>
          <w:rFonts w:ascii="Calibri" w:eastAsia="Times New Roman" w:hAnsi="Calibri" w:cs="Calibri"/>
          <w:color w:val="000000"/>
          <w:rtl/>
        </w:rPr>
        <w:t>438 "</w:t>
      </w:r>
      <w:r w:rsidRPr="00DD21AD">
        <w:rPr>
          <w:rFonts w:ascii="Calibri" w:eastAsia="Times New Roman" w:hAnsi="Calibri" w:cs="Times New Roman"/>
          <w:color w:val="000000"/>
          <w:rtl/>
        </w:rPr>
        <w:t xml:space="preserve">المؤسسات الاجتماعية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الرسوم المستحقة الدفع والمستحقة القبض</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نهاية السنة المالية للسماح بتسجيل الرسوم والإيرادات المتعلقة بالسنة المالية المنتهية </w:t>
      </w:r>
      <w:r w:rsidRPr="00DD21AD">
        <w:rPr>
          <w:rFonts w:ascii="Calibri" w:eastAsia="Times New Roman" w:hAnsi="Calibri" w:cs="Calibri"/>
          <w:color w:val="000000"/>
          <w:rtl/>
        </w:rPr>
        <w:t>(</w:t>
      </w:r>
      <w:r w:rsidRPr="00DD21AD">
        <w:rPr>
          <w:rFonts w:ascii="Calibri" w:eastAsia="Times New Roman" w:hAnsi="Calibri" w:cs="Times New Roman"/>
          <w:color w:val="000000"/>
          <w:rtl/>
        </w:rPr>
        <w:t>مثال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الرسوم الاجتماعية لصاحب العمل المتعلقة بالإجازة المدفوعة أو مكافآت تقاسم الأرباح أو المكافآت التي ستمنح للموظفين</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الدفع الفعلي ، تتم موازنة هذا الحساب مقابل حسابات المنظمات الاجتماعية المعنية ، ويتم تسجيل التعديلات اللازمة في الحسابات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أيضًا عكس هذا الحساب عند افتتاح السنة المالية التالية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44 - </w:t>
      </w:r>
      <w:r w:rsidRPr="00DD21AD">
        <w:rPr>
          <w:rFonts w:ascii="Calibri" w:eastAsia="Times New Roman" w:hAnsi="Calibri" w:cs="Times New Roman"/>
          <w:color w:val="000000"/>
          <w:rtl/>
        </w:rPr>
        <w:t>الدولة ، المجتمع العام ، المنظمات الدولية والحسابات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المستحقة القبض</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بشكل عام ، المعاملات التي يجب إدخالها في الحساب </w:t>
      </w:r>
      <w:r w:rsidRPr="00DD21AD">
        <w:rPr>
          <w:rFonts w:ascii="Calibri" w:eastAsia="Times New Roman" w:hAnsi="Calibri" w:cs="Calibri"/>
          <w:color w:val="000000"/>
          <w:rtl/>
        </w:rPr>
        <w:t>44 - "</w:t>
      </w:r>
      <w:r w:rsidRPr="00DD21AD">
        <w:rPr>
          <w:rFonts w:ascii="Calibri" w:eastAsia="Times New Roman" w:hAnsi="Calibri" w:cs="Times New Roman"/>
          <w:color w:val="000000"/>
          <w:rtl/>
        </w:rPr>
        <w:t>الدولة ، والسلطات العامة ، والمنظمات الدولية والحسابات ذات الصلة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هي تلك التي تتم مع كيانات تعتبر سلطات عامة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إدخال المبيعات والمشتريات المبرمة مع هذه الكيانات في ظل الظروف الحالية والعادية في الحساب </w:t>
      </w:r>
      <w:r w:rsidRPr="00DD21AD">
        <w:rPr>
          <w:rFonts w:ascii="Calibri" w:eastAsia="Times New Roman" w:hAnsi="Calibri" w:cs="Calibri"/>
          <w:color w:val="000000"/>
          <w:rtl/>
        </w:rPr>
        <w:t>460 "</w:t>
      </w:r>
      <w:r w:rsidRPr="00DD21AD">
        <w:rPr>
          <w:rFonts w:ascii="Calibri" w:eastAsia="Times New Roman" w:hAnsi="Calibri" w:cs="Times New Roman"/>
          <w:color w:val="000000"/>
          <w:rtl/>
        </w:rPr>
        <w:t>الموردين والحسابات ذات الصلة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41 "</w:t>
      </w:r>
      <w:r w:rsidRPr="00DD21AD">
        <w:rPr>
          <w:rFonts w:ascii="Calibri" w:eastAsia="Times New Roman" w:hAnsi="Calibri" w:cs="Times New Roman"/>
          <w:color w:val="000000"/>
          <w:rtl/>
        </w:rPr>
        <w:t>حاملي وثائق التأمين ووسطاء التأمين والحسابات ذات الصلة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بنفس طريقة المعاملات التي تتم مع الآخرين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الموردين والمؤمن عليهم الآخرين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تقسيم هذا الحساب حسب الاحتياجات في الحسابات الفرعية 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- 441 "</w:t>
      </w:r>
      <w:r w:rsidRPr="00DD21AD">
        <w:rPr>
          <w:rFonts w:ascii="Calibri" w:eastAsia="Times New Roman" w:hAnsi="Calibri" w:cs="Times New Roman"/>
          <w:color w:val="000000"/>
          <w:rtl/>
        </w:rPr>
        <w:t>الدولة والسلطات العامة الأخرى ، الإعانات المستحقة القبض</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- 442 "</w:t>
      </w:r>
      <w:r w:rsidRPr="00DD21AD">
        <w:rPr>
          <w:rFonts w:ascii="Calibri" w:eastAsia="Times New Roman" w:hAnsi="Calibri" w:cs="Times New Roman"/>
          <w:color w:val="000000"/>
          <w:rtl/>
        </w:rPr>
        <w:t>دولة وضرائب ورسوم قابلة للاسترداد من أطراف ثالثة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- 443 "</w:t>
      </w:r>
      <w:r w:rsidRPr="00DD21AD">
        <w:rPr>
          <w:rFonts w:ascii="Calibri" w:eastAsia="Times New Roman" w:hAnsi="Calibri" w:cs="Times New Roman"/>
          <w:color w:val="000000"/>
          <w:rtl/>
        </w:rPr>
        <w:t>عمليات خاصة مع الدولة والسلطات العامة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- 444 "</w:t>
      </w:r>
      <w:r w:rsidRPr="00DD21AD">
        <w:rPr>
          <w:rFonts w:ascii="Calibri" w:eastAsia="Times New Roman" w:hAnsi="Calibri" w:cs="Times New Roman"/>
          <w:color w:val="000000"/>
          <w:rtl/>
        </w:rPr>
        <w:t>ضريبة الولاية ، ضريبة الدخل</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- 445 "</w:t>
      </w:r>
      <w:r w:rsidRPr="00DD21AD">
        <w:rPr>
          <w:rFonts w:ascii="Calibri" w:eastAsia="Times New Roman" w:hAnsi="Calibri" w:cs="Times New Roman"/>
          <w:color w:val="000000"/>
          <w:rtl/>
        </w:rPr>
        <w:t>ضرائب حكومية على المبيعات</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- 446 "</w:t>
      </w:r>
      <w:r w:rsidRPr="00DD21AD">
        <w:rPr>
          <w:rFonts w:ascii="Calibri" w:eastAsia="Times New Roman" w:hAnsi="Calibri" w:cs="Times New Roman"/>
          <w:color w:val="000000"/>
          <w:rtl/>
        </w:rPr>
        <w:t>منظمة دولية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- 447 "</w:t>
      </w:r>
      <w:r w:rsidRPr="00DD21AD">
        <w:rPr>
          <w:rFonts w:ascii="Calibri" w:eastAsia="Times New Roman" w:hAnsi="Calibri" w:cs="Times New Roman"/>
          <w:color w:val="000000"/>
          <w:rtl/>
        </w:rPr>
        <w:t>ضرائب ورسوم أخرى ومدفوعات مماثلة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- 448 "</w:t>
      </w:r>
      <w:r w:rsidRPr="00DD21AD">
        <w:rPr>
          <w:rFonts w:ascii="Calibri" w:eastAsia="Times New Roman" w:hAnsi="Calibri" w:cs="Times New Roman"/>
          <w:color w:val="000000"/>
          <w:rtl/>
        </w:rPr>
        <w:t xml:space="preserve">بيان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الرسوم المستحقة الدفع والمستحقة القبض </w:t>
      </w:r>
      <w:r w:rsidRPr="00DD21AD">
        <w:rPr>
          <w:rFonts w:ascii="Calibri" w:eastAsia="Times New Roman" w:hAnsi="Calibri" w:cs="Calibri"/>
          <w:color w:val="000000"/>
          <w:rtl/>
        </w:rPr>
        <w:t>(</w:t>
      </w:r>
      <w:r w:rsidRPr="00DD21AD">
        <w:rPr>
          <w:rFonts w:ascii="Calibri" w:eastAsia="Times New Roman" w:hAnsi="Calibri" w:cs="Times New Roman"/>
          <w:color w:val="000000"/>
          <w:rtl/>
        </w:rPr>
        <w:t>باستثناء الضرائب</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444 "</w:t>
      </w:r>
      <w:r w:rsidRPr="00DD21AD">
        <w:rPr>
          <w:rFonts w:ascii="Calibri" w:eastAsia="Times New Roman" w:hAnsi="Calibri" w:cs="Times New Roman"/>
          <w:color w:val="000000"/>
          <w:rtl/>
        </w:rPr>
        <w:t>ضرائب الولاية ، ضريبة الدخل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تضاف إلى مبلغ ضريبة الدخل المستحقة في مقابل الحساب </w:t>
      </w:r>
      <w:r w:rsidRPr="00DD21AD">
        <w:rPr>
          <w:rFonts w:ascii="Calibri" w:eastAsia="Times New Roman" w:hAnsi="Calibri" w:cs="Calibri"/>
          <w:color w:val="000000"/>
          <w:rtl/>
        </w:rPr>
        <w:t>695.</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 مع مبلغ المدفوعات المسددة مقابل حساب نقدي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يتلقى الحساب </w:t>
      </w:r>
      <w:r w:rsidRPr="00DD21AD">
        <w:rPr>
          <w:rFonts w:ascii="Calibri" w:eastAsia="Times New Roman" w:hAnsi="Calibri" w:cs="Calibri"/>
          <w:color w:val="000000"/>
          <w:rtl/>
        </w:rPr>
        <w:t>445 "</w:t>
      </w:r>
      <w:r w:rsidRPr="00DD21AD">
        <w:rPr>
          <w:rFonts w:ascii="Calibri" w:eastAsia="Times New Roman" w:hAnsi="Calibri" w:cs="Times New Roman"/>
          <w:color w:val="000000"/>
          <w:rtl/>
        </w:rPr>
        <w:t xml:space="preserve">الدولة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ضرائب المبيعات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 xml:space="preserve">من ناحية أخرى ، مقدار ضريبة القيمة المضافة المحصلة نيابة عن الدولة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عند تسجيل المبيعات التي تم إجراؤها والتسليمات التي يتم إجراؤها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لنفسك</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ناحية أخرى ، مبلغ ضريبة القيمة المضافة المراد استرداده وفقًا للأحكام القانونية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عند تسجيل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المشتريات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عندما يحين موعد استحقاقها ، فإن التقسيمات الفرعية </w:t>
      </w:r>
      <w:r w:rsidRPr="00DD21AD">
        <w:rPr>
          <w:rFonts w:ascii="Calibri" w:eastAsia="Times New Roman" w:hAnsi="Calibri" w:cs="Calibri"/>
          <w:color w:val="000000"/>
          <w:rtl/>
        </w:rPr>
        <w:t>"4451-</w:t>
      </w:r>
      <w:r w:rsidRPr="00DD21AD">
        <w:rPr>
          <w:rFonts w:ascii="Calibri" w:eastAsia="Times New Roman" w:hAnsi="Calibri" w:cs="Calibri"/>
          <w:color w:val="000000"/>
        </w:rPr>
        <w:t>TVA</w:t>
      </w:r>
      <w:r w:rsidRPr="00DD21AD">
        <w:rPr>
          <w:rFonts w:ascii="Calibri" w:eastAsia="Times New Roman" w:hAnsi="Calibri" w:cs="Times New Roman"/>
          <w:color w:val="000000"/>
          <w:rtl/>
        </w:rPr>
        <w:t xml:space="preserve"> جمعت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مسح </w:t>
      </w:r>
      <w:r w:rsidRPr="00DD21AD">
        <w:rPr>
          <w:rFonts w:ascii="Calibri" w:eastAsia="Times New Roman" w:hAnsi="Calibri" w:cs="Calibri"/>
          <w:color w:val="000000"/>
          <w:rtl/>
        </w:rPr>
        <w:t>"4456-</w:t>
      </w:r>
      <w:r w:rsidRPr="00DD21AD">
        <w:rPr>
          <w:rFonts w:ascii="Calibri" w:eastAsia="Times New Roman" w:hAnsi="Calibri" w:cs="Times New Roman"/>
          <w:color w:val="000000"/>
          <w:rtl/>
        </w:rPr>
        <w:t>ضريبة القيمة المضافة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أو مقابل التقسيم الفرعي للحساب </w:t>
      </w:r>
      <w:r w:rsidRPr="00DD21AD">
        <w:rPr>
          <w:rFonts w:ascii="Calibri" w:eastAsia="Times New Roman" w:hAnsi="Calibri" w:cs="Calibri"/>
          <w:color w:val="000000"/>
          <w:rtl/>
        </w:rPr>
        <w:t>4457 "</w:t>
      </w:r>
      <w:r w:rsidRPr="00DD21AD">
        <w:rPr>
          <w:rFonts w:ascii="Calibri" w:eastAsia="Times New Roman" w:hAnsi="Calibri" w:cs="Times New Roman"/>
          <w:color w:val="000000"/>
          <w:rtl/>
        </w:rPr>
        <w:t>ضريبة القيمة المضافة المستحقة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r w:rsidRPr="00DD21AD">
        <w:rPr>
          <w:rFonts w:ascii="Calibri" w:eastAsia="Times New Roman" w:hAnsi="Calibri" w:cs="Times New Roman"/>
          <w:color w:val="000000"/>
          <w:rtl/>
        </w:rPr>
        <w:t>إذا نتج عن ذلك رصيد دائن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أو في مقابل التقسيم الفرعي للحساب </w:t>
      </w:r>
      <w:r w:rsidRPr="00DD21AD">
        <w:rPr>
          <w:rFonts w:ascii="Calibri" w:eastAsia="Times New Roman" w:hAnsi="Calibri" w:cs="Calibri"/>
          <w:color w:val="000000"/>
          <w:rtl/>
        </w:rPr>
        <w:t>4459 "</w:t>
      </w:r>
      <w:r w:rsidRPr="00DD21AD">
        <w:rPr>
          <w:rFonts w:ascii="Calibri" w:eastAsia="Times New Roman" w:hAnsi="Calibri" w:cs="Times New Roman"/>
          <w:color w:val="000000"/>
          <w:rtl/>
        </w:rPr>
        <w:t>ائتمان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ضريبة القيمة المضافة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 xml:space="preserve">إذا أدى ذلك إلى استرداد رصيد مدين لاحقًا </w:t>
      </w:r>
      <w:r w:rsidRPr="00DD21AD">
        <w:rPr>
          <w:rFonts w:ascii="Calibri" w:eastAsia="Times New Roman" w:hAnsi="Calibri" w:cs="Calibri"/>
          <w:color w:val="000000"/>
          <w:rtl/>
        </w:rPr>
        <w:t>(</w:t>
      </w:r>
      <w:r w:rsidRPr="00DD21AD">
        <w:rPr>
          <w:rFonts w:ascii="Calibri" w:eastAsia="Times New Roman" w:hAnsi="Calibri" w:cs="Times New Roman"/>
          <w:color w:val="000000"/>
          <w:rtl/>
        </w:rPr>
        <w:t>عن طريق خصم ضريبة القيمة المضافة المستحقة أو عن طريق طلب السداد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الفعلي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يهدف التقسيم الفرعي للحساب </w:t>
      </w:r>
      <w:r w:rsidRPr="00DD21AD">
        <w:rPr>
          <w:rFonts w:ascii="Calibri" w:eastAsia="Times New Roman" w:hAnsi="Calibri" w:cs="Calibri"/>
          <w:color w:val="000000"/>
          <w:rtl/>
        </w:rPr>
        <w:t>44 "4458-</w:t>
      </w:r>
      <w:r w:rsidRPr="00DD21AD">
        <w:rPr>
          <w:rFonts w:ascii="Calibri" w:eastAsia="Times New Roman" w:hAnsi="Calibri" w:cs="Calibri"/>
          <w:color w:val="000000"/>
        </w:rPr>
        <w:t>TVA</w:t>
      </w:r>
      <w:r w:rsidRPr="00DD21AD">
        <w:rPr>
          <w:rFonts w:ascii="Calibri" w:eastAsia="Times New Roman" w:hAnsi="Calibri" w:cs="Times New Roman"/>
          <w:color w:val="000000"/>
          <w:rtl/>
        </w:rPr>
        <w:t xml:space="preserve"> المراد تسويته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إلى تلقي مبلغ ضريبة القيمة المضافة القابلة للخصم على الرسوم المستحقة التي تم إدخالها في حسابات الأطراف الثالثة المعنية ، ومبلغ ضريبة القيمة المضافة المحصلة على المنتجات المستحقة القبض التي تم إدخالها في حسابات الأطراف الثالثة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يخضع هذا التقسيم الفرعي للتحويل إلى التقسيمين الفرعيين </w:t>
      </w:r>
      <w:r w:rsidRPr="00DD21AD">
        <w:rPr>
          <w:rFonts w:ascii="Calibri" w:eastAsia="Times New Roman" w:hAnsi="Calibri" w:cs="Calibri"/>
          <w:color w:val="000000"/>
          <w:rtl/>
        </w:rPr>
        <w:t>"4451-</w:t>
      </w:r>
      <w:r w:rsidRPr="00DD21AD">
        <w:rPr>
          <w:rFonts w:ascii="Calibri" w:eastAsia="Times New Roman" w:hAnsi="Calibri" w:cs="Calibri"/>
          <w:color w:val="000000"/>
        </w:rPr>
        <w:t>TVA</w:t>
      </w:r>
      <w:r w:rsidRPr="00DD21AD">
        <w:rPr>
          <w:rFonts w:ascii="Calibri" w:eastAsia="Times New Roman" w:hAnsi="Calibri" w:cs="Times New Roman"/>
          <w:color w:val="000000"/>
          <w:rtl/>
        </w:rPr>
        <w:t xml:space="preserve"> المحصلة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"4456-</w:t>
      </w:r>
      <w:r w:rsidRPr="00DD21AD">
        <w:rPr>
          <w:rFonts w:ascii="Calibri" w:eastAsia="Times New Roman" w:hAnsi="Calibri" w:cs="Calibri"/>
          <w:color w:val="000000"/>
        </w:rPr>
        <w:t>TVA</w:t>
      </w:r>
      <w:r w:rsidRPr="00DD21AD">
        <w:rPr>
          <w:rFonts w:ascii="Calibri" w:eastAsia="Times New Roman" w:hAnsi="Calibri" w:cs="Times New Roman"/>
          <w:color w:val="000000"/>
          <w:rtl/>
        </w:rPr>
        <w:t xml:space="preserve"> القابل للخصم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وقت الحدث الضريبي الخاضع للرسوم ، مع مراعاة التعديلات اللازمة المسجلة في الحسابات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أيضًا عكس هذا الحساب عند افتتاح السنة المالية التالية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الحساب </w:t>
      </w:r>
      <w:r w:rsidRPr="00DD21AD">
        <w:rPr>
          <w:rFonts w:ascii="Calibri" w:eastAsia="Times New Roman" w:hAnsi="Calibri" w:cs="Calibri"/>
          <w:color w:val="000000"/>
          <w:rtl/>
        </w:rPr>
        <w:t>441 "</w:t>
      </w:r>
      <w:r w:rsidRPr="00DD21AD">
        <w:rPr>
          <w:rFonts w:ascii="Calibri" w:eastAsia="Times New Roman" w:hAnsi="Calibri" w:cs="Times New Roman"/>
          <w:color w:val="000000"/>
          <w:rtl/>
        </w:rPr>
        <w:t xml:space="preserve">الدولة والسلطات العامة الأخرى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الإعانات المستحقة القبض</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نهاية السنة المالية للإعانات التي تم الحصول عليها ولكن لم يتم استلامها بعد عن طريق قيد حساب الدخل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الإعانات التشغيلية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الدخل المحجوز مسبقًا</w:t>
      </w:r>
      <w:r w:rsidRPr="00DD21AD">
        <w:rPr>
          <w:rFonts w:ascii="Calibri" w:eastAsia="Times New Roman" w:hAnsi="Calibri" w:cs="Calibri"/>
          <w:color w:val="000000"/>
          <w:rtl/>
        </w:rPr>
        <w:t>. (</w:t>
      </w:r>
      <w:r w:rsidRPr="00DD21AD">
        <w:rPr>
          <w:rFonts w:ascii="Calibri" w:eastAsia="Times New Roman" w:hAnsi="Calibri" w:cs="Times New Roman"/>
          <w:color w:val="000000"/>
          <w:rtl/>
        </w:rPr>
        <w:t>منحة استثمارية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تتم موازنة هذا الحساب مقابل حساب نقدي عندما يتم تحصيل المبالغ المعنية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بالمنح الحكومية عادة كدخل في السنة التي تتعلق بها التكاليف التي تهدف إلى تعويضها</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ومع ذلك ، فإن هذا الارتباط لا يسمح بالاعتراف كمنح لتلقي المنح التي لم يتم الحصول عليها بعد ، أي التي لا تتوافق مع التزام الطرف الدافع ، أو التي لا تفي الكيان بشروطها بعد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المنحة في نهاية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السنة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يُضاف إلى الحساب </w:t>
      </w:r>
      <w:r w:rsidRPr="00DD21AD">
        <w:rPr>
          <w:rFonts w:ascii="Calibri" w:eastAsia="Times New Roman" w:hAnsi="Calibri" w:cs="Calibri"/>
          <w:color w:val="000000"/>
          <w:rtl/>
        </w:rPr>
        <w:t>442 "</w:t>
      </w:r>
      <w:r w:rsidRPr="00DD21AD">
        <w:rPr>
          <w:rFonts w:ascii="Calibri" w:eastAsia="Times New Roman" w:hAnsi="Calibri" w:cs="Times New Roman"/>
          <w:color w:val="000000"/>
          <w:rtl/>
        </w:rPr>
        <w:t xml:space="preserve">الولاية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الضرائب والرسوم القابلة للاسترداد من جهات خارجية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مبلغ ضريبة الدخل العالمية </w:t>
      </w:r>
      <w:r w:rsidRPr="00DD21AD">
        <w:rPr>
          <w:rFonts w:ascii="Calibri" w:eastAsia="Times New Roman" w:hAnsi="Calibri" w:cs="Calibri"/>
          <w:color w:val="000000"/>
          <w:rtl/>
        </w:rPr>
        <w:t>(</w:t>
      </w:r>
      <w:r w:rsidRPr="00DD21AD">
        <w:rPr>
          <w:rFonts w:ascii="Calibri" w:eastAsia="Times New Roman" w:hAnsi="Calibri" w:cs="Calibri"/>
          <w:color w:val="000000"/>
        </w:rPr>
        <w:t>IRG</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المقتطعة من الرواتب وجميع الضرائب المقتطعة الأخرى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ينقسم هذا الحساب إلى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- 4421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Calibri"/>
          <w:color w:val="000000"/>
        </w:rPr>
        <w:t>IRG</w:t>
      </w:r>
      <w:r w:rsidRPr="00DD21AD">
        <w:rPr>
          <w:rFonts w:ascii="Calibri" w:eastAsia="Times New Roman" w:hAnsi="Calibri" w:cs="Times New Roman"/>
          <w:color w:val="000000"/>
          <w:rtl/>
        </w:rPr>
        <w:t xml:space="preserve"> المحجوب من رواتب الموظفين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الذي يهدف إلى تلقي المبالغ المقتطعة من رواتب الموظفين نيابة عن الدولة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- 4422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حجب </w:t>
      </w:r>
      <w:r w:rsidRPr="00DD21AD">
        <w:rPr>
          <w:rFonts w:ascii="Calibri" w:eastAsia="Times New Roman" w:hAnsi="Calibri" w:cs="Calibri"/>
          <w:color w:val="000000"/>
        </w:rPr>
        <w:t>IRG</w:t>
      </w:r>
      <w:r w:rsidRPr="00DD21AD">
        <w:rPr>
          <w:rFonts w:ascii="Calibri" w:eastAsia="Times New Roman" w:hAnsi="Calibri" w:cs="Times New Roman"/>
          <w:color w:val="000000"/>
          <w:rtl/>
        </w:rPr>
        <w:t xml:space="preserve"> عند المصدر</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 الذي يهدف إلى تلقي مبالغ مختلفة من الاقتطاع في المصدر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رسوم الحضور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أرباح الأسهم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المكافأة </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المحتجزة نيابة عن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الدولة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- 4426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الضرائب على الدخل من الأوراق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الذي يسجل المبالغ المحتجزة عند المصدر عند الاستثمار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الأوراق المالية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- 4427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رسوم الطوابع المحتفظ بها على عقود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الذي يسجل مبالغ رسوم الطوابع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الحجم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التدرج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الإيصال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المحتفظ بها نيابة عن الدولة في 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يضاف إلى الحساب </w:t>
      </w:r>
      <w:r w:rsidRPr="00DD21AD">
        <w:rPr>
          <w:rFonts w:ascii="Calibri" w:eastAsia="Times New Roman" w:hAnsi="Calibri" w:cs="Calibri"/>
          <w:color w:val="000000"/>
          <w:rtl/>
        </w:rPr>
        <w:t>443 "</w:t>
      </w:r>
      <w:r w:rsidRPr="00DD21AD">
        <w:rPr>
          <w:rFonts w:ascii="Calibri" w:eastAsia="Times New Roman" w:hAnsi="Calibri" w:cs="Times New Roman"/>
          <w:color w:val="000000"/>
          <w:rtl/>
        </w:rPr>
        <w:t>العمليات الخاصة مع الدولة والسلطات العامة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مبلغ الأموال المحصلة نيابة عن الدولة وجميع العمليات الأخرى التي تتم لصالح الدولة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والسلطات العامة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ينقسم هذا الحساب إلى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- 4430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عمليات التأمين التي تتم لحساب الدولة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الذي يسجل عمليات تأمين الصادرات التي تتم لحساب الدولة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- 4431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صندوق عمليات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المخصص لاستلام مبالغ من مختلف الصناديق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ضمان سيارات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كوارث</w:t>
      </w:r>
      <w:r w:rsidRPr="00DD21AD">
        <w:rPr>
          <w:rFonts w:ascii="Calibri" w:eastAsia="Times New Roman" w:hAnsi="Calibri" w:cs="Calibri"/>
          <w:color w:val="000000"/>
          <w:rtl/>
        </w:rPr>
        <w:t> </w:t>
      </w:r>
      <w:r w:rsidRPr="00DD21AD">
        <w:rPr>
          <w:rFonts w:ascii="Calibri" w:eastAsia="Times New Roman" w:hAnsi="Calibri" w:cs="Times New Roman"/>
          <w:color w:val="000000"/>
          <w:rtl/>
        </w:rPr>
        <w:t>زراعية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الكوارث الطبيعية </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التي تم جمعها من حملة الوثائق نيابة عن الدولة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- 4438 "</w:t>
      </w:r>
      <w:r w:rsidRPr="00DD21AD">
        <w:rPr>
          <w:rFonts w:ascii="Calibri" w:eastAsia="Times New Roman" w:hAnsi="Calibri" w:cs="Times New Roman"/>
          <w:color w:val="000000"/>
          <w:rtl/>
        </w:rPr>
        <w:t>معاملات أخرى مع الدولة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والسلطات العامة</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 </w:t>
      </w:r>
      <w:r w:rsidRPr="00DD21AD">
        <w:rPr>
          <w:rFonts w:ascii="Calibri" w:eastAsia="Times New Roman" w:hAnsi="Calibri" w:cs="Calibri"/>
          <w:color w:val="000000"/>
          <w:rtl/>
        </w:rPr>
        <w:t>444 "</w:t>
      </w:r>
      <w:r w:rsidRPr="00DD21AD">
        <w:rPr>
          <w:rFonts w:ascii="Calibri" w:eastAsia="Times New Roman" w:hAnsi="Calibri" w:cs="Times New Roman"/>
          <w:color w:val="000000"/>
          <w:rtl/>
        </w:rPr>
        <w:t xml:space="preserve">ضرائب الولاية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الدخل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مع مبلغ ضريبة الدخل المستحقة الدفع كنظير لحساب </w:t>
      </w:r>
      <w:r w:rsidRPr="00DD21AD">
        <w:rPr>
          <w:rFonts w:ascii="Calibri" w:eastAsia="Times New Roman" w:hAnsi="Calibri" w:cs="Calibri"/>
          <w:color w:val="000000"/>
          <w:rtl/>
        </w:rPr>
        <w:t>695.</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يتلقى الحساب </w:t>
      </w:r>
      <w:r w:rsidRPr="00DD21AD">
        <w:rPr>
          <w:rFonts w:ascii="Calibri" w:eastAsia="Times New Roman" w:hAnsi="Calibri" w:cs="Calibri"/>
          <w:color w:val="000000"/>
          <w:rtl/>
        </w:rPr>
        <w:t>445 "</w:t>
      </w:r>
      <w:r w:rsidRPr="00DD21AD">
        <w:rPr>
          <w:rFonts w:ascii="Calibri" w:eastAsia="Times New Roman" w:hAnsi="Calibri" w:cs="Times New Roman"/>
          <w:color w:val="000000"/>
          <w:rtl/>
        </w:rPr>
        <w:t xml:space="preserve">الدولة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ضرائب المبيعات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ناحية ، مبلغ ضريبة القيمة المضافة المفوتر نيابة عن الدولة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عند تسجيل عقود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ناحية أخرى ، فإن مبلغ ضريبة القيمة المضافة الذي يتم تحصيله نيابة عن الدولة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أثناء تحصيل عقود التأمين</w:t>
      </w:r>
      <w:r w:rsidRPr="00DD21AD">
        <w:rPr>
          <w:rFonts w:ascii="Calibri" w:eastAsia="Times New Roman" w:hAnsi="Calibri" w:cs="Calibri"/>
          <w:color w:val="000000"/>
          <w:rtl/>
        </w:rPr>
        <w:t>) [ </w:t>
      </w:r>
      <w:r w:rsidRPr="00DD21AD">
        <w:rPr>
          <w:rFonts w:ascii="Calibri" w:eastAsia="Times New Roman" w:hAnsi="Calibri" w:cs="Times New Roman"/>
          <w:color w:val="000000"/>
          <w:rtl/>
        </w:rPr>
        <w:t>الحدث العملي لسداد</w:t>
      </w:r>
      <w:r w:rsidRPr="00DD21AD">
        <w:rPr>
          <w:rFonts w:ascii="Calibri" w:eastAsia="Times New Roman" w:hAnsi="Calibri" w:cs="Calibri"/>
          <w:color w:val="000000"/>
          <w:rtl/>
        </w:rPr>
        <w:t> </w:t>
      </w:r>
      <w:r w:rsidRPr="00DD21AD">
        <w:rPr>
          <w:rFonts w:ascii="Calibri" w:eastAsia="Times New Roman" w:hAnsi="Calibri" w:cs="Times New Roman"/>
          <w:color w:val="000000"/>
          <w:rtl/>
        </w:rPr>
        <w:t>ضريبة القيمة المضافة هو تحصيل ضريبة القيمة المضافة على العقود تأمين</w:t>
      </w:r>
      <w:r w:rsidRPr="00DD21AD">
        <w:rPr>
          <w:rFonts w:ascii="Calibri" w:eastAsia="Times New Roman" w:hAnsi="Calibri" w:cs="Calibri"/>
          <w:color w:val="000000"/>
          <w:rtl/>
        </w:rPr>
        <w:t>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عند استحقاقها ، يتم مسح التقسيمين الفرعيين </w:t>
      </w:r>
      <w:r w:rsidRPr="00DD21AD">
        <w:rPr>
          <w:rFonts w:ascii="Calibri" w:eastAsia="Times New Roman" w:hAnsi="Calibri" w:cs="Calibri"/>
          <w:color w:val="000000"/>
          <w:rtl/>
        </w:rPr>
        <w:t xml:space="preserve">"4451 - </w:t>
      </w:r>
      <w:r w:rsidRPr="00DD21AD">
        <w:rPr>
          <w:rFonts w:ascii="Calibri" w:eastAsia="Times New Roman" w:hAnsi="Calibri" w:cs="Times New Roman"/>
          <w:color w:val="000000"/>
          <w:rtl/>
        </w:rPr>
        <w:t>ضريبة القيمة المضافة المحصلة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"4456 - </w:t>
      </w:r>
      <w:r w:rsidRPr="00DD21AD">
        <w:rPr>
          <w:rFonts w:ascii="Calibri" w:eastAsia="Times New Roman" w:hAnsi="Calibri" w:cs="Times New Roman"/>
          <w:color w:val="000000"/>
          <w:rtl/>
        </w:rPr>
        <w:t>خصم ضريبة القيمة المضافة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أو مقابل تقسيم فرعي للحساب </w:t>
      </w:r>
      <w:r w:rsidRPr="00DD21AD">
        <w:rPr>
          <w:rFonts w:ascii="Calibri" w:eastAsia="Times New Roman" w:hAnsi="Calibri" w:cs="Calibri"/>
          <w:color w:val="000000"/>
          <w:rtl/>
        </w:rPr>
        <w:t xml:space="preserve">445 "4457 - </w:t>
      </w:r>
      <w:r w:rsidRPr="00DD21AD">
        <w:rPr>
          <w:rFonts w:ascii="Calibri" w:eastAsia="Times New Roman" w:hAnsi="Calibri" w:cs="Times New Roman"/>
          <w:color w:val="000000"/>
          <w:rtl/>
        </w:rPr>
        <w:t>ضريبة القيمة المضافة المستحقة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r w:rsidRPr="00DD21AD">
        <w:rPr>
          <w:rFonts w:ascii="Calibri" w:eastAsia="Times New Roman" w:hAnsi="Calibri" w:cs="Times New Roman"/>
          <w:color w:val="000000"/>
          <w:rtl/>
        </w:rPr>
        <w:t>إذا نتج عن ذلك رصيد دائن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أو مقابل تقسيم فرعي للحساب </w:t>
      </w:r>
      <w:r w:rsidRPr="00DD21AD">
        <w:rPr>
          <w:rFonts w:ascii="Calibri" w:eastAsia="Times New Roman" w:hAnsi="Calibri" w:cs="Calibri"/>
          <w:color w:val="000000"/>
          <w:rtl/>
        </w:rPr>
        <w:t xml:space="preserve">445 "4459 - </w:t>
      </w:r>
      <w:r w:rsidRPr="00DD21AD">
        <w:rPr>
          <w:rFonts w:ascii="Calibri" w:eastAsia="Times New Roman" w:hAnsi="Calibri" w:cs="Times New Roman"/>
          <w:color w:val="000000"/>
          <w:rtl/>
        </w:rPr>
        <w:t>ائتمان ضريبة القيمة المضافة المستحقة الدفع</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إذا أدى ذلك إلى استرداد رصيد مدين لاحقًا </w:t>
      </w:r>
      <w:r w:rsidRPr="00DD21AD">
        <w:rPr>
          <w:rFonts w:ascii="Calibri" w:eastAsia="Times New Roman" w:hAnsi="Calibri" w:cs="Calibri"/>
          <w:color w:val="000000"/>
          <w:rtl/>
        </w:rPr>
        <w:t>(</w:t>
      </w:r>
      <w:r w:rsidRPr="00DD21AD">
        <w:rPr>
          <w:rFonts w:ascii="Calibri" w:eastAsia="Times New Roman" w:hAnsi="Calibri" w:cs="Times New Roman"/>
          <w:color w:val="000000"/>
          <w:rtl/>
        </w:rPr>
        <w:t>عن طريق خصم</w:t>
      </w:r>
      <w:r w:rsidRPr="00DD21AD">
        <w:rPr>
          <w:rFonts w:ascii="Calibri" w:eastAsia="Times New Roman" w:hAnsi="Calibri" w:cs="Calibri"/>
          <w:color w:val="000000"/>
          <w:rtl/>
        </w:rPr>
        <w:t> </w:t>
      </w:r>
      <w:r w:rsidRPr="00DD21AD">
        <w:rPr>
          <w:rFonts w:ascii="Calibri" w:eastAsia="Times New Roman" w:hAnsi="Calibri" w:cs="Times New Roman"/>
          <w:color w:val="000000"/>
          <w:rtl/>
        </w:rPr>
        <w:t>ضريبة القيمة المضافة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المستحقة أو عن طريق طلب السداد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الفعال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فتح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المنظمات الدولية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البالغ عددها </w:t>
      </w:r>
      <w:r w:rsidRPr="00DD21AD">
        <w:rPr>
          <w:rFonts w:ascii="Calibri" w:eastAsia="Times New Roman" w:hAnsi="Calibri" w:cs="Calibri"/>
          <w:color w:val="000000"/>
          <w:rtl/>
        </w:rPr>
        <w:t xml:space="preserve">446 </w:t>
      </w:r>
      <w:r w:rsidRPr="00DD21AD">
        <w:rPr>
          <w:rFonts w:ascii="Calibri" w:eastAsia="Times New Roman" w:hAnsi="Calibri" w:cs="Times New Roman"/>
          <w:color w:val="000000"/>
          <w:rtl/>
        </w:rPr>
        <w:t>من قبل الكيانات ، المنظمات غير الحكومية بشكل عام ، التي تبرم اتفاقيات تمويل المشاريع مباشرة مع المنظمات الدولية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بعد ذلك إدخال جميع المعاملات التي تتم مع هذه المنظمات في هذا الحساب </w:t>
      </w:r>
      <w:r w:rsidRPr="00DD21AD">
        <w:rPr>
          <w:rFonts w:ascii="Calibri" w:eastAsia="Times New Roman" w:hAnsi="Calibri" w:cs="Calibri"/>
          <w:color w:val="000000"/>
          <w:rtl/>
        </w:rPr>
        <w:t>446.</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هذا السياق ، يعتمد أسلوب تشغيل هذا الحساب على البنود التعاقدية والمنظمة المحاسبية المنصوص عليها في إطار الاتفاقية المبرمة مع المنظمة ، وعلى طبيعة المشروع الممول ؛</w:t>
      </w:r>
      <w:r w:rsidRPr="00DD21AD">
        <w:rPr>
          <w:rFonts w:ascii="Calibri" w:eastAsia="Times New Roman" w:hAnsi="Calibri" w:cs="Calibri"/>
          <w:color w:val="000000"/>
          <w:rtl/>
        </w:rPr>
        <w:t> </w:t>
      </w:r>
      <w:r w:rsidRPr="00DD21AD">
        <w:rPr>
          <w:rFonts w:ascii="Calibri" w:eastAsia="Times New Roman" w:hAnsi="Calibri" w:cs="Times New Roman"/>
          <w:color w:val="000000"/>
          <w:rtl/>
        </w:rPr>
        <w:t>في الواقع ، الكيان إما يعمل باسمه أو يعمل كوكيل بسيط</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للمؤجر</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يُضاف إلى الحساب </w:t>
      </w:r>
      <w:r w:rsidRPr="00DD21AD">
        <w:rPr>
          <w:rFonts w:ascii="Calibri" w:eastAsia="Times New Roman" w:hAnsi="Calibri" w:cs="Calibri"/>
          <w:color w:val="000000"/>
          <w:rtl/>
        </w:rPr>
        <w:t>447 "</w:t>
      </w:r>
      <w:r w:rsidRPr="00DD21AD">
        <w:rPr>
          <w:rFonts w:ascii="Calibri" w:eastAsia="Times New Roman" w:hAnsi="Calibri" w:cs="Times New Roman"/>
          <w:color w:val="000000"/>
          <w:rtl/>
        </w:rPr>
        <w:t>الضرائب والرسوم والمدفوعات المماثلة الأخرى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مبلغ جميع الضرائب والرسوم الأخرى التي يدفعها الكيان ، ولا سيما ضريبة النشاط المهني </w:t>
      </w:r>
      <w:r w:rsidRPr="00DD21AD">
        <w:rPr>
          <w:rFonts w:ascii="Calibri" w:eastAsia="Times New Roman" w:hAnsi="Calibri" w:cs="Calibri"/>
          <w:color w:val="000000"/>
          <w:rtl/>
        </w:rPr>
        <w:t>(</w:t>
      </w:r>
      <w:r w:rsidRPr="00DD21AD">
        <w:rPr>
          <w:rFonts w:ascii="Calibri" w:eastAsia="Times New Roman" w:hAnsi="Calibri" w:cs="Calibri"/>
          <w:color w:val="000000"/>
        </w:rPr>
        <w:t>TAP</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ودفع المبلغ الإجمالي </w:t>
      </w:r>
      <w:r w:rsidRPr="00DD21AD">
        <w:rPr>
          <w:rFonts w:ascii="Calibri" w:eastAsia="Times New Roman" w:hAnsi="Calibri" w:cs="Calibri"/>
          <w:color w:val="000000"/>
          <w:rtl/>
        </w:rPr>
        <w:t>(</w:t>
      </w:r>
      <w:r w:rsidRPr="00DD21AD">
        <w:rPr>
          <w:rFonts w:ascii="Calibri" w:eastAsia="Times New Roman" w:hAnsi="Calibri" w:cs="Calibri"/>
          <w:color w:val="000000"/>
        </w:rPr>
        <w:t>VF</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بواسطة الخصم من حسابات المصاريف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 مع مبلغ المدفوعات التي يتم سدادها مقابل حساب نقدي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 نقل الحساب </w:t>
      </w:r>
      <w:r w:rsidRPr="00DD21AD">
        <w:rPr>
          <w:rFonts w:ascii="Calibri" w:eastAsia="Times New Roman" w:hAnsi="Calibri" w:cs="Calibri"/>
          <w:color w:val="000000"/>
          <w:rtl/>
        </w:rPr>
        <w:t>448 "</w:t>
      </w:r>
      <w:r w:rsidRPr="00DD21AD">
        <w:rPr>
          <w:rFonts w:ascii="Calibri" w:eastAsia="Times New Roman" w:hAnsi="Calibri" w:cs="Times New Roman"/>
          <w:color w:val="000000"/>
          <w:rtl/>
        </w:rPr>
        <w:t xml:space="preserve">بيان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الرسوم المستحقة الدفع والمستحقة القبض</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نهاية السنة المالية للسماح بتسجيل الرسوم والدخل المتعلق بالسنة المالية المنتهية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أمثلة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رسوم ضريبة صاحب العمل المتعلقة بذمم الإجازات أو مكافآت تقاسم الأرباح أو المكافآت التي ستمنح</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للموظفين</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الدفع الفعلي ، تتم موازنة الحساب </w:t>
      </w:r>
      <w:r w:rsidRPr="00DD21AD">
        <w:rPr>
          <w:rFonts w:ascii="Calibri" w:eastAsia="Times New Roman" w:hAnsi="Calibri" w:cs="Calibri"/>
          <w:color w:val="000000"/>
          <w:rtl/>
        </w:rPr>
        <w:t xml:space="preserve">448 </w:t>
      </w:r>
      <w:r w:rsidRPr="00DD21AD">
        <w:rPr>
          <w:rFonts w:ascii="Calibri" w:eastAsia="Times New Roman" w:hAnsi="Calibri" w:cs="Times New Roman"/>
          <w:color w:val="000000"/>
          <w:rtl/>
        </w:rPr>
        <w:t xml:space="preserve">مقابل الحسابات </w:t>
      </w:r>
      <w:r w:rsidRPr="00DD21AD">
        <w:rPr>
          <w:rFonts w:ascii="Calibri" w:eastAsia="Times New Roman" w:hAnsi="Calibri" w:cs="Calibri"/>
          <w:color w:val="000000"/>
          <w:rtl/>
        </w:rPr>
        <w:t xml:space="preserve">44 </w:t>
      </w:r>
      <w:r w:rsidRPr="00DD21AD">
        <w:rPr>
          <w:rFonts w:ascii="Calibri" w:eastAsia="Times New Roman" w:hAnsi="Calibri" w:cs="Times New Roman"/>
          <w:color w:val="000000"/>
          <w:rtl/>
        </w:rPr>
        <w:t>المعنية ، ويتم تسجيل التعديلات اللازمة في الحسابات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أيضًا عكس المعاملات التي تظهر في هذا الحساب في بداية السنة المالية التالية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45 - </w:t>
      </w:r>
      <w:r w:rsidRPr="00DD21AD">
        <w:rPr>
          <w:rFonts w:ascii="Calibri" w:eastAsia="Times New Roman" w:hAnsi="Calibri" w:cs="Times New Roman"/>
          <w:color w:val="000000"/>
          <w:rtl/>
        </w:rPr>
        <w:t>المجموعة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والشركات الزميلة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يقدم هذا الحساب التقسيمات الفرعية التالية وفقًا للاحتياجات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- 451 "</w:t>
      </w:r>
      <w:r w:rsidRPr="00DD21AD">
        <w:rPr>
          <w:rFonts w:ascii="Calibri" w:eastAsia="Times New Roman" w:hAnsi="Calibri" w:cs="Times New Roman"/>
          <w:color w:val="000000"/>
          <w:rtl/>
        </w:rPr>
        <w:t>عمليات المجموعة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- 455 "</w:t>
      </w:r>
      <w:r w:rsidRPr="00DD21AD">
        <w:rPr>
          <w:rFonts w:ascii="Calibri" w:eastAsia="Times New Roman" w:hAnsi="Calibri" w:cs="Times New Roman"/>
          <w:color w:val="000000"/>
          <w:rtl/>
        </w:rPr>
        <w:t>شركاء ، حسابات جارية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- 456 "</w:t>
      </w:r>
      <w:r w:rsidRPr="00DD21AD">
        <w:rPr>
          <w:rFonts w:ascii="Calibri" w:eastAsia="Times New Roman" w:hAnsi="Calibri" w:cs="Times New Roman"/>
          <w:color w:val="000000"/>
          <w:rtl/>
        </w:rPr>
        <w:t>شركاء ، معاملات رأسمالية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- 457 "</w:t>
      </w:r>
      <w:r w:rsidRPr="00DD21AD">
        <w:rPr>
          <w:rFonts w:ascii="Calibri" w:eastAsia="Times New Roman" w:hAnsi="Calibri" w:cs="Times New Roman"/>
          <w:color w:val="000000"/>
          <w:rtl/>
        </w:rPr>
        <w:t>شركاء ، أرباح مستحقة الدفع</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- 458 "</w:t>
      </w:r>
      <w:r w:rsidRPr="00DD21AD">
        <w:rPr>
          <w:rFonts w:ascii="Calibri" w:eastAsia="Times New Roman" w:hAnsi="Calibri" w:cs="Times New Roman"/>
          <w:color w:val="000000"/>
          <w:rtl/>
        </w:rPr>
        <w:t>شركاء ، عمليات نفذت بشكل مشترك أو جماعي</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المجموعة والمرتبطة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لا تسجل المعاملات المنفذة كمورد أو عميل والتي يتم تسجيلها على التوالي في الحسابات</w:t>
      </w:r>
      <w:r w:rsidRPr="00DD21AD">
        <w:rPr>
          <w:rFonts w:ascii="Calibri" w:eastAsia="Times New Roman" w:hAnsi="Calibri" w:cs="Calibri"/>
          <w:color w:val="000000"/>
          <w:rtl/>
        </w:rPr>
        <w:t> 40</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موردون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41 "</w:t>
      </w:r>
      <w:r w:rsidRPr="00DD21AD">
        <w:rPr>
          <w:rFonts w:ascii="Calibri" w:eastAsia="Times New Roman" w:hAnsi="Calibri" w:cs="Times New Roman"/>
          <w:color w:val="000000"/>
          <w:rtl/>
        </w:rPr>
        <w:t>عميل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451 "</w:t>
      </w:r>
      <w:r w:rsidRPr="00DD21AD">
        <w:rPr>
          <w:rFonts w:ascii="Calibri" w:eastAsia="Times New Roman" w:hAnsi="Calibri" w:cs="Times New Roman"/>
          <w:color w:val="000000"/>
          <w:rtl/>
        </w:rPr>
        <w:t>عمليات المجموعة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الخصم مبلغ الأموال المدفوعة مقدمًا بشكل مباشر أو غير مباشر على أساس مؤقت من قبل الكيان إلى كيانات المجموعة ، وعلى أساس ائتمانه ، فإن مبلغ الأموال المتاحة للكيان بشكل مباشر أو غير مباشر بواسطة كيانات المجموعة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455 "</w:t>
      </w:r>
      <w:r w:rsidRPr="00DD21AD">
        <w:rPr>
          <w:rFonts w:ascii="Calibri" w:eastAsia="Times New Roman" w:hAnsi="Calibri" w:cs="Times New Roman"/>
          <w:color w:val="000000"/>
          <w:rtl/>
        </w:rPr>
        <w:t>الشركات الزميلة ، الحسابات الجارية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ائتمانه مبلغ الأموال الموضوعة أو المتبقية مؤقتًا تحت تصرف الكيان من قبل الشركات الزميلة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تتلقى التقسيمات الفرعية </w:t>
      </w:r>
      <w:r w:rsidRPr="00DD21AD">
        <w:rPr>
          <w:rFonts w:ascii="Calibri" w:eastAsia="Times New Roman" w:hAnsi="Calibri" w:cs="Calibri"/>
          <w:color w:val="000000"/>
          <w:rtl/>
        </w:rPr>
        <w:t>"</w:t>
      </w:r>
      <w:r w:rsidRPr="00DD21AD">
        <w:rPr>
          <w:rFonts w:ascii="Calibri" w:eastAsia="Times New Roman" w:hAnsi="Calibri" w:cs="Times New Roman"/>
          <w:color w:val="000000"/>
          <w:rtl/>
        </w:rPr>
        <w:t>للفائدة المستحقة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نهاية السنة المالية مبلغ الفائدة المستحقة غير المستحقة بعد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يهدف الحساب </w:t>
      </w:r>
      <w:r w:rsidRPr="00DD21AD">
        <w:rPr>
          <w:rFonts w:ascii="Calibri" w:eastAsia="Times New Roman" w:hAnsi="Calibri" w:cs="Calibri"/>
          <w:color w:val="000000"/>
          <w:rtl/>
        </w:rPr>
        <w:t>456 "</w:t>
      </w:r>
      <w:r w:rsidRPr="00DD21AD">
        <w:rPr>
          <w:rFonts w:ascii="Calibri" w:eastAsia="Times New Roman" w:hAnsi="Calibri" w:cs="Times New Roman"/>
          <w:color w:val="000000"/>
          <w:rtl/>
        </w:rPr>
        <w:t>الشركات الزميلة ، العمليات على رأس المال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إلى استلام مبلغ المساهمات المقدمة من الشركات الزميلة </w:t>
      </w:r>
      <w:r w:rsidRPr="00DD21AD">
        <w:rPr>
          <w:rFonts w:ascii="Calibri" w:eastAsia="Times New Roman" w:hAnsi="Calibri" w:cs="Calibri"/>
          <w:color w:val="000000"/>
          <w:rtl/>
        </w:rPr>
        <w:t>(</w:t>
      </w:r>
      <w:r w:rsidRPr="00DD21AD">
        <w:rPr>
          <w:rFonts w:ascii="Calibri" w:eastAsia="Times New Roman" w:hAnsi="Calibri" w:cs="Times New Roman"/>
          <w:color w:val="000000"/>
          <w:rtl/>
        </w:rPr>
        <w:t>في الائتمان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تسويتها من خلال حسابات رأس المال المهتم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يُضاف إلى الحساب </w:t>
      </w:r>
      <w:r w:rsidRPr="00DD21AD">
        <w:rPr>
          <w:rFonts w:ascii="Calibri" w:eastAsia="Times New Roman" w:hAnsi="Calibri" w:cs="Calibri"/>
          <w:color w:val="000000"/>
          <w:rtl/>
        </w:rPr>
        <w:t>457 "</w:t>
      </w:r>
      <w:r w:rsidRPr="00DD21AD">
        <w:rPr>
          <w:rFonts w:ascii="Calibri" w:eastAsia="Times New Roman" w:hAnsi="Calibri" w:cs="Times New Roman"/>
          <w:color w:val="000000"/>
          <w:rtl/>
        </w:rPr>
        <w:t>شركاء ، توزيعات أرباح مستحقة الدفع</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مبلغ أرباح الأسهم التي تم تحديد توزيعها من قبل الهيئات المختصة ، عن طريق الخصم حسب الاقتضاء</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12 - "</w:t>
      </w:r>
      <w:r w:rsidRPr="00DD21AD">
        <w:rPr>
          <w:rFonts w:ascii="Calibri" w:eastAsia="Times New Roman" w:hAnsi="Calibri" w:cs="Times New Roman"/>
          <w:color w:val="000000"/>
          <w:rtl/>
        </w:rPr>
        <w:t>ربح السنة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106 - "</w:t>
      </w:r>
      <w:r w:rsidRPr="00DD21AD">
        <w:rPr>
          <w:rFonts w:ascii="Calibri" w:eastAsia="Times New Roman" w:hAnsi="Calibri" w:cs="Times New Roman"/>
          <w:color w:val="000000"/>
          <w:rtl/>
        </w:rPr>
        <w:t>الاحتياطيات</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11 - "</w:t>
      </w:r>
      <w:r w:rsidRPr="00DD21AD">
        <w:rPr>
          <w:rFonts w:ascii="Calibri" w:eastAsia="Times New Roman" w:hAnsi="Calibri" w:cs="Times New Roman"/>
          <w:color w:val="000000"/>
          <w:rtl/>
        </w:rPr>
        <w:t>الأرباح المحتجزة</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458 "</w:t>
      </w:r>
      <w:r w:rsidRPr="00DD21AD">
        <w:rPr>
          <w:rFonts w:ascii="Calibri" w:eastAsia="Times New Roman" w:hAnsi="Calibri" w:cs="Times New Roman"/>
          <w:color w:val="000000"/>
          <w:rtl/>
        </w:rPr>
        <w:t>شركاء ، عمليات تتم بشكل مشترك أو في مجموعة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الاستثمارات بين المشاركين المشاركين في إطار الشركات المشاركة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المجموعات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المماثلة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46 - </w:t>
      </w:r>
      <w:r w:rsidRPr="00DD21AD">
        <w:rPr>
          <w:rFonts w:ascii="Calibri" w:eastAsia="Times New Roman" w:hAnsi="Calibri" w:cs="Times New Roman"/>
          <w:color w:val="000000"/>
          <w:rtl/>
        </w:rPr>
        <w:t>متفرقات المدينين و</w:t>
      </w:r>
      <w:r w:rsidRPr="00DD21AD">
        <w:rPr>
          <w:rFonts w:ascii="Calibri" w:eastAsia="Times New Roman" w:hAnsi="Calibri" w:cs="Calibri"/>
          <w:color w:val="000000"/>
          <w:rtl/>
        </w:rPr>
        <w:t> </w:t>
      </w:r>
      <w:r w:rsidRPr="00DD21AD">
        <w:rPr>
          <w:rFonts w:ascii="Calibri" w:eastAsia="Times New Roman" w:hAnsi="Calibri" w:cs="Times New Roman"/>
          <w:color w:val="000000"/>
          <w:rtl/>
        </w:rPr>
        <w:t>متفرقات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الدائنين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يقدم هذا الحساب التقسيمات الفرعية التالية وفقًا للاحتياجات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 "</w:t>
      </w:r>
      <w:r w:rsidRPr="00DD21AD">
        <w:rPr>
          <w:rFonts w:ascii="Calibri" w:eastAsia="Times New Roman" w:hAnsi="Calibri" w:cs="Times New Roman"/>
          <w:color w:val="000000"/>
          <w:rtl/>
        </w:rPr>
        <w:t>موردا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- 462 "</w:t>
      </w:r>
      <w:r w:rsidRPr="00DD21AD">
        <w:rPr>
          <w:rFonts w:ascii="Calibri" w:eastAsia="Times New Roman" w:hAnsi="Calibri" w:cs="Times New Roman"/>
          <w:color w:val="000000"/>
          <w:rtl/>
        </w:rPr>
        <w:t>ذمم مدينة عند التصرف في الأصول الثابتة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- 464 "</w:t>
      </w:r>
      <w:r w:rsidRPr="00DD21AD">
        <w:rPr>
          <w:rFonts w:ascii="Calibri" w:eastAsia="Times New Roman" w:hAnsi="Calibri" w:cs="Times New Roman"/>
          <w:color w:val="000000"/>
          <w:rtl/>
        </w:rPr>
        <w:t>ديون على اقتناء أوراق مالية قابلة للتداول أو مشتقات أدوات مالية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- 465 "</w:t>
      </w:r>
      <w:r w:rsidRPr="00DD21AD">
        <w:rPr>
          <w:rFonts w:ascii="Calibri" w:eastAsia="Times New Roman" w:hAnsi="Calibri" w:cs="Times New Roman"/>
          <w:color w:val="000000"/>
          <w:rtl/>
        </w:rPr>
        <w:t>ذمم مدينة على مبيعات أوراق مالية قابلة للتداول أو مشتقات أدوات مالية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- 467 "</w:t>
      </w:r>
      <w:r w:rsidRPr="00DD21AD">
        <w:rPr>
          <w:rFonts w:ascii="Calibri" w:eastAsia="Times New Roman" w:hAnsi="Calibri" w:cs="Times New Roman"/>
          <w:color w:val="000000"/>
          <w:rtl/>
        </w:rPr>
        <w:t>حسابات أخرى مستحقة القبض أو مستحقة الدفع</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- 468 "</w:t>
      </w:r>
      <w:r w:rsidRPr="00DD21AD">
        <w:rPr>
          <w:rFonts w:ascii="Calibri" w:eastAsia="Times New Roman" w:hAnsi="Calibri" w:cs="Times New Roman"/>
          <w:color w:val="000000"/>
          <w:rtl/>
        </w:rPr>
        <w:t>مصاريف</w:t>
      </w:r>
      <w:r w:rsidRPr="00DD21AD">
        <w:rPr>
          <w:rFonts w:ascii="Calibri" w:eastAsia="Times New Roman" w:hAnsi="Calibri" w:cs="Calibri"/>
          <w:color w:val="000000"/>
          <w:rtl/>
        </w:rPr>
        <w:t> </w:t>
      </w:r>
      <w:r w:rsidRPr="00DD21AD">
        <w:rPr>
          <w:rFonts w:ascii="Calibri" w:eastAsia="Times New Roman" w:hAnsi="Calibri" w:cs="Times New Roman"/>
          <w:color w:val="000000"/>
          <w:rtl/>
        </w:rPr>
        <w:t>ومبالغ</w:t>
      </w:r>
      <w:r w:rsidRPr="00DD21AD">
        <w:rPr>
          <w:rFonts w:ascii="Calibri" w:eastAsia="Times New Roman" w:hAnsi="Calibri" w:cs="Calibri"/>
          <w:color w:val="000000"/>
          <w:rtl/>
        </w:rPr>
        <w:t> </w:t>
      </w:r>
      <w:r w:rsidRPr="00DD21AD">
        <w:rPr>
          <w:rFonts w:ascii="Calibri" w:eastAsia="Times New Roman" w:hAnsi="Calibri" w:cs="Times New Roman"/>
          <w:color w:val="000000"/>
          <w:rtl/>
        </w:rPr>
        <w:t>مستحقة مختلفة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تظهر الديون والسلف النقدية المتعلقة بشراء السلع والخدمات في الحساب </w:t>
      </w:r>
      <w:r w:rsidRPr="00DD21AD">
        <w:rPr>
          <w:rFonts w:ascii="Calibri" w:eastAsia="Times New Roman" w:hAnsi="Calibri" w:cs="Calibri"/>
          <w:color w:val="000000"/>
          <w:rtl/>
        </w:rPr>
        <w:t>460 "</w:t>
      </w:r>
      <w:r w:rsidRPr="00DD21AD">
        <w:rPr>
          <w:rFonts w:ascii="Calibri" w:eastAsia="Times New Roman" w:hAnsi="Calibri" w:cs="Times New Roman"/>
          <w:color w:val="000000"/>
          <w:rtl/>
        </w:rPr>
        <w:t>الموردون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كما هو مطلوب ، يتم فتح التقسيمات الفرعية للحساب </w:t>
      </w:r>
      <w:r w:rsidRPr="00DD21AD">
        <w:rPr>
          <w:rFonts w:ascii="Calibri" w:eastAsia="Times New Roman" w:hAnsi="Calibri" w:cs="Calibri"/>
          <w:color w:val="000000"/>
          <w:rtl/>
        </w:rPr>
        <w:t xml:space="preserve">460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- 4601 "</w:t>
      </w:r>
      <w:r w:rsidRPr="00DD21AD">
        <w:rPr>
          <w:rFonts w:ascii="Calibri" w:eastAsia="Times New Roman" w:hAnsi="Calibri" w:cs="Times New Roman"/>
          <w:color w:val="000000"/>
          <w:rtl/>
        </w:rPr>
        <w:t>مورّدو المشتريات والخدمات</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- 4603 "</w:t>
      </w:r>
      <w:r w:rsidRPr="00DD21AD">
        <w:rPr>
          <w:rFonts w:ascii="Calibri" w:eastAsia="Times New Roman" w:hAnsi="Calibri" w:cs="Times New Roman"/>
          <w:color w:val="000000"/>
          <w:rtl/>
        </w:rPr>
        <w:t xml:space="preserve">الموردون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فواتير الدفع</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- 4604 "</w:t>
      </w:r>
      <w:r w:rsidRPr="00DD21AD">
        <w:rPr>
          <w:rFonts w:ascii="Calibri" w:eastAsia="Times New Roman" w:hAnsi="Calibri" w:cs="Times New Roman"/>
          <w:color w:val="000000"/>
          <w:rtl/>
        </w:rPr>
        <w:t>موردي الأصول الثابتة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- 4605 "</w:t>
      </w:r>
      <w:r w:rsidRPr="00DD21AD">
        <w:rPr>
          <w:rFonts w:ascii="Calibri" w:eastAsia="Times New Roman" w:hAnsi="Calibri" w:cs="Times New Roman"/>
          <w:color w:val="000000"/>
          <w:rtl/>
        </w:rPr>
        <w:t xml:space="preserve">موردي الأصول الثابتة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أوراق الدفع</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- 4608 "</w:t>
      </w:r>
      <w:r w:rsidRPr="00DD21AD">
        <w:rPr>
          <w:rFonts w:ascii="Calibri" w:eastAsia="Times New Roman" w:hAnsi="Calibri" w:cs="Times New Roman"/>
          <w:color w:val="000000"/>
          <w:rtl/>
        </w:rPr>
        <w:t>لم يتم استلام فواتير الموردين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- 4609 "</w:t>
      </w:r>
      <w:r w:rsidRPr="00DD21AD">
        <w:rPr>
          <w:rFonts w:ascii="Calibri" w:eastAsia="Times New Roman" w:hAnsi="Calibri" w:cs="Times New Roman"/>
          <w:color w:val="000000"/>
          <w:rtl/>
        </w:rPr>
        <w:t>مورّدو المدينون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السلف والدفعات المقدمة ، المتطلبات التي يجب الحصول عليها ، الذمم المدينة الأخرى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4601 "</w:t>
      </w:r>
      <w:r w:rsidRPr="00DD21AD">
        <w:rPr>
          <w:rFonts w:ascii="Calibri" w:eastAsia="Times New Roman" w:hAnsi="Calibri" w:cs="Times New Roman"/>
          <w:color w:val="000000"/>
          <w:rtl/>
        </w:rPr>
        <w:t>موردو المشتريات والخدمات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4604 "</w:t>
      </w:r>
      <w:r w:rsidRPr="00DD21AD">
        <w:rPr>
          <w:rFonts w:ascii="Calibri" w:eastAsia="Times New Roman" w:hAnsi="Calibri" w:cs="Times New Roman"/>
          <w:color w:val="000000"/>
          <w:rtl/>
        </w:rPr>
        <w:t>موردو الأصول الثابتة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تُضاف إلى فواتير الأصول الثابتة أو مشتريات السلع أو الخدمات عن طريق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حسابات الفئة </w:t>
      </w:r>
      <w:r w:rsidRPr="00DD21AD">
        <w:rPr>
          <w:rFonts w:ascii="Calibri" w:eastAsia="Times New Roman" w:hAnsi="Calibri" w:cs="Calibri"/>
          <w:color w:val="000000"/>
          <w:rtl/>
        </w:rPr>
        <w:t xml:space="preserve">2 </w:t>
      </w:r>
      <w:r w:rsidRPr="00DD21AD">
        <w:rPr>
          <w:rFonts w:ascii="Calibri" w:eastAsia="Times New Roman" w:hAnsi="Calibri" w:cs="Times New Roman"/>
          <w:color w:val="000000"/>
          <w:rtl/>
        </w:rPr>
        <w:t xml:space="preserve">ذات الصلة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المبلغ باستثناء الضرائب القابلة للاسترداد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لاقتناء الأصول 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حسابات الفئة </w:t>
      </w:r>
      <w:r w:rsidRPr="00DD21AD">
        <w:rPr>
          <w:rFonts w:ascii="Calibri" w:eastAsia="Times New Roman" w:hAnsi="Calibri" w:cs="Calibri"/>
          <w:color w:val="000000"/>
          <w:rtl/>
        </w:rPr>
        <w:t xml:space="preserve">6 </w:t>
      </w:r>
      <w:r w:rsidRPr="00DD21AD">
        <w:rPr>
          <w:rFonts w:ascii="Calibri" w:eastAsia="Times New Roman" w:hAnsi="Calibri" w:cs="Times New Roman"/>
          <w:color w:val="000000"/>
          <w:rtl/>
        </w:rPr>
        <w:t xml:space="preserve">ذات الصلة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المبلغ باستثناء الضريبة القابلة للاسترداد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للمشتريات أو الخدمات غير المخزنة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4456 "</w:t>
      </w:r>
      <w:r w:rsidRPr="00DD21AD">
        <w:rPr>
          <w:rFonts w:ascii="Calibri" w:eastAsia="Times New Roman" w:hAnsi="Calibri" w:cs="Times New Roman"/>
          <w:color w:val="000000"/>
          <w:rtl/>
        </w:rPr>
        <w:t>ضريبة القيمة المضافة القابلة للخصم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لمبلغ الضرائب القابلة للاسترداد ؛</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خصمها من الائتمان</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حساب نقدي للمدفوعات التي يقوم بها الكيان لمورديه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من الفئة </w:t>
      </w:r>
      <w:r w:rsidRPr="00DD21AD">
        <w:rPr>
          <w:rFonts w:ascii="Calibri" w:eastAsia="Times New Roman" w:hAnsi="Calibri" w:cs="Calibri"/>
          <w:color w:val="000000"/>
          <w:rtl/>
        </w:rPr>
        <w:t xml:space="preserve">6 </w:t>
      </w:r>
      <w:r w:rsidRPr="00DD21AD">
        <w:rPr>
          <w:rFonts w:ascii="Calibri" w:eastAsia="Times New Roman" w:hAnsi="Calibri" w:cs="Times New Roman"/>
          <w:color w:val="000000"/>
          <w:rtl/>
        </w:rPr>
        <w:t xml:space="preserve">لمقدار الأرصدة المستلمة بمناسبة إعادة البضائع إلى الموردين أو أي خصومات وحسومات وحسومات تم الحصول عليها </w:t>
      </w:r>
      <w:r w:rsidRPr="00DD21AD">
        <w:rPr>
          <w:rFonts w:ascii="Calibri" w:eastAsia="Times New Roman" w:hAnsi="Calibri" w:cs="Calibri"/>
          <w:color w:val="000000"/>
          <w:rtl/>
        </w:rPr>
        <w:t>(</w:t>
      </w:r>
      <w:r w:rsidRPr="00DD21AD">
        <w:rPr>
          <w:rFonts w:ascii="Calibri" w:eastAsia="Times New Roman" w:hAnsi="Calibri" w:cs="Times New Roman"/>
          <w:color w:val="000000"/>
          <w:rtl/>
        </w:rPr>
        <w:t>ومن حساب ضريبة القيمة المضافة ذي الصلة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الموردون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كمبيالات للدفع</w:t>
      </w:r>
      <w:r w:rsidRPr="00DD21AD">
        <w:rPr>
          <w:rFonts w:ascii="Calibri" w:eastAsia="Times New Roman" w:hAnsi="Calibri" w:cs="Calibri"/>
          <w:color w:val="000000"/>
          <w:rtl/>
        </w:rPr>
        <w:t xml:space="preserve">" (4603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4605) </w:t>
      </w:r>
      <w:r w:rsidRPr="00DD21AD">
        <w:rPr>
          <w:rFonts w:ascii="Calibri" w:eastAsia="Times New Roman" w:hAnsi="Calibri" w:cs="Times New Roman"/>
          <w:color w:val="000000"/>
          <w:rtl/>
        </w:rPr>
        <w:t>عند قبول كمبيالة أو تسليم سند إذني</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تتم تسوية الحسابات </w:t>
      </w:r>
      <w:r w:rsidRPr="00DD21AD">
        <w:rPr>
          <w:rFonts w:ascii="Calibri" w:eastAsia="Times New Roman" w:hAnsi="Calibri" w:cs="Calibri"/>
          <w:color w:val="000000"/>
          <w:rtl/>
        </w:rPr>
        <w:t>4603 "</w:t>
      </w:r>
      <w:r w:rsidRPr="00DD21AD">
        <w:rPr>
          <w:rFonts w:ascii="Calibri" w:eastAsia="Times New Roman" w:hAnsi="Calibri" w:cs="Times New Roman"/>
          <w:color w:val="000000"/>
          <w:rtl/>
        </w:rPr>
        <w:t xml:space="preserve">الموردون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سندات الدفع</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4605 "</w:t>
      </w:r>
      <w:r w:rsidRPr="00DD21AD">
        <w:rPr>
          <w:rFonts w:ascii="Calibri" w:eastAsia="Times New Roman" w:hAnsi="Calibri" w:cs="Times New Roman"/>
          <w:color w:val="000000"/>
          <w:rtl/>
        </w:rPr>
        <w:t>موردي الأصول الثابتة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 xml:space="preserve">الأوراق الدائنة </w:t>
      </w:r>
      <w:r w:rsidRPr="00DD21AD">
        <w:rPr>
          <w:rFonts w:ascii="Calibri" w:eastAsia="Times New Roman" w:hAnsi="Calibri" w:cs="Calibri"/>
          <w:color w:val="000000"/>
          <w:rtl/>
        </w:rPr>
        <w:t>"</w:t>
      </w:r>
      <w:r w:rsidRPr="00DD21AD">
        <w:rPr>
          <w:rFonts w:ascii="Calibri" w:eastAsia="Times New Roman" w:hAnsi="Calibri" w:cs="Times New Roman"/>
          <w:color w:val="000000"/>
          <w:rtl/>
        </w:rPr>
        <w:t>من خلال اعتماد الحساب النقدي عند تسوية الأداة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 </w:t>
      </w:r>
      <w:r w:rsidRPr="00DD21AD">
        <w:rPr>
          <w:rFonts w:ascii="Calibri" w:eastAsia="Times New Roman" w:hAnsi="Calibri" w:cs="Calibri"/>
          <w:color w:val="000000"/>
          <w:rtl/>
        </w:rPr>
        <w:t>4608 "</w:t>
      </w:r>
      <w:r w:rsidRPr="00DD21AD">
        <w:rPr>
          <w:rFonts w:ascii="Calibri" w:eastAsia="Times New Roman" w:hAnsi="Calibri" w:cs="Times New Roman"/>
          <w:color w:val="000000"/>
          <w:rtl/>
        </w:rPr>
        <w:t>فواتير الموردين التي لم يتم استلامها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نهاية السنة المالية بالمبلغ ، بما في ذلك ضريبة القيمة المضافة ، للفواتير المنسوبة إلى الفترة المغلقة ولكن لم يتم استلامها بعد ، والتي يكون مبلغها معروفًا وقابل للقياس بدرجة كافية ، عن طريق الخصم من الحسابات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المعنية </w:t>
      </w:r>
      <w:r w:rsidRPr="00DD21AD">
        <w:rPr>
          <w:rFonts w:ascii="Calibri" w:eastAsia="Times New Roman" w:hAnsi="Calibri" w:cs="Calibri"/>
          <w:color w:val="000000"/>
          <w:rtl/>
        </w:rPr>
        <w:t xml:space="preserve">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4 (</w:t>
      </w:r>
      <w:r w:rsidRPr="00DD21AD">
        <w:rPr>
          <w:rFonts w:ascii="Calibri" w:eastAsia="Times New Roman" w:hAnsi="Calibri" w:cs="Times New Roman"/>
          <w:color w:val="000000"/>
          <w:rtl/>
        </w:rPr>
        <w:t>الضرائب القابلة للاسترداد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الحساب </w:t>
      </w:r>
      <w:r w:rsidRPr="00DD21AD">
        <w:rPr>
          <w:rFonts w:ascii="Calibri" w:eastAsia="Times New Roman" w:hAnsi="Calibri" w:cs="Calibri"/>
          <w:color w:val="000000"/>
          <w:rtl/>
        </w:rPr>
        <w:t>4609 "</w:t>
      </w:r>
      <w:r w:rsidRPr="00DD21AD">
        <w:rPr>
          <w:rFonts w:ascii="Calibri" w:eastAsia="Times New Roman" w:hAnsi="Calibri" w:cs="Times New Roman"/>
          <w:color w:val="000000"/>
          <w:rtl/>
        </w:rPr>
        <w:t>الموردون المدينون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السلف والمدفوعات المقدمة المدفوعة ، الحسومات ، الحسومات التي سيتم الحصول عليها ، الذمم المدينة الأخرى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نهاية السنة المالية بالمبلغ ، بما في ذلك ضريبة القيمة المضافة ، من الاعتمادات المنسوبة إلى الفترة المغلقة ولكن لم يتم استلامها بعد ، المبلغ الذي هو مؤكد بشكل كاف وقابل للتقييم ، من خلال إيداع حسابات الفئة </w:t>
      </w:r>
      <w:r w:rsidRPr="00DD21AD">
        <w:rPr>
          <w:rFonts w:ascii="Calibri" w:eastAsia="Times New Roman" w:hAnsi="Calibri" w:cs="Calibri"/>
          <w:color w:val="000000"/>
          <w:rtl/>
        </w:rPr>
        <w:t xml:space="preserve">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4 </w:t>
      </w:r>
      <w:r w:rsidRPr="00DD21AD">
        <w:rPr>
          <w:rFonts w:ascii="Calibri" w:eastAsia="Times New Roman" w:hAnsi="Calibri" w:cs="Times New Roman"/>
          <w:color w:val="000000"/>
          <w:rtl/>
        </w:rPr>
        <w:t xml:space="preserve">ذات الصلة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الضرائب التي سيتم تحويلها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يجب أن تظهر السلف والمدفوعات المقدمة على أوامر الأصول الثابتة في الميزانية العمومية تحت عنوان الأصول قيد التنفيذ وليس تحت عنوان المورد</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وبالتالي ، يتم تسجيل هذه السلف على الأصول الثابتة بشكل عام في الحساب </w:t>
      </w:r>
      <w:r w:rsidRPr="00DD21AD">
        <w:rPr>
          <w:rFonts w:ascii="Calibri" w:eastAsia="Times New Roman" w:hAnsi="Calibri" w:cs="Calibri"/>
          <w:color w:val="000000"/>
          <w:rtl/>
        </w:rPr>
        <w:t>238 "</w:t>
      </w:r>
      <w:r w:rsidRPr="00DD21AD">
        <w:rPr>
          <w:rFonts w:ascii="Calibri" w:eastAsia="Times New Roman" w:hAnsi="Calibri" w:cs="Times New Roman"/>
          <w:color w:val="000000"/>
          <w:rtl/>
        </w:rPr>
        <w:t>السلف والمدفوعات المقدمة على أوامر الأصول الثابتة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وليس في الحساب </w:t>
      </w:r>
      <w:r w:rsidRPr="00DD21AD">
        <w:rPr>
          <w:rFonts w:ascii="Calibri" w:eastAsia="Times New Roman" w:hAnsi="Calibri" w:cs="Calibri"/>
          <w:color w:val="000000"/>
          <w:rtl/>
        </w:rPr>
        <w:t>4609.</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التخلص من الأصول غير المتداولة بخلاف الأصول الثابتة لنشاط المحفظة ، يتم الاعتراف مباشرة بالفرق بين سعر البيع وصافي القيمة الدفترية للأصل الثابت المحول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خصم من حساب فرعي للحساب </w:t>
      </w:r>
      <w:r w:rsidRPr="00DD21AD">
        <w:rPr>
          <w:rFonts w:ascii="Calibri" w:eastAsia="Times New Roman" w:hAnsi="Calibri" w:cs="Calibri"/>
          <w:color w:val="000000"/>
          <w:rtl/>
        </w:rPr>
        <w:t>65 "</w:t>
      </w:r>
      <w:r w:rsidRPr="00DD21AD">
        <w:rPr>
          <w:rFonts w:ascii="Calibri" w:eastAsia="Times New Roman" w:hAnsi="Calibri" w:cs="Times New Roman"/>
          <w:color w:val="000000"/>
          <w:rtl/>
        </w:rPr>
        <w:t>مصروفات تشغيل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652 "</w:t>
      </w:r>
      <w:r w:rsidRPr="00DD21AD">
        <w:rPr>
          <w:rFonts w:ascii="Calibri" w:eastAsia="Times New Roman" w:hAnsi="Calibri" w:cs="Times New Roman"/>
          <w:color w:val="000000"/>
          <w:rtl/>
        </w:rPr>
        <w:t>خسائر رأس المال عند التخلص من الأصول الثابتة غير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إذا كان هذا الفرق</w:t>
      </w:r>
      <w:r w:rsidRPr="00DD21AD">
        <w:rPr>
          <w:rFonts w:ascii="Calibri" w:eastAsia="Times New Roman" w:hAnsi="Calibri" w:cs="Calibri"/>
          <w:color w:val="000000"/>
          <w:rtl/>
        </w:rPr>
        <w:t> </w:t>
      </w:r>
      <w:r w:rsidRPr="00DD21AD">
        <w:rPr>
          <w:rFonts w:ascii="Calibri" w:eastAsia="Times New Roman" w:hAnsi="Calibri" w:cs="Times New Roman"/>
          <w:color w:val="000000"/>
          <w:rtl/>
        </w:rPr>
        <w:t>سالبًا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لحساب دائن لحساب فرعي </w:t>
      </w:r>
      <w:r w:rsidRPr="00DD21AD">
        <w:rPr>
          <w:rFonts w:ascii="Calibri" w:eastAsia="Times New Roman" w:hAnsi="Calibri" w:cs="Calibri"/>
          <w:color w:val="000000"/>
          <w:rtl/>
        </w:rPr>
        <w:t>75 "</w:t>
      </w:r>
      <w:r w:rsidRPr="00DD21AD">
        <w:rPr>
          <w:rFonts w:ascii="Calibri" w:eastAsia="Times New Roman" w:hAnsi="Calibri" w:cs="Times New Roman"/>
          <w:color w:val="000000"/>
          <w:rtl/>
        </w:rPr>
        <w:t>دخل تشغيلي آخر</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752 "</w:t>
      </w:r>
      <w:r w:rsidRPr="00DD21AD">
        <w:rPr>
          <w:rFonts w:ascii="Calibri" w:eastAsia="Times New Roman" w:hAnsi="Calibri" w:cs="Times New Roman"/>
          <w:color w:val="000000"/>
          <w:rtl/>
        </w:rPr>
        <w:t>مكاسب رأس المال من عمليات التخلص من الأصول الثابتة غير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إذا كان هذا الفرق</w:t>
      </w:r>
      <w:r w:rsidRPr="00DD21AD">
        <w:rPr>
          <w:rFonts w:ascii="Calibri" w:eastAsia="Times New Roman" w:hAnsi="Calibri" w:cs="Calibri"/>
          <w:color w:val="000000"/>
          <w:rtl/>
        </w:rPr>
        <w:t> </w:t>
      </w:r>
      <w:r w:rsidRPr="00DD21AD">
        <w:rPr>
          <w:rFonts w:ascii="Calibri" w:eastAsia="Times New Roman" w:hAnsi="Calibri" w:cs="Times New Roman"/>
          <w:color w:val="000000"/>
          <w:rtl/>
        </w:rPr>
        <w:t>موجبًا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بيع أصل مالي ، يتم الاعتراف مباشرة بالفرق بين سعر البيع وصافي القيمة الدفترية بعد عكس أي فروق تقييم تظهر في حقوق الملكية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خصم من حساب المصروفات المالية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667 "</w:t>
      </w:r>
      <w:r w:rsidRPr="00DD21AD">
        <w:rPr>
          <w:rFonts w:ascii="Calibri" w:eastAsia="Times New Roman" w:hAnsi="Calibri" w:cs="Times New Roman"/>
          <w:color w:val="000000"/>
          <w:rtl/>
        </w:rPr>
        <w:t>صافي الخسائر عند التخلص من الأصول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إذا كان هذا الفرق</w:t>
      </w:r>
      <w:r w:rsidRPr="00DD21AD">
        <w:rPr>
          <w:rFonts w:ascii="Calibri" w:eastAsia="Times New Roman" w:hAnsi="Calibri" w:cs="Calibri"/>
          <w:color w:val="000000"/>
          <w:rtl/>
        </w:rPr>
        <w:t> </w:t>
      </w:r>
      <w:r w:rsidRPr="00DD21AD">
        <w:rPr>
          <w:rFonts w:ascii="Calibri" w:eastAsia="Times New Roman" w:hAnsi="Calibri" w:cs="Times New Roman"/>
          <w:color w:val="000000"/>
          <w:rtl/>
        </w:rPr>
        <w:t>سالبًا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 xml:space="preserve">لحساب دائن لحساب الدخل المالي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767 "</w:t>
      </w:r>
      <w:r w:rsidRPr="00DD21AD">
        <w:rPr>
          <w:rFonts w:ascii="Calibri" w:eastAsia="Times New Roman" w:hAnsi="Calibri" w:cs="Times New Roman"/>
          <w:color w:val="000000"/>
          <w:rtl/>
        </w:rPr>
        <w:t>صافي أرباح التصرف في الأصول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إذا كان هذا الفرق</w:t>
      </w:r>
      <w:r w:rsidRPr="00DD21AD">
        <w:rPr>
          <w:rFonts w:ascii="Calibri" w:eastAsia="Times New Roman" w:hAnsi="Calibri" w:cs="Calibri"/>
          <w:color w:val="000000"/>
          <w:rtl/>
        </w:rPr>
        <w:t> </w:t>
      </w:r>
      <w:r w:rsidRPr="00DD21AD">
        <w:rPr>
          <w:rFonts w:ascii="Calibri" w:eastAsia="Times New Roman" w:hAnsi="Calibri" w:cs="Times New Roman"/>
          <w:color w:val="000000"/>
          <w:rtl/>
        </w:rPr>
        <w:t>موجباً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تسجيل المعاملات التي تمت معالجتها كوكيل في حساب جهة خارجية </w:t>
      </w:r>
      <w:r w:rsidRPr="00DD21AD">
        <w:rPr>
          <w:rFonts w:ascii="Calibri" w:eastAsia="Times New Roman" w:hAnsi="Calibri" w:cs="Calibri"/>
          <w:color w:val="000000"/>
          <w:rtl/>
        </w:rPr>
        <w:t xml:space="preserve">46 </w:t>
      </w:r>
      <w:r w:rsidRPr="00DD21AD">
        <w:rPr>
          <w:rFonts w:ascii="Calibri" w:eastAsia="Times New Roman" w:hAnsi="Calibri" w:cs="Times New Roman"/>
          <w:color w:val="000000"/>
          <w:rtl/>
        </w:rPr>
        <w:t xml:space="preserve">مفتوحًا باسم الموكل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الفرعي </w:t>
      </w:r>
      <w:r w:rsidRPr="00DD21AD">
        <w:rPr>
          <w:rFonts w:ascii="Calibri" w:eastAsia="Times New Roman" w:hAnsi="Calibri" w:cs="Calibri"/>
          <w:color w:val="000000"/>
          <w:rtl/>
        </w:rPr>
        <w:t xml:space="preserve">467 </w:t>
      </w:r>
      <w:r w:rsidRPr="00DD21AD">
        <w:rPr>
          <w:rFonts w:ascii="Calibri" w:eastAsia="Times New Roman" w:hAnsi="Calibri" w:cs="Times New Roman"/>
          <w:color w:val="000000"/>
          <w:rtl/>
        </w:rPr>
        <w:t>حسابات القبض الأخرى أو الدائنين المتنوعين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ولا يتم تسجيل سوى أجر الوكيل في النتيجة في الحساب الفرعي </w:t>
      </w:r>
      <w:r w:rsidRPr="00DD21AD">
        <w:rPr>
          <w:rFonts w:ascii="Calibri" w:eastAsia="Times New Roman" w:hAnsi="Calibri" w:cs="Calibri"/>
          <w:color w:val="000000"/>
          <w:rtl/>
        </w:rPr>
        <w:t xml:space="preserve">706 " </w:t>
      </w:r>
      <w:r w:rsidRPr="00DD21AD">
        <w:rPr>
          <w:rFonts w:ascii="Calibri" w:eastAsia="Times New Roman" w:hAnsi="Calibri" w:cs="Times New Roman"/>
          <w:color w:val="000000"/>
          <w:rtl/>
        </w:rPr>
        <w:t xml:space="preserve">تقديم الخدمات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إذا كان نشاط الوكيل يشكل النشاط الرئيسي للمنشأة ، في الحساب </w:t>
      </w:r>
      <w:r w:rsidRPr="00DD21AD">
        <w:rPr>
          <w:rFonts w:ascii="Calibri" w:eastAsia="Times New Roman" w:hAnsi="Calibri" w:cs="Calibri"/>
          <w:color w:val="000000"/>
          <w:rtl/>
        </w:rPr>
        <w:t xml:space="preserve">708" </w:t>
      </w:r>
      <w:r w:rsidRPr="00DD21AD">
        <w:rPr>
          <w:rFonts w:ascii="Calibri" w:eastAsia="Times New Roman" w:hAnsi="Calibri" w:cs="Times New Roman"/>
          <w:color w:val="000000"/>
          <w:rtl/>
        </w:rPr>
        <w:t xml:space="preserve">الدخل من الأنشطة الإضافية </w:t>
      </w:r>
      <w:r w:rsidRPr="00DD21AD">
        <w:rPr>
          <w:rFonts w:ascii="Calibri" w:eastAsia="Times New Roman" w:hAnsi="Calibri" w:cs="Calibri"/>
          <w:color w:val="000000"/>
          <w:rtl/>
        </w:rPr>
        <w:t>"</w:t>
      </w:r>
      <w:r w:rsidRPr="00DD21AD">
        <w:rPr>
          <w:rFonts w:ascii="Calibri" w:eastAsia="Times New Roman" w:hAnsi="Calibri" w:cs="Times New Roman"/>
          <w:color w:val="000000"/>
          <w:rtl/>
        </w:rPr>
        <w:t>في حالات أخرى</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تنشيط الحساب </w:t>
      </w:r>
      <w:r w:rsidRPr="00DD21AD">
        <w:rPr>
          <w:rFonts w:ascii="Calibri" w:eastAsia="Times New Roman" w:hAnsi="Calibri" w:cs="Calibri"/>
          <w:color w:val="000000"/>
          <w:rtl/>
        </w:rPr>
        <w:t>468 "</w:t>
      </w:r>
      <w:r w:rsidRPr="00DD21AD">
        <w:rPr>
          <w:rFonts w:ascii="Calibri" w:eastAsia="Times New Roman" w:hAnsi="Calibri" w:cs="Times New Roman"/>
          <w:color w:val="000000"/>
          <w:rtl/>
        </w:rPr>
        <w:t xml:space="preserve">متفرقات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مصروفات مستحقة الدفع ومدينون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باستثناء الضرائب في نهاية السنة المالية للسماح بتسجيل المصروفات والإيرادات المتعلقة بالسنة المالية المنتهية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تضمين هذه الحسابات في ضريبة القيمة المضافة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يتم ترحيل مبلغ ضريبة القيمة المضافة المرفقة مقابل التقسيم الفرعي لحساب </w:t>
      </w:r>
      <w:r w:rsidRPr="00DD21AD">
        <w:rPr>
          <w:rFonts w:ascii="Calibri" w:eastAsia="Times New Roman" w:hAnsi="Calibri" w:cs="Calibri"/>
          <w:color w:val="000000"/>
          <w:rtl/>
        </w:rPr>
        <w:t xml:space="preserve">44 </w:t>
      </w:r>
      <w:r w:rsidRPr="00DD21AD">
        <w:rPr>
          <w:rFonts w:ascii="Calibri" w:eastAsia="Times New Roman" w:hAnsi="Calibri" w:cs="Times New Roman"/>
          <w:color w:val="000000"/>
          <w:rtl/>
        </w:rPr>
        <w:t>ضريبة القيمة المضافة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أثناء التسوية الفعلية ، تتم موازنة هذا الحساب مقابل الحسابات الـ </w:t>
      </w:r>
      <w:r w:rsidRPr="00DD21AD">
        <w:rPr>
          <w:rFonts w:ascii="Calibri" w:eastAsia="Times New Roman" w:hAnsi="Calibri" w:cs="Calibri"/>
          <w:color w:val="000000"/>
          <w:rtl/>
        </w:rPr>
        <w:t xml:space="preserve">46 </w:t>
      </w:r>
      <w:r w:rsidRPr="00DD21AD">
        <w:rPr>
          <w:rFonts w:ascii="Calibri" w:eastAsia="Times New Roman" w:hAnsi="Calibri" w:cs="Times New Roman"/>
          <w:color w:val="000000"/>
          <w:rtl/>
        </w:rPr>
        <w:t>الأخرى المعنية ، ويتم تسجيل التعديلات اللازمة في الحسابات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أيضًا عكس هذا الحساب عند افتتاح السنة المالية التالية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47- </w:t>
      </w:r>
      <w:r w:rsidRPr="00DD21AD">
        <w:rPr>
          <w:rFonts w:ascii="Calibri" w:eastAsia="Times New Roman" w:hAnsi="Calibri" w:cs="Times New Roman"/>
          <w:color w:val="000000"/>
          <w:rtl/>
        </w:rPr>
        <w:t>حسابات انتقالية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انتظار</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47 "</w:t>
      </w:r>
      <w:r w:rsidRPr="00DD21AD">
        <w:rPr>
          <w:rFonts w:ascii="Calibri" w:eastAsia="Times New Roman" w:hAnsi="Calibri" w:cs="Times New Roman"/>
          <w:color w:val="000000"/>
          <w:rtl/>
        </w:rPr>
        <w:t>حسابات مؤقتة أو معلقة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متاحة للكيانات لتلقي ، خلال السنة المالية ، المعاملات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التي لا يمكن أن تُعزى على وجه اليقين إلى حساب معين وقت تسجيلها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أو التي تتطلب معلومات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إضافية</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تحميل أي معاملة يتم إدخالها في الحساب </w:t>
      </w:r>
      <w:r w:rsidRPr="00DD21AD">
        <w:rPr>
          <w:rFonts w:ascii="Calibri" w:eastAsia="Times New Roman" w:hAnsi="Calibri" w:cs="Calibri"/>
          <w:color w:val="000000"/>
          <w:rtl/>
        </w:rPr>
        <w:t xml:space="preserve">47 </w:t>
      </w:r>
      <w:r w:rsidRPr="00DD21AD">
        <w:rPr>
          <w:rFonts w:ascii="Calibri" w:eastAsia="Times New Roman" w:hAnsi="Calibri" w:cs="Times New Roman"/>
          <w:color w:val="000000"/>
          <w:rtl/>
        </w:rPr>
        <w:t>على الحساب النهائي بأسرع ما يمكن ؛</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 الحساب لا يظهر في البيانات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48 - </w:t>
      </w:r>
      <w:r w:rsidRPr="00DD21AD">
        <w:rPr>
          <w:rFonts w:ascii="Calibri" w:eastAsia="Times New Roman" w:hAnsi="Calibri" w:cs="Times New Roman"/>
          <w:color w:val="000000"/>
          <w:rtl/>
        </w:rPr>
        <w:t>مصاريف أو بيانات الدخل السلف 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الأحكام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يقدم هذا الحساب التقسيمات الفرعية التالية وفقًا للاحتياجات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- 481 "</w:t>
      </w:r>
      <w:r w:rsidRPr="00DD21AD">
        <w:rPr>
          <w:rFonts w:ascii="Calibri" w:eastAsia="Times New Roman" w:hAnsi="Calibri" w:cs="Times New Roman"/>
          <w:color w:val="000000"/>
          <w:rtl/>
        </w:rPr>
        <w:t xml:space="preserve">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المطلوبات المتداولة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- 486 "</w:t>
      </w:r>
      <w:r w:rsidRPr="00DD21AD">
        <w:rPr>
          <w:rFonts w:ascii="Calibri" w:eastAsia="Times New Roman" w:hAnsi="Calibri" w:cs="Times New Roman"/>
          <w:color w:val="000000"/>
          <w:rtl/>
        </w:rPr>
        <w:t>مصاريف مدفوعة مسبقًا</w:t>
      </w:r>
      <w:r w:rsidRPr="00DD21AD">
        <w:rPr>
          <w:rFonts w:ascii="Calibri" w:eastAsia="Times New Roman" w:hAnsi="Calibri" w:cs="Calibri"/>
          <w:color w:val="000000"/>
          <w:rtl/>
        </w:rPr>
        <w:t> "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- 487 "</w:t>
      </w:r>
      <w:r w:rsidRPr="00DD21AD">
        <w:rPr>
          <w:rFonts w:ascii="Calibri" w:eastAsia="Times New Roman" w:hAnsi="Calibri" w:cs="Times New Roman"/>
          <w:color w:val="000000"/>
          <w:rtl/>
        </w:rPr>
        <w:t>الدخل المدفوع مقدمًا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تتلقى الحسابات </w:t>
      </w:r>
      <w:r w:rsidRPr="00DD21AD">
        <w:rPr>
          <w:rFonts w:ascii="Calibri" w:eastAsia="Times New Roman" w:hAnsi="Calibri" w:cs="Calibri"/>
          <w:color w:val="000000"/>
          <w:rtl/>
        </w:rPr>
        <w:t>486 "</w:t>
      </w:r>
      <w:r w:rsidRPr="00DD21AD">
        <w:rPr>
          <w:rFonts w:ascii="Calibri" w:eastAsia="Times New Roman" w:hAnsi="Calibri" w:cs="Times New Roman"/>
          <w:color w:val="000000"/>
          <w:rtl/>
        </w:rPr>
        <w:t>مصروفات مدفوعة مقدمًا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487 "</w:t>
      </w:r>
      <w:r w:rsidRPr="00DD21AD">
        <w:rPr>
          <w:rFonts w:ascii="Calibri" w:eastAsia="Times New Roman" w:hAnsi="Calibri" w:cs="Times New Roman"/>
          <w:color w:val="000000"/>
          <w:rtl/>
        </w:rPr>
        <w:t>إيرادات مدفوعة مسبقًا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في نهاية السنة المالية ، المصروفات والإيرادات المتعلقة بسنة مالية لاحقة </w:t>
      </w:r>
      <w:r w:rsidRPr="00DD21AD">
        <w:rPr>
          <w:rFonts w:ascii="Calibri" w:eastAsia="Times New Roman" w:hAnsi="Calibri" w:cs="Calibri"/>
          <w:color w:val="000000"/>
          <w:rtl/>
        </w:rPr>
        <w:t>( </w:t>
      </w:r>
      <w:r w:rsidRPr="00DD21AD">
        <w:rPr>
          <w:rFonts w:ascii="Calibri" w:eastAsia="Times New Roman" w:hAnsi="Calibri" w:cs="Times New Roman"/>
          <w:color w:val="000000"/>
          <w:rtl/>
        </w:rPr>
        <w:t>لمبلغها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باستثناء الضرائب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القابلة للاسترداد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عكس هذه الحسابات ، وتحمل الرسوم والإيرادات على الحسابات المعنية بطبيعتها ، خلال السنة التي تتعلق بها بموجب مبادئ استقلالية السنوات المالية وربط المصروفات بالدخل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يجب خصم اللوازم المكتبية وكذلك المواد المطبوعة التي لم يتم استهلاكها في تاريخ المخزون من الحساب </w:t>
      </w:r>
      <w:r w:rsidRPr="00DD21AD">
        <w:rPr>
          <w:rFonts w:ascii="Calibri" w:eastAsia="Times New Roman" w:hAnsi="Calibri" w:cs="Calibri"/>
          <w:color w:val="000000"/>
          <w:rtl/>
        </w:rPr>
        <w:t xml:space="preserve">486 </w:t>
      </w:r>
      <w:r w:rsidRPr="00DD21AD">
        <w:rPr>
          <w:rFonts w:ascii="Calibri" w:eastAsia="Times New Roman" w:hAnsi="Calibri" w:cs="Times New Roman"/>
          <w:color w:val="000000"/>
          <w:rtl/>
        </w:rPr>
        <w:t xml:space="preserve">عن طريق قيد الحساب المناسب </w:t>
      </w:r>
      <w:r w:rsidRPr="00DD21AD">
        <w:rPr>
          <w:rFonts w:ascii="Calibri" w:eastAsia="Times New Roman" w:hAnsi="Calibri" w:cs="Calibri"/>
          <w:color w:val="000000"/>
          <w:rtl/>
        </w:rPr>
        <w:t>61. </w:t>
      </w:r>
      <w:r w:rsidRPr="00DD21AD">
        <w:rPr>
          <w:rFonts w:ascii="Calibri" w:eastAsia="Times New Roman" w:hAnsi="Calibri" w:cs="Times New Roman"/>
          <w:color w:val="000000"/>
          <w:rtl/>
        </w:rPr>
        <w:t>يمكن استخدام هذا الحساب كجزء من الدمج لفئة المخزون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مطلوبات متداولة </w:t>
      </w:r>
      <w:r w:rsidRPr="00DD21AD">
        <w:rPr>
          <w:rFonts w:ascii="Calibri" w:eastAsia="Times New Roman" w:hAnsi="Calibri" w:cs="Calibri"/>
          <w:color w:val="000000"/>
          <w:rtl/>
        </w:rPr>
        <w:t>(481)</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إقفال حسابات الفترة ، يتم تسجيل الخصوم التي يكون مبلغها غير مؤكد والتي من المحتمل أن يكون تاريخ استحقاقها خلال اثني عشر </w:t>
      </w:r>
      <w:r w:rsidRPr="00DD21AD">
        <w:rPr>
          <w:rFonts w:ascii="Calibri" w:eastAsia="Times New Roman" w:hAnsi="Calibri" w:cs="Calibri"/>
          <w:color w:val="000000"/>
          <w:rtl/>
        </w:rPr>
        <w:t xml:space="preserve">(12) </w:t>
      </w:r>
      <w:r w:rsidRPr="00DD21AD">
        <w:rPr>
          <w:rFonts w:ascii="Calibri" w:eastAsia="Times New Roman" w:hAnsi="Calibri" w:cs="Times New Roman"/>
          <w:color w:val="000000"/>
          <w:rtl/>
        </w:rPr>
        <w:t xml:space="preserve">شهرًا في الحسابات في الحساب الدائن </w:t>
      </w:r>
      <w:r w:rsidRPr="00DD21AD">
        <w:rPr>
          <w:rFonts w:ascii="Calibri" w:eastAsia="Times New Roman" w:hAnsi="Calibri" w:cs="Calibri"/>
          <w:color w:val="000000"/>
          <w:rtl/>
        </w:rPr>
        <w:t>481 "</w:t>
      </w:r>
      <w:r w:rsidRPr="00DD21AD">
        <w:rPr>
          <w:rFonts w:ascii="Calibri" w:eastAsia="Times New Roman" w:hAnsi="Calibri" w:cs="Times New Roman"/>
          <w:color w:val="000000"/>
          <w:rtl/>
        </w:rPr>
        <w:t xml:space="preserve">المخصصات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الخصوم المتداولة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بخصم حساب المصاريف </w:t>
      </w:r>
      <w:r w:rsidRPr="00DD21AD">
        <w:rPr>
          <w:rFonts w:ascii="Calibri" w:eastAsia="Times New Roman" w:hAnsi="Calibri" w:cs="Calibri"/>
          <w:color w:val="000000"/>
          <w:rtl/>
        </w:rPr>
        <w:t xml:space="preserve">68" </w:t>
      </w:r>
      <w:r w:rsidRPr="00DD21AD">
        <w:rPr>
          <w:rFonts w:ascii="Calibri" w:eastAsia="Times New Roman" w:hAnsi="Calibri" w:cs="Times New Roman"/>
          <w:color w:val="000000"/>
          <w:rtl/>
        </w:rPr>
        <w:t xml:space="preserve">الاستهلاك والإطفاء والمخصصات وخسائر انخفاض القيمة </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حدوث الرسوم التي تم تخصيص مخصص لها ، يتم تحميل التكاليف المقابلة مباشرة على مبلغ المخصص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الخصم من الحساب </w:t>
      </w:r>
      <w:r w:rsidRPr="00DD21AD">
        <w:rPr>
          <w:rFonts w:ascii="Calibri" w:eastAsia="Times New Roman" w:hAnsi="Calibri" w:cs="Calibri"/>
          <w:color w:val="000000"/>
          <w:rtl/>
        </w:rPr>
        <w:t xml:space="preserve">48 </w:t>
      </w:r>
      <w:r w:rsidRPr="00DD21AD">
        <w:rPr>
          <w:rFonts w:ascii="Calibri" w:eastAsia="Times New Roman" w:hAnsi="Calibri" w:cs="Times New Roman"/>
          <w:color w:val="000000"/>
          <w:rtl/>
        </w:rPr>
        <w:t>عن طريق إضافة حساب مالي أو حساب طرف ثالث</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وتم إغلاق حساب </w:t>
      </w:r>
      <w:r w:rsidRPr="00DD21AD">
        <w:rPr>
          <w:rFonts w:ascii="Calibri" w:eastAsia="Times New Roman" w:hAnsi="Calibri" w:cs="Calibri"/>
          <w:color w:val="000000"/>
          <w:rtl/>
        </w:rPr>
        <w:t xml:space="preserve">481 </w:t>
      </w:r>
      <w:r w:rsidRPr="00DD21AD">
        <w:rPr>
          <w:rFonts w:ascii="Calibri" w:eastAsia="Times New Roman" w:hAnsi="Calibri" w:cs="Times New Roman"/>
          <w:color w:val="000000"/>
          <w:rtl/>
        </w:rPr>
        <w:t>مخصصًا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بقيد حساب الدخل </w:t>
      </w:r>
      <w:r w:rsidRPr="00DD21AD">
        <w:rPr>
          <w:rFonts w:ascii="Calibri" w:eastAsia="Times New Roman" w:hAnsi="Calibri" w:cs="Calibri"/>
          <w:color w:val="000000"/>
          <w:rtl/>
        </w:rPr>
        <w:t>78 "</w:t>
      </w:r>
      <w:r w:rsidRPr="00DD21AD">
        <w:rPr>
          <w:rFonts w:ascii="Calibri" w:eastAsia="Times New Roman" w:hAnsi="Calibri" w:cs="Times New Roman"/>
          <w:color w:val="000000"/>
          <w:rtl/>
        </w:rPr>
        <w:t>عمليات عكس خسائر الانخفاض في القيمة والمخصصات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حالة زيادة المخصص عن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المبلغ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بخصم حساب المصاريف المقابل في حالة عدم كفاية المخصص</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توفير</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اتخذت</w:t>
      </w:r>
      <w:r w:rsidRPr="00DD21AD">
        <w:rPr>
          <w:rFonts w:ascii="Calibri" w:eastAsia="Times New Roman" w:hAnsi="Calibri" w:cs="Calibri"/>
          <w:color w:val="000000"/>
          <w:rtl/>
        </w:rPr>
        <w:t> </w:t>
      </w:r>
      <w:r w:rsidRPr="00DD21AD">
        <w:rPr>
          <w:rFonts w:ascii="Calibri" w:eastAsia="Times New Roman" w:hAnsi="Calibri" w:cs="Times New Roman"/>
          <w:color w:val="000000"/>
          <w:rtl/>
        </w:rPr>
        <w:t>من 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الائتمان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المنتج</w:t>
      </w:r>
      <w:r w:rsidRPr="00DD21AD">
        <w:rPr>
          <w:rFonts w:ascii="Calibri" w:eastAsia="Times New Roman" w:hAnsi="Calibri" w:cs="Calibri"/>
          <w:color w:val="000000"/>
          <w:rtl/>
        </w:rPr>
        <w:t> 78 " </w:t>
      </w:r>
      <w:r w:rsidRPr="00DD21AD">
        <w:rPr>
          <w:rFonts w:ascii="Calibri" w:eastAsia="Times New Roman" w:hAnsi="Calibri" w:cs="Times New Roman"/>
          <w:color w:val="000000"/>
          <w:rtl/>
        </w:rPr>
        <w:t>مرات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أحكام وخسائر انخفاض القيمة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اذا تبين أي</w:t>
      </w:r>
      <w:r w:rsidRPr="00DD21AD">
        <w:rPr>
          <w:rFonts w:ascii="Calibri" w:eastAsia="Times New Roman" w:hAnsi="Calibri" w:cs="Calibri"/>
          <w:color w:val="000000"/>
          <w:rtl/>
        </w:rPr>
        <w:t> </w:t>
      </w:r>
      <w:r w:rsidRPr="00DD21AD">
        <w:rPr>
          <w:rFonts w:ascii="Calibri" w:eastAsia="Times New Roman" w:hAnsi="Calibri" w:cs="Times New Roman"/>
          <w:color w:val="000000"/>
          <w:rtl/>
        </w:rPr>
        <w:t>كائن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49 - </w:t>
      </w:r>
      <w:r w:rsidRPr="00DD21AD">
        <w:rPr>
          <w:rFonts w:ascii="Calibri" w:eastAsia="Times New Roman" w:hAnsi="Calibri" w:cs="Times New Roman"/>
          <w:color w:val="000000"/>
          <w:rtl/>
        </w:rPr>
        <w:t>فقدان القيمة على 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الطرف الثالث</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الاعتراف بها ، يتم قيد خسائر انخفاض القيمة على حسابات الأطراف الثالثة في الحسابات رقم </w:t>
      </w:r>
      <w:r w:rsidRPr="00DD21AD">
        <w:rPr>
          <w:rFonts w:ascii="Calibri" w:eastAsia="Times New Roman" w:hAnsi="Calibri" w:cs="Calibri"/>
          <w:color w:val="000000"/>
          <w:rtl/>
        </w:rPr>
        <w:t xml:space="preserve">49 </w:t>
      </w:r>
      <w:r w:rsidRPr="00DD21AD">
        <w:rPr>
          <w:rFonts w:ascii="Calibri" w:eastAsia="Times New Roman" w:hAnsi="Calibri" w:cs="Times New Roman"/>
          <w:color w:val="000000"/>
          <w:rtl/>
        </w:rPr>
        <w:t>التي تم إنشاؤها حسب نوع الذمم المدينة المعنية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- 490 "</w:t>
      </w:r>
      <w:r w:rsidRPr="00DD21AD">
        <w:rPr>
          <w:rFonts w:ascii="Calibri" w:eastAsia="Times New Roman" w:hAnsi="Calibri" w:cs="Times New Roman"/>
          <w:color w:val="000000"/>
          <w:rtl/>
        </w:rPr>
        <w:t>خسائر اضمحلال القيمة على حسابات المتنازل لهم والمحيلين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- 491 "</w:t>
      </w:r>
      <w:r w:rsidRPr="00DD21AD">
        <w:rPr>
          <w:rFonts w:ascii="Calibri" w:eastAsia="Times New Roman" w:hAnsi="Calibri" w:cs="Times New Roman"/>
          <w:color w:val="000000"/>
          <w:rtl/>
        </w:rPr>
        <w:t>خسائر اضمحلال القيمة على حسابات المؤمن عليهم ووسطاء التأمين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- 495 "</w:t>
      </w:r>
      <w:r w:rsidRPr="00DD21AD">
        <w:rPr>
          <w:rFonts w:ascii="Calibri" w:eastAsia="Times New Roman" w:hAnsi="Calibri" w:cs="Times New Roman"/>
          <w:color w:val="000000"/>
          <w:rtl/>
        </w:rPr>
        <w:t>خسائر اضمحلال قيمة حسابات المجموعة والشركات الزميلة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- 496 "</w:t>
      </w:r>
      <w:r w:rsidRPr="00DD21AD">
        <w:rPr>
          <w:rFonts w:ascii="Calibri" w:eastAsia="Times New Roman" w:hAnsi="Calibri" w:cs="Times New Roman"/>
          <w:color w:val="000000"/>
          <w:rtl/>
        </w:rPr>
        <w:t>خسائر انخفاض قيمة الذمم المدينة المختلفة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- 498 "</w:t>
      </w:r>
      <w:r w:rsidRPr="00DD21AD">
        <w:rPr>
          <w:rFonts w:ascii="Calibri" w:eastAsia="Times New Roman" w:hAnsi="Calibri" w:cs="Times New Roman"/>
          <w:color w:val="000000"/>
          <w:rtl/>
        </w:rPr>
        <w:t>خسائر اضمحلال القيمة على حسابات الطرف الثالث الأخرى</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المقابل ، يتم خصم حسابات المصروفات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خسائر انخفاض القيمة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تعديل حساب خسارة انخفاض القيمة المتعلق بكل حساب طرف ثالث في نهاية كل سنة مالية عن طريق</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الخصم من حسابات الوقف المقابلة ، عند زيادة مبلغ خسارة اضمحلال القيمة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ائتمان حساب </w:t>
      </w:r>
      <w:r w:rsidRPr="00DD21AD">
        <w:rPr>
          <w:rFonts w:ascii="Calibri" w:eastAsia="Times New Roman" w:hAnsi="Calibri" w:cs="Calibri"/>
          <w:color w:val="000000"/>
          <w:rtl/>
        </w:rPr>
        <w:t>78 "</w:t>
      </w:r>
      <w:r w:rsidRPr="00DD21AD">
        <w:rPr>
          <w:rFonts w:ascii="Calibri" w:eastAsia="Times New Roman" w:hAnsi="Calibri" w:cs="Times New Roman"/>
          <w:color w:val="000000"/>
          <w:rtl/>
        </w:rPr>
        <w:t>عمليات عكس الانخفاض في القيمة والمخصص</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عندما يتم تخفيض أو إلغاء مبلغ خسارة الانخفاض في القيمة </w:t>
      </w:r>
      <w:r w:rsidRPr="00DD21AD">
        <w:rPr>
          <w:rFonts w:ascii="Calibri" w:eastAsia="Times New Roman" w:hAnsi="Calibri" w:cs="Calibri"/>
          <w:color w:val="000000"/>
          <w:rtl/>
        </w:rPr>
        <w:t>(</w:t>
      </w:r>
      <w:r w:rsidRPr="00DD21AD">
        <w:rPr>
          <w:rFonts w:ascii="Calibri" w:eastAsia="Times New Roman" w:hAnsi="Calibri" w:cs="Times New Roman"/>
          <w:color w:val="000000"/>
          <w:rtl/>
        </w:rPr>
        <w:t>خسارة الانخفاض في القيمة التي أصبحت ، كليًا أو جزئيًا ، غير ذات صلة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تاريخ سداد الدين الذي تعرض لخسارة في القيمة ، يتم تسوية الخسارة في القيمة المسجلة سابقًا عن طريق اعتماد الحساب </w:t>
      </w:r>
      <w:r w:rsidRPr="00DD21AD">
        <w:rPr>
          <w:rFonts w:ascii="Calibri" w:eastAsia="Times New Roman" w:hAnsi="Calibri" w:cs="Calibri"/>
          <w:color w:val="000000"/>
          <w:rtl/>
        </w:rPr>
        <w:t>78.</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عندما يتبين أن الذمم المدينة غير قابلة للاسترداد ، يتم تحميل خسارة انخفاض القيمة على مبلغ الذمم المدينة ويتم تسجيل الرصيد المحتمل في الحساب </w:t>
      </w:r>
      <w:r w:rsidRPr="00DD21AD">
        <w:rPr>
          <w:rFonts w:ascii="Calibri" w:eastAsia="Times New Roman" w:hAnsi="Calibri" w:cs="Calibri"/>
          <w:color w:val="000000"/>
          <w:rtl/>
        </w:rPr>
        <w:t>654 "</w:t>
      </w:r>
      <w:r w:rsidRPr="00DD21AD">
        <w:rPr>
          <w:rFonts w:ascii="Calibri" w:eastAsia="Times New Roman" w:hAnsi="Calibri" w:cs="Times New Roman"/>
          <w:color w:val="000000"/>
          <w:rtl/>
        </w:rPr>
        <w:t>خسائر الائتمان المعدومة</w:t>
      </w:r>
      <w:r w:rsidRPr="00DD21AD">
        <w:rPr>
          <w:rFonts w:ascii="Calibri" w:eastAsia="Times New Roman" w:hAnsi="Calibri" w:cs="Calibri"/>
          <w:color w:val="000000"/>
          <w:rtl/>
        </w:rPr>
        <w:t>".</w:t>
      </w:r>
    </w:p>
    <w:p w:rsidR="00DD21AD" w:rsidRPr="00A12E8A" w:rsidRDefault="00DD21AD" w:rsidP="00A12E8A">
      <w:pPr>
        <w:bidi/>
        <w:spacing w:line="240" w:lineRule="auto"/>
        <w:rPr>
          <w:rFonts w:ascii="Times New Roman" w:eastAsia="Times New Roman" w:hAnsi="Times New Roman" w:cs="Times New Roman"/>
          <w:b/>
          <w:bCs/>
          <w:sz w:val="24"/>
          <w:szCs w:val="24"/>
          <w:u w:val="single"/>
          <w:rtl/>
        </w:rPr>
      </w:pPr>
      <w:r w:rsidRPr="00A12E8A">
        <w:rPr>
          <w:rFonts w:ascii="Calibri" w:eastAsia="Times New Roman" w:hAnsi="Calibri" w:cs="Calibri"/>
          <w:b/>
          <w:bCs/>
          <w:color w:val="000000"/>
          <w:u w:val="single"/>
          <w:rtl/>
        </w:rPr>
        <w:t xml:space="preserve">- </w:t>
      </w:r>
      <w:r w:rsidRPr="00A12E8A">
        <w:rPr>
          <w:rFonts w:ascii="Calibri" w:eastAsia="Times New Roman" w:hAnsi="Calibri" w:cs="Times New Roman"/>
          <w:b/>
          <w:bCs/>
          <w:color w:val="000000"/>
          <w:u w:val="single"/>
          <w:rtl/>
        </w:rPr>
        <w:t xml:space="preserve">الحسابات المالية فئة </w:t>
      </w:r>
      <w:r w:rsidRPr="00A12E8A">
        <w:rPr>
          <w:rFonts w:ascii="Calibri" w:eastAsia="Times New Roman" w:hAnsi="Calibri" w:cs="Calibri"/>
          <w:b/>
          <w:bCs/>
          <w:color w:val="000000"/>
          <w:u w:val="single"/>
          <w:rtl/>
        </w:rPr>
        <w:t>5 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50 - </w:t>
      </w:r>
      <w:r w:rsidRPr="00DD21AD">
        <w:rPr>
          <w:rFonts w:ascii="Calibri" w:eastAsia="Times New Roman" w:hAnsi="Calibri" w:cs="Times New Roman"/>
          <w:color w:val="000000"/>
          <w:rtl/>
        </w:rPr>
        <w:t>الاستثمارات المالية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القابلة للتسويق هي الأصول المالية التي يتم الحصول عليها من قبل الكيان بهدف تحقيق مكاسب رأسمالية على المدى القصير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تتعارض هذه الأصول المالية مع الأوراق المالية الثابتة القابلة للتحويل وهي أوراق مالية تم الحصول عليها من قبل الكيان بقصد الاحتفاظ بها بشكل دائم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التقسيمات الفرعية المقترحة لهذا الحساب هي كما يلي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- 501 "</w:t>
      </w:r>
      <w:r w:rsidRPr="00DD21AD">
        <w:rPr>
          <w:rFonts w:ascii="Calibri" w:eastAsia="Times New Roman" w:hAnsi="Calibri" w:cs="Times New Roman"/>
          <w:color w:val="000000"/>
          <w:rtl/>
        </w:rPr>
        <w:t>حصة في كيانات مرتبطة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- 502 "</w:t>
      </w:r>
      <w:r w:rsidRPr="00DD21AD">
        <w:rPr>
          <w:rFonts w:ascii="Calibri" w:eastAsia="Times New Roman" w:hAnsi="Calibri" w:cs="Times New Roman"/>
          <w:color w:val="000000"/>
          <w:rtl/>
        </w:rPr>
        <w:t>أسهم خاصة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- 503 "</w:t>
      </w:r>
      <w:r w:rsidRPr="00DD21AD">
        <w:rPr>
          <w:rFonts w:ascii="Calibri" w:eastAsia="Times New Roman" w:hAnsi="Calibri" w:cs="Times New Roman"/>
          <w:color w:val="000000"/>
          <w:rtl/>
        </w:rPr>
        <w:t>أسهم أو أوراق مالية أخرى تمنح حق الملكية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- 506 "</w:t>
      </w:r>
      <w:r w:rsidRPr="00DD21AD">
        <w:rPr>
          <w:rFonts w:ascii="Calibri" w:eastAsia="Times New Roman" w:hAnsi="Calibri" w:cs="Times New Roman"/>
          <w:color w:val="000000"/>
          <w:rtl/>
        </w:rPr>
        <w:t>سندات وأذون خزانة وأذون نقدية قصيرة الأجل</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- 508 "</w:t>
      </w:r>
      <w:r w:rsidRPr="00DD21AD">
        <w:rPr>
          <w:rFonts w:ascii="Calibri" w:eastAsia="Times New Roman" w:hAnsi="Calibri" w:cs="Times New Roman"/>
          <w:color w:val="000000"/>
          <w:rtl/>
        </w:rPr>
        <w:t>أوراق مالية أخرى قابلة للتداول وذمم مدينة مماثلة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- 509 "</w:t>
      </w:r>
      <w:r w:rsidRPr="00DD21AD">
        <w:rPr>
          <w:rFonts w:ascii="Calibri" w:eastAsia="Times New Roman" w:hAnsi="Calibri" w:cs="Times New Roman"/>
          <w:color w:val="000000"/>
          <w:rtl/>
        </w:rPr>
        <w:t>مدفوعات لم يتم سدادها بعد على أوراق مالية قابلة للتداول</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حسابات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الأوراق المالية القابلة للتداول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بتكلفة الحصول على الأوراق المالية ، مقابل حسابات الطرف الثالث أو حسابات الخزينة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المعنية</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الأوراق المالية الاستثمارية التي يتم دفع قيمتها الاسمية جزئيًا ، يتم خصم القيمة الإجمالية من هذه الحسابات ، ويتم إضافة الجزء غير المستدعى إلى الحساب </w:t>
      </w:r>
      <w:r w:rsidRPr="00DD21AD">
        <w:rPr>
          <w:rFonts w:ascii="Calibri" w:eastAsia="Times New Roman" w:hAnsi="Calibri" w:cs="Calibri"/>
          <w:color w:val="000000"/>
          <w:rtl/>
        </w:rPr>
        <w:t>509 "</w:t>
      </w:r>
      <w:r w:rsidRPr="00DD21AD">
        <w:rPr>
          <w:rFonts w:ascii="Calibri" w:eastAsia="Times New Roman" w:hAnsi="Calibri" w:cs="Times New Roman"/>
          <w:color w:val="000000"/>
          <w:rtl/>
        </w:rPr>
        <w:t>المدفوعات التي يتعين سدادها على الأوراق المالية الاستثمارية غير المدفوعة</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 يتم تسوية الحساب بعد ذلك عندما يتم دفع المبالغ المطلوبة ، في مقابل 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النقدية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بالنسبة للأوراق المالية القابلة للتداول على الفور والتي يتم تقييمها بالقيمة السوقية في تاريخ إغلاق الحسابات ، يتم تسجيل الفرق بين هذه القيمة وقيمة الأوراق المالية التي تظهر في الحسابات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الخصم من الحساب </w:t>
      </w:r>
      <w:r w:rsidRPr="00DD21AD">
        <w:rPr>
          <w:rFonts w:ascii="Calibri" w:eastAsia="Times New Roman" w:hAnsi="Calibri" w:cs="Calibri"/>
          <w:color w:val="000000"/>
          <w:rtl/>
        </w:rPr>
        <w:t xml:space="preserve">50 </w:t>
      </w:r>
      <w:r w:rsidRPr="00DD21AD">
        <w:rPr>
          <w:rFonts w:ascii="Calibri" w:eastAsia="Times New Roman" w:hAnsi="Calibri" w:cs="Times New Roman"/>
          <w:color w:val="000000"/>
          <w:rtl/>
        </w:rPr>
        <w:t xml:space="preserve">مقابل حساب </w:t>
      </w:r>
      <w:r w:rsidRPr="00DD21AD">
        <w:rPr>
          <w:rFonts w:ascii="Calibri" w:eastAsia="Times New Roman" w:hAnsi="Calibri" w:cs="Calibri"/>
          <w:color w:val="000000"/>
          <w:rtl/>
        </w:rPr>
        <w:t>765 "</w:t>
      </w:r>
      <w:r w:rsidRPr="00DD21AD">
        <w:rPr>
          <w:rFonts w:ascii="Calibri" w:eastAsia="Times New Roman" w:hAnsi="Calibri" w:cs="Times New Roman"/>
          <w:color w:val="000000"/>
          <w:rtl/>
        </w:rPr>
        <w:t xml:space="preserve">فرق تقييم الأصول المالية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المكاسب الرأسمالية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إذا كانت مكاسب رأسمالية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إلى اعتماد </w:t>
      </w:r>
      <w:r w:rsidRPr="00DD21AD">
        <w:rPr>
          <w:rFonts w:ascii="Calibri" w:eastAsia="Times New Roman" w:hAnsi="Calibri" w:cs="Calibri"/>
          <w:color w:val="000000"/>
          <w:rtl/>
        </w:rPr>
        <w:t xml:space="preserve">50 </w:t>
      </w:r>
      <w:r w:rsidRPr="00DD21AD">
        <w:rPr>
          <w:rFonts w:ascii="Calibri" w:eastAsia="Times New Roman" w:hAnsi="Calibri" w:cs="Times New Roman"/>
          <w:color w:val="000000"/>
          <w:rtl/>
        </w:rPr>
        <w:t xml:space="preserve">مقابل حساب </w:t>
      </w:r>
      <w:r w:rsidRPr="00DD21AD">
        <w:rPr>
          <w:rFonts w:ascii="Calibri" w:eastAsia="Times New Roman" w:hAnsi="Calibri" w:cs="Calibri"/>
          <w:color w:val="000000"/>
          <w:rtl/>
        </w:rPr>
        <w:t>665 "</w:t>
      </w:r>
      <w:r w:rsidRPr="00DD21AD">
        <w:rPr>
          <w:rFonts w:ascii="Calibri" w:eastAsia="Times New Roman" w:hAnsi="Calibri" w:cs="Times New Roman"/>
          <w:color w:val="000000"/>
          <w:rtl/>
        </w:rPr>
        <w:t xml:space="preserve">فرق تقييم الأصول المالية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قيم أقل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إذا كانت</w:t>
      </w:r>
      <w:r w:rsidRPr="00DD21AD">
        <w:rPr>
          <w:rFonts w:ascii="Calibri" w:eastAsia="Times New Roman" w:hAnsi="Calibri" w:cs="Calibri"/>
          <w:color w:val="000000"/>
          <w:rtl/>
        </w:rPr>
        <w:t> </w:t>
      </w:r>
      <w:r w:rsidRPr="00DD21AD">
        <w:rPr>
          <w:rFonts w:ascii="Calibri" w:eastAsia="Times New Roman" w:hAnsi="Calibri" w:cs="Times New Roman"/>
          <w:color w:val="000000"/>
          <w:rtl/>
        </w:rPr>
        <w:t>خسارة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بيع الأوراق المالية الاستثمارية ، يتم تحويل رصيد الحساب </w:t>
      </w:r>
      <w:r w:rsidRPr="00DD21AD">
        <w:rPr>
          <w:rFonts w:ascii="Calibri" w:eastAsia="Times New Roman" w:hAnsi="Calibri" w:cs="Calibri"/>
          <w:color w:val="000000"/>
          <w:rtl/>
        </w:rPr>
        <w:t>50 (</w:t>
      </w:r>
      <w:r w:rsidRPr="00DD21AD">
        <w:rPr>
          <w:rFonts w:ascii="Calibri" w:eastAsia="Times New Roman" w:hAnsi="Calibri" w:cs="Times New Roman"/>
          <w:color w:val="000000"/>
          <w:rtl/>
        </w:rPr>
        <w:t>إجمالي قيمة الدخول المصححة لمكاسب أو خسائر رأس المال غير المحققة على الخصم وسعر البيع بالائتمان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نظير الخصم من حساب المصروفات المالية </w:t>
      </w:r>
      <w:r w:rsidRPr="00DD21AD">
        <w:rPr>
          <w:rFonts w:ascii="Calibri" w:eastAsia="Times New Roman" w:hAnsi="Calibri" w:cs="Calibri"/>
          <w:color w:val="000000"/>
          <w:rtl/>
        </w:rPr>
        <w:t>667 "</w:t>
      </w:r>
      <w:r w:rsidRPr="00DD21AD">
        <w:rPr>
          <w:rFonts w:ascii="Calibri" w:eastAsia="Times New Roman" w:hAnsi="Calibri" w:cs="Times New Roman"/>
          <w:color w:val="000000"/>
          <w:rtl/>
        </w:rPr>
        <w:t>صافي الخسائر الناتجة عن استبعاد الأصول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في حالة خسارة رأس المال عند التصرف</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مقاصة ائتمان حساب الدخل المالي </w:t>
      </w:r>
      <w:r w:rsidRPr="00DD21AD">
        <w:rPr>
          <w:rFonts w:ascii="Calibri" w:eastAsia="Times New Roman" w:hAnsi="Calibri" w:cs="Calibri"/>
          <w:color w:val="000000"/>
          <w:rtl/>
        </w:rPr>
        <w:t>767 "</w:t>
      </w:r>
      <w:r w:rsidRPr="00DD21AD">
        <w:rPr>
          <w:rFonts w:ascii="Calibri" w:eastAsia="Times New Roman" w:hAnsi="Calibri" w:cs="Times New Roman"/>
          <w:color w:val="000000"/>
          <w:rtl/>
        </w:rPr>
        <w:t>صافي أرباح التصرف في الأصول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إذا كان يمثل مكسبًا رأسماليًا 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التصرف</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يتلقى القسم الفرعي </w:t>
      </w:r>
      <w:r w:rsidRPr="00DD21AD">
        <w:rPr>
          <w:rFonts w:ascii="Calibri" w:eastAsia="Times New Roman" w:hAnsi="Calibri" w:cs="Calibri"/>
          <w:color w:val="000000"/>
          <w:rtl/>
        </w:rPr>
        <w:t>502 "</w:t>
      </w:r>
      <w:r w:rsidRPr="00DD21AD">
        <w:rPr>
          <w:rFonts w:ascii="Calibri" w:eastAsia="Times New Roman" w:hAnsi="Calibri" w:cs="Times New Roman"/>
          <w:color w:val="000000"/>
          <w:rtl/>
        </w:rPr>
        <w:t>الأسهم الخاصة أو الأسهم الخاصة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خصمًا تكلفة اقتناء الأوراق المالية التي يحتفظ بها الكيان مؤقتًا على نفسه بموجب الشروط التي يحددها القانون الوطني</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وتجدر الإشارة إلى أنه في عرض الميزانية العمومية ، يظهر هذا الحساب تحت عنوان محدد في تخفيض حقوق المساهمين ، باستثناء حالة عمليات إعادة الشراء التي تتم لمبالغ غير مهمة بهدف تخصيصها للموظفين في إطار من اتفاق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عقد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نهاية السنة المالية ، يتم خصم الفوائد المستحقة غير المستحقة على الأوراق المالية المتداولة من الحساب </w:t>
      </w:r>
      <w:r w:rsidRPr="00DD21AD">
        <w:rPr>
          <w:rFonts w:ascii="Calibri" w:eastAsia="Times New Roman" w:hAnsi="Calibri" w:cs="Calibri"/>
          <w:color w:val="000000"/>
          <w:rtl/>
        </w:rPr>
        <w:t>518 "</w:t>
      </w:r>
      <w:r w:rsidRPr="00DD21AD">
        <w:rPr>
          <w:rFonts w:ascii="Calibri" w:eastAsia="Times New Roman" w:hAnsi="Calibri" w:cs="Times New Roman"/>
          <w:color w:val="000000"/>
          <w:rtl/>
        </w:rPr>
        <w:t>الفائدة المستحقة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تصفية هذا الحساب 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الاستحقاق</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xml:space="preserve">51 - </w:t>
      </w:r>
      <w:r w:rsidRPr="00DD21AD">
        <w:rPr>
          <w:rFonts w:ascii="Calibri" w:eastAsia="Times New Roman" w:hAnsi="Calibri" w:cs="Times New Roman"/>
          <w:color w:val="000000"/>
          <w:rtl/>
        </w:rPr>
        <w:t>البنوك والمؤسسات المالية وما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حكمها</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لكل حساب مالي تمتلكه المنشأة ، تستخدم تقسيمًا فرعيًا منفصلاً للحساب </w:t>
      </w:r>
      <w:r w:rsidRPr="00DD21AD">
        <w:rPr>
          <w:rFonts w:ascii="Calibri" w:eastAsia="Times New Roman" w:hAnsi="Calibri" w:cs="Calibri"/>
          <w:color w:val="000000"/>
          <w:rtl/>
        </w:rPr>
        <w:t>51 "</w:t>
      </w:r>
      <w:r w:rsidRPr="00DD21AD">
        <w:rPr>
          <w:rFonts w:ascii="Calibri" w:eastAsia="Times New Roman" w:hAnsi="Calibri" w:cs="Times New Roman"/>
          <w:color w:val="000000"/>
          <w:rtl/>
        </w:rPr>
        <w:t>البنوك والمؤسسات المالية وما شابهها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تتوافق حركات الخصم مع الأموال المستلمة وتتوافق حركات الائتمان مع الأموال المصروفة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التقسيمات الفرعية المقترحة لهذا الحساب هي كما يلي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- 511 "</w:t>
      </w:r>
      <w:r w:rsidRPr="00DD21AD">
        <w:rPr>
          <w:rFonts w:ascii="Calibri" w:eastAsia="Times New Roman" w:hAnsi="Calibri" w:cs="Times New Roman"/>
          <w:color w:val="000000"/>
          <w:rtl/>
        </w:rPr>
        <w:t>قيم التحصيل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- 512 "</w:t>
      </w:r>
      <w:r w:rsidRPr="00DD21AD">
        <w:rPr>
          <w:rFonts w:ascii="Calibri" w:eastAsia="Times New Roman" w:hAnsi="Calibri" w:cs="Times New Roman"/>
          <w:color w:val="000000"/>
          <w:rtl/>
        </w:rPr>
        <w:t xml:space="preserve">بنوك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حسابات جارية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- 515 "</w:t>
      </w:r>
      <w:r w:rsidRPr="00DD21AD">
        <w:rPr>
          <w:rFonts w:ascii="Calibri" w:eastAsia="Times New Roman" w:hAnsi="Calibri" w:cs="Times New Roman"/>
          <w:color w:val="000000"/>
          <w:rtl/>
        </w:rPr>
        <w:t>الخزينة العامة والمؤسسات العامة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- 516 "</w:t>
      </w:r>
      <w:r w:rsidRPr="00DD21AD">
        <w:rPr>
          <w:rFonts w:ascii="Calibri" w:eastAsia="Times New Roman" w:hAnsi="Calibri" w:cs="Times New Roman"/>
          <w:color w:val="000000"/>
          <w:rtl/>
        </w:rPr>
        <w:t>أموال مودعة لدى كاتب العدل</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- 517 "</w:t>
      </w:r>
      <w:r w:rsidRPr="00DD21AD">
        <w:rPr>
          <w:rFonts w:ascii="Calibri" w:eastAsia="Times New Roman" w:hAnsi="Calibri" w:cs="Times New Roman"/>
          <w:color w:val="000000"/>
          <w:rtl/>
        </w:rPr>
        <w:t>مؤسسات مالية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- 518 "</w:t>
      </w:r>
      <w:r w:rsidRPr="00DD21AD">
        <w:rPr>
          <w:rFonts w:ascii="Calibri" w:eastAsia="Times New Roman" w:hAnsi="Calibri" w:cs="Times New Roman"/>
          <w:color w:val="000000"/>
          <w:rtl/>
        </w:rPr>
        <w:t>الفوائد المستحقة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- 519 "</w:t>
      </w:r>
      <w:r w:rsidRPr="00DD21AD">
        <w:rPr>
          <w:rFonts w:ascii="Calibri" w:eastAsia="Times New Roman" w:hAnsi="Calibri" w:cs="Times New Roman"/>
          <w:color w:val="000000"/>
          <w:rtl/>
        </w:rPr>
        <w:t>سحب على المكشوف من البنوك الجارية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إدخال الفائدة المستحقة غير المستحقة في نهاية السنة المالية في الحساب</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518 "</w:t>
      </w:r>
      <w:r w:rsidRPr="00DD21AD">
        <w:rPr>
          <w:rFonts w:ascii="Calibri" w:eastAsia="Times New Roman" w:hAnsi="Calibri" w:cs="Times New Roman"/>
          <w:color w:val="000000"/>
          <w:rtl/>
        </w:rPr>
        <w:t>الفوائد المتراكمة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تسوية هذا الحساب عند الاستحقاق ، عندما تكون الفائدة مستحقة</w:t>
      </w:r>
      <w:r w:rsidRPr="00DD21AD">
        <w:rPr>
          <w:rFonts w:ascii="Calibri" w:eastAsia="Times New Roman" w:hAnsi="Calibri" w:cs="Calibri"/>
          <w:color w:val="000000"/>
          <w:rtl/>
        </w:rPr>
        <w:t>. </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تسجيل المساعدة المالية الحالية مثل الائتمان على الخصم كخصم من الحساب المصرفي المعني بائتمان الحساب </w:t>
      </w:r>
      <w:r w:rsidRPr="00DD21AD">
        <w:rPr>
          <w:rFonts w:ascii="Calibri" w:eastAsia="Times New Roman" w:hAnsi="Calibri" w:cs="Calibri"/>
          <w:color w:val="000000"/>
          <w:rtl/>
        </w:rPr>
        <w:t>519 "</w:t>
      </w:r>
      <w:r w:rsidRPr="00DD21AD">
        <w:rPr>
          <w:rFonts w:ascii="Calibri" w:eastAsia="Times New Roman" w:hAnsi="Calibri" w:cs="Times New Roman"/>
          <w:color w:val="000000"/>
          <w:rtl/>
        </w:rPr>
        <w:t>السحب على المكشوف المصرفي الجاري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52 - </w:t>
      </w:r>
      <w:r w:rsidRPr="00DD21AD">
        <w:rPr>
          <w:rFonts w:ascii="Calibri" w:eastAsia="Times New Roman" w:hAnsi="Calibri" w:cs="Times New Roman"/>
          <w:color w:val="000000"/>
          <w:rtl/>
        </w:rPr>
        <w:t>مشتقات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الأدوات المالية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تتوافق الأدوات المالية المشتقة مع الأدوات المالية مثل الخيارات والعقود الآجلة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خارج البورصة أو العادية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وسعر الفائدة ومقايضات العملات التي تولد حقوقًا والتزامات لها تأثير التحويل بين أطراف الأداة واحد أو أكثر من المخاطر الملازمة للأداة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الأساسية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الأساسية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تؤدي المشتقات إلى تحويل الأداة المالية الأساسية الأساسية عند سريان العقد ، وليس هناك بالضرورة تحويل في نهاية العقد</w:t>
      </w:r>
      <w:r w:rsidRPr="00DD21AD">
        <w:rPr>
          <w:rFonts w:ascii="Calibri" w:eastAsia="Times New Roman" w:hAnsi="Calibri" w:cs="Calibri"/>
          <w:color w:val="000000"/>
          <w:rtl/>
        </w:rPr>
        <w:t>.</w:t>
      </w:r>
    </w:p>
    <w:p w:rsidR="00DD21AD" w:rsidRPr="00DD21AD" w:rsidRDefault="00DD21AD" w:rsidP="00A12E8A">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اقتناء الأدوات المالية المشتقة ، يتم تسجيل تكلفة الشراء كخصم من الحساب </w:t>
      </w:r>
      <w:r w:rsidRPr="00DD21AD">
        <w:rPr>
          <w:rFonts w:ascii="Calibri" w:eastAsia="Times New Roman" w:hAnsi="Calibri" w:cs="Calibri"/>
          <w:color w:val="000000"/>
          <w:rtl/>
        </w:rPr>
        <w:t>52 "</w:t>
      </w:r>
      <w:r w:rsidRPr="00DD21AD">
        <w:rPr>
          <w:rFonts w:ascii="Calibri" w:eastAsia="Times New Roman" w:hAnsi="Calibri" w:cs="Times New Roman"/>
          <w:color w:val="000000"/>
          <w:rtl/>
        </w:rPr>
        <w:t>مشتقات الأدوات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وربما تميز في الحسابات الفرعية طبيعة هذه الأدوات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الأدوات المالية المشتقة القابلة للتداول على الفور على يضمن السوق السيولة وأمن المعاملات ، وأدوات التحوط ، والأدوات المالية المشتقة الأخرى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مقابل الحسابات المالية المعنية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إدخال التغييرات في قيمة العقود التي تم التفاوض عليها في الأسواق المنظمة ، والمسجلة بالتصفية اليومية لهوامش الخصم والائتمان ، في بيان الدخل كدخل</w:t>
      </w:r>
      <w:r w:rsidRPr="00DD21AD">
        <w:rPr>
          <w:rFonts w:ascii="Calibri" w:eastAsia="Times New Roman" w:hAnsi="Calibri" w:cs="Calibri"/>
          <w:color w:val="000000"/>
          <w:rtl/>
        </w:rPr>
        <w:t> </w:t>
      </w:r>
      <w:r w:rsidRPr="00DD21AD">
        <w:rPr>
          <w:rFonts w:ascii="Calibri" w:eastAsia="Times New Roman" w:hAnsi="Calibri" w:cs="Times New Roman"/>
          <w:color w:val="000000"/>
          <w:rtl/>
        </w:rPr>
        <w:t>مالي</w:t>
      </w:r>
      <w:r w:rsidRPr="00DD21AD">
        <w:rPr>
          <w:rFonts w:ascii="Calibri" w:eastAsia="Times New Roman" w:hAnsi="Calibri" w:cs="Calibri"/>
          <w:color w:val="000000"/>
          <w:rtl/>
        </w:rPr>
        <w:t> </w:t>
      </w:r>
      <w:r w:rsidRPr="00DD21AD">
        <w:rPr>
          <w:rFonts w:ascii="Calibri" w:eastAsia="Times New Roman" w:hAnsi="Calibri" w:cs="Times New Roman"/>
          <w:color w:val="000000"/>
          <w:rtl/>
        </w:rPr>
        <w:t>أو مصروف</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ومع ذلك ، وكاستثناء من هذا المبدأ ، فإن التغييرات في قيمة هذه العقود أو الخيارات المسجلة في هذه الأسواق والتي تتم كتحوط يتم تسجيلها في الحساب </w:t>
      </w:r>
      <w:r w:rsidRPr="00DD21AD">
        <w:rPr>
          <w:rFonts w:ascii="Calibri" w:eastAsia="Times New Roman" w:hAnsi="Calibri" w:cs="Calibri"/>
          <w:color w:val="000000"/>
          <w:rtl/>
        </w:rPr>
        <w:t xml:space="preserve">52 </w:t>
      </w:r>
      <w:r w:rsidRPr="00DD21AD">
        <w:rPr>
          <w:rFonts w:ascii="Calibri" w:eastAsia="Times New Roman" w:hAnsi="Calibri" w:cs="Times New Roman"/>
          <w:color w:val="000000"/>
          <w:rtl/>
        </w:rPr>
        <w:t>ويتم تسجيلها في بيان الدخل ، خلال عمر البند المغطى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بشكل متماثل مع طريقة المحاسبة عن الإيرادات والمصروفات على هذا البند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بالنسبة للأدوات المالية المشتقة القابلة للتداول على الفور والتي يتم تقييمها بالقيمة السوقية في تاريخ إغلاق الحسابات ، يتم تسجيل الفرق بين هذه القيمة وقيمة الأوراق المالية المغطاة التي تظهر في الحسابات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الخصم من الحساب </w:t>
      </w:r>
      <w:r w:rsidRPr="00DD21AD">
        <w:rPr>
          <w:rFonts w:ascii="Calibri" w:eastAsia="Times New Roman" w:hAnsi="Calibri" w:cs="Calibri"/>
          <w:color w:val="000000"/>
          <w:rtl/>
        </w:rPr>
        <w:t xml:space="preserve">52 </w:t>
      </w:r>
      <w:r w:rsidRPr="00DD21AD">
        <w:rPr>
          <w:rFonts w:ascii="Calibri" w:eastAsia="Times New Roman" w:hAnsi="Calibri" w:cs="Times New Roman"/>
          <w:color w:val="000000"/>
          <w:rtl/>
        </w:rPr>
        <w:t xml:space="preserve">مقابل الحساب </w:t>
      </w:r>
      <w:r w:rsidRPr="00DD21AD">
        <w:rPr>
          <w:rFonts w:ascii="Calibri" w:eastAsia="Times New Roman" w:hAnsi="Calibri" w:cs="Calibri"/>
          <w:color w:val="000000"/>
          <w:rtl/>
        </w:rPr>
        <w:t>76 "</w:t>
      </w:r>
      <w:r w:rsidRPr="00DD21AD">
        <w:rPr>
          <w:rFonts w:ascii="Calibri" w:eastAsia="Times New Roman" w:hAnsi="Calibri" w:cs="Times New Roman"/>
          <w:color w:val="000000"/>
          <w:rtl/>
        </w:rPr>
        <w:t>المنتجات المالية الأخرى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التقسيم الفرعي </w:t>
      </w:r>
      <w:r w:rsidRPr="00DD21AD">
        <w:rPr>
          <w:rFonts w:ascii="Calibri" w:eastAsia="Times New Roman" w:hAnsi="Calibri" w:cs="Calibri"/>
          <w:color w:val="000000"/>
          <w:rtl/>
        </w:rPr>
        <w:t>765 "</w:t>
      </w:r>
      <w:r w:rsidRPr="00DD21AD">
        <w:rPr>
          <w:rFonts w:ascii="Calibri" w:eastAsia="Times New Roman" w:hAnsi="Calibri" w:cs="Times New Roman"/>
          <w:color w:val="000000"/>
          <w:rtl/>
        </w:rPr>
        <w:t>فرق التقييم على الأصول المالية ، المكاسب الرأسمالية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إذا كان يتعلق بمكاسب رأسمالية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إلى دائن الحساب </w:t>
      </w:r>
      <w:r w:rsidRPr="00DD21AD">
        <w:rPr>
          <w:rFonts w:ascii="Calibri" w:eastAsia="Times New Roman" w:hAnsi="Calibri" w:cs="Calibri"/>
          <w:color w:val="000000"/>
          <w:rtl/>
        </w:rPr>
        <w:t xml:space="preserve">52 </w:t>
      </w:r>
      <w:r w:rsidRPr="00DD21AD">
        <w:rPr>
          <w:rFonts w:ascii="Calibri" w:eastAsia="Times New Roman" w:hAnsi="Calibri" w:cs="Times New Roman"/>
          <w:color w:val="000000"/>
          <w:rtl/>
        </w:rPr>
        <w:t xml:space="preserve">مقابل حساب </w:t>
      </w:r>
      <w:r w:rsidRPr="00DD21AD">
        <w:rPr>
          <w:rFonts w:ascii="Calibri" w:eastAsia="Times New Roman" w:hAnsi="Calibri" w:cs="Calibri"/>
          <w:color w:val="000000"/>
          <w:rtl/>
        </w:rPr>
        <w:t>66 "</w:t>
      </w:r>
      <w:r w:rsidRPr="00DD21AD">
        <w:rPr>
          <w:rFonts w:ascii="Calibri" w:eastAsia="Times New Roman" w:hAnsi="Calibri" w:cs="Times New Roman"/>
          <w:color w:val="000000"/>
          <w:rtl/>
        </w:rPr>
        <w:t>مصاريف مالية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التقسيم الفرعي </w:t>
      </w:r>
      <w:r w:rsidRPr="00DD21AD">
        <w:rPr>
          <w:rFonts w:ascii="Calibri" w:eastAsia="Times New Roman" w:hAnsi="Calibri" w:cs="Calibri"/>
          <w:color w:val="000000"/>
          <w:rtl/>
        </w:rPr>
        <w:t xml:space="preserve">665 </w:t>
      </w:r>
      <w:r w:rsidRPr="00DD21AD">
        <w:rPr>
          <w:rFonts w:ascii="Calibri" w:eastAsia="Times New Roman" w:hAnsi="Calibri" w:cs="Times New Roman"/>
          <w:color w:val="000000"/>
          <w:rtl/>
        </w:rPr>
        <w:t>فرق تقييم الأصول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إذا كانت</w:t>
      </w:r>
      <w:r w:rsidRPr="00DD21AD">
        <w:rPr>
          <w:rFonts w:ascii="Calibri" w:eastAsia="Times New Roman" w:hAnsi="Calibri" w:cs="Calibri"/>
          <w:color w:val="000000"/>
          <w:rtl/>
        </w:rPr>
        <w:t> </w:t>
      </w:r>
      <w:r w:rsidRPr="00DD21AD">
        <w:rPr>
          <w:rFonts w:ascii="Calibri" w:eastAsia="Times New Roman" w:hAnsi="Calibri" w:cs="Times New Roman"/>
          <w:color w:val="000000"/>
          <w:rtl/>
        </w:rPr>
        <w:t>خسارة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حالة التخلص من الأدوات المالية المشتقة ، يتم تحويل رصيد الحساب </w:t>
      </w:r>
      <w:r w:rsidRPr="00DD21AD">
        <w:rPr>
          <w:rFonts w:ascii="Calibri" w:eastAsia="Times New Roman" w:hAnsi="Calibri" w:cs="Calibri"/>
          <w:color w:val="000000"/>
          <w:rtl/>
        </w:rPr>
        <w:t>52 (</w:t>
      </w:r>
      <w:r w:rsidRPr="00DD21AD">
        <w:rPr>
          <w:rFonts w:ascii="Calibri" w:eastAsia="Times New Roman" w:hAnsi="Calibri" w:cs="Times New Roman"/>
          <w:color w:val="000000"/>
          <w:rtl/>
        </w:rPr>
        <w:t>إجمالي قيمة الدخول بسعر الخصم وسعر البيع بالائتمان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مقابل خصم على حساب </w:t>
      </w:r>
      <w:r w:rsidRPr="00DD21AD">
        <w:rPr>
          <w:rFonts w:ascii="Calibri" w:eastAsia="Times New Roman" w:hAnsi="Calibri" w:cs="Calibri"/>
          <w:color w:val="000000"/>
          <w:rtl/>
        </w:rPr>
        <w:t>66 "</w:t>
      </w:r>
      <w:r w:rsidRPr="00DD21AD">
        <w:rPr>
          <w:rFonts w:ascii="Calibri" w:eastAsia="Times New Roman" w:hAnsi="Calibri" w:cs="Times New Roman"/>
          <w:color w:val="000000"/>
          <w:rtl/>
        </w:rPr>
        <w:t>أعباء مالية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التقسيم الفرعي </w:t>
      </w:r>
      <w:r w:rsidRPr="00DD21AD">
        <w:rPr>
          <w:rFonts w:ascii="Calibri" w:eastAsia="Times New Roman" w:hAnsi="Calibri" w:cs="Calibri"/>
          <w:color w:val="000000"/>
          <w:rtl/>
        </w:rPr>
        <w:t>667 (</w:t>
      </w:r>
      <w:r w:rsidRPr="00DD21AD">
        <w:rPr>
          <w:rFonts w:ascii="Calibri" w:eastAsia="Times New Roman" w:hAnsi="Calibri" w:cs="Times New Roman"/>
          <w:color w:val="000000"/>
          <w:rtl/>
        </w:rPr>
        <w:t>صافي الخسائر الناتجة عن استبعاد الأصول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إذا كانت خسارة رأسمالية عند التصرف</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مقابل ائتمان حساب </w:t>
      </w:r>
      <w:r w:rsidRPr="00DD21AD">
        <w:rPr>
          <w:rFonts w:ascii="Calibri" w:eastAsia="Times New Roman" w:hAnsi="Calibri" w:cs="Calibri"/>
          <w:color w:val="000000"/>
          <w:rtl/>
        </w:rPr>
        <w:t>76 - "</w:t>
      </w:r>
      <w:r w:rsidRPr="00DD21AD">
        <w:rPr>
          <w:rFonts w:ascii="Calibri" w:eastAsia="Times New Roman" w:hAnsi="Calibri" w:cs="Times New Roman"/>
          <w:color w:val="000000"/>
          <w:rtl/>
        </w:rPr>
        <w:t>منتجات مالية 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التقسيم الفرعي </w:t>
      </w:r>
      <w:r w:rsidRPr="00DD21AD">
        <w:rPr>
          <w:rFonts w:ascii="Calibri" w:eastAsia="Times New Roman" w:hAnsi="Calibri" w:cs="Calibri"/>
          <w:color w:val="000000"/>
          <w:rtl/>
        </w:rPr>
        <w:t xml:space="preserve">767) </w:t>
      </w:r>
      <w:r w:rsidRPr="00DD21AD">
        <w:rPr>
          <w:rFonts w:ascii="Calibri" w:eastAsia="Times New Roman" w:hAnsi="Calibri" w:cs="Times New Roman"/>
          <w:color w:val="000000"/>
          <w:rtl/>
        </w:rPr>
        <w:t>، إذا كان يمثل مكاسب رأسمالية عند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التصرف</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53 - </w:t>
      </w:r>
      <w:r w:rsidRPr="00DD21AD">
        <w:rPr>
          <w:rFonts w:ascii="Calibri" w:eastAsia="Times New Roman" w:hAnsi="Calibri" w:cs="Times New Roman"/>
          <w:color w:val="000000"/>
          <w:rtl/>
        </w:rPr>
        <w:t>النقد</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النقدي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بالمبلغ النقدي المستلم من قبل الكيان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إضافة المبلغ النقدي المصروف</w:t>
      </w:r>
      <w:r w:rsidRPr="00DD21AD">
        <w:rPr>
          <w:rFonts w:ascii="Calibri" w:eastAsia="Times New Roman" w:hAnsi="Calibri" w:cs="Calibri"/>
          <w:color w:val="000000"/>
          <w:rtl/>
        </w:rPr>
        <w:t>. </w:t>
      </w:r>
      <w:r w:rsidRPr="00DD21AD">
        <w:rPr>
          <w:rFonts w:ascii="Calibri" w:eastAsia="Times New Roman" w:hAnsi="Calibri" w:cs="Times New Roman"/>
          <w:color w:val="000000"/>
          <w:rtl/>
        </w:rPr>
        <w:t>رصيده دائمًا مدين أو صفر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54 - </w:t>
      </w:r>
      <w:r w:rsidRPr="00DD21AD">
        <w:rPr>
          <w:rFonts w:ascii="Calibri" w:eastAsia="Times New Roman" w:hAnsi="Calibri" w:cs="Times New Roman"/>
          <w:color w:val="000000"/>
          <w:rtl/>
        </w:rPr>
        <w:t>شهادات الاعتماد والسلفيات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54 "</w:t>
      </w:r>
      <w:r w:rsidRPr="00DD21AD">
        <w:rPr>
          <w:rFonts w:ascii="Calibri" w:eastAsia="Times New Roman" w:hAnsi="Calibri" w:cs="Times New Roman"/>
          <w:color w:val="000000"/>
          <w:rtl/>
        </w:rPr>
        <w:t>حسابات السلف وخطابات الاعتماد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المداخل المتعلقة بالأموال التي يديرها المديرون أو المحاسبون المرؤوسون وخطابات الاعتماد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المفتوحة في البنوك باسم طرف ثالث أو وكيل</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للكيان</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 xml:space="preserve">ينقسم الحساب </w:t>
      </w:r>
      <w:r w:rsidRPr="00DD21AD">
        <w:rPr>
          <w:rFonts w:ascii="Calibri" w:eastAsia="Times New Roman" w:hAnsi="Calibri" w:cs="Calibri"/>
          <w:color w:val="000000"/>
          <w:rtl/>
        </w:rPr>
        <w:t xml:space="preserve">54 </w:t>
      </w:r>
      <w:r w:rsidRPr="00DD21AD">
        <w:rPr>
          <w:rFonts w:ascii="Calibri" w:eastAsia="Times New Roman" w:hAnsi="Calibri" w:cs="Times New Roman"/>
          <w:color w:val="000000"/>
          <w:rtl/>
        </w:rPr>
        <w:t>إلى</w:t>
      </w:r>
      <w:r w:rsidRPr="00DD21AD">
        <w:rPr>
          <w:rFonts w:ascii="Calibri" w:eastAsia="Times New Roman" w:hAnsi="Calibri" w:cs="Calibri"/>
          <w:color w:val="000000"/>
          <w:rtl/>
        </w:rPr>
        <w:t>: 541 "</w:t>
      </w:r>
      <w:r w:rsidRPr="00DD21AD">
        <w:rPr>
          <w:rFonts w:ascii="Calibri" w:eastAsia="Times New Roman" w:hAnsi="Calibri" w:cs="Times New Roman"/>
          <w:color w:val="000000"/>
          <w:rtl/>
        </w:rPr>
        <w:t>حسابات سلف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542 "</w:t>
      </w:r>
      <w:r w:rsidRPr="00DD21AD">
        <w:rPr>
          <w:rFonts w:ascii="Calibri" w:eastAsia="Times New Roman" w:hAnsi="Calibri" w:cs="Times New Roman"/>
          <w:color w:val="000000"/>
          <w:rtl/>
        </w:rPr>
        <w:t>خطاب اعتماد</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 xml:space="preserve">541 </w:t>
      </w:r>
      <w:r w:rsidRPr="00DD21AD">
        <w:rPr>
          <w:rFonts w:ascii="Calibri" w:eastAsia="Times New Roman" w:hAnsi="Calibri" w:cs="Times New Roman"/>
          <w:color w:val="000000"/>
          <w:rtl/>
        </w:rPr>
        <w:t>مع مبلغ الأموال المحولة إلى المديرين عن طريق قيد حساب الخزانة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ينسب إليه</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كمية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النفقات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جعلت</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الجهة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التي كتبها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تدفق</w:t>
      </w:r>
      <w:r w:rsidRPr="00DD21AD">
        <w:rPr>
          <w:rFonts w:ascii="Calibri" w:eastAsia="Times New Roman" w:hAnsi="Calibri" w:cs="Calibri"/>
          <w:color w:val="000000"/>
          <w:rtl/>
        </w:rPr>
        <w:t> </w:t>
      </w:r>
      <w:r w:rsidRPr="00DD21AD">
        <w:rPr>
          <w:rFonts w:ascii="Calibri" w:eastAsia="Times New Roman" w:hAnsi="Calibri" w:cs="Times New Roman"/>
          <w:color w:val="000000"/>
          <w:rtl/>
        </w:rPr>
        <w:t>أطراف ثالثة أو حساب</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مبلغ تسديد الأموال المقدمة ، عن طريق الخصم من حساب نقدي</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542 </w:t>
      </w:r>
      <w:r w:rsidRPr="00DD21AD">
        <w:rPr>
          <w:rFonts w:ascii="Calibri" w:eastAsia="Times New Roman" w:hAnsi="Calibri" w:cs="Times New Roman"/>
          <w:color w:val="000000"/>
          <w:rtl/>
        </w:rPr>
        <w:t>خطابات الاعتماد المفتوحة في البنوك نيابة عن طرف ثالث أو وكيل للكيان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تصفيتها عند الانتهاء من خطاب الاعتماد</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58 - </w:t>
      </w:r>
      <w:r w:rsidRPr="00DD21AD">
        <w:rPr>
          <w:rFonts w:ascii="Calibri" w:eastAsia="Times New Roman" w:hAnsi="Calibri" w:cs="Times New Roman"/>
          <w:color w:val="000000"/>
          <w:rtl/>
        </w:rPr>
        <w:t>النقل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الداخلي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58 "</w:t>
      </w:r>
      <w:r w:rsidRPr="00DD21AD">
        <w:rPr>
          <w:rFonts w:ascii="Calibri" w:eastAsia="Times New Roman" w:hAnsi="Calibri" w:cs="Times New Roman"/>
          <w:color w:val="000000"/>
          <w:rtl/>
        </w:rPr>
        <w:t>النقل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الداخلي</w:t>
      </w:r>
      <w:r w:rsidRPr="00DD21AD">
        <w:rPr>
          <w:rFonts w:ascii="Calibri" w:eastAsia="Times New Roman" w:hAnsi="Calibri" w:cs="Calibri"/>
          <w:color w:val="000000"/>
          <w:rtl/>
        </w:rPr>
        <w:t> " </w:t>
      </w:r>
      <w:r w:rsidRPr="00DD21AD">
        <w:rPr>
          <w:rFonts w:ascii="Calibri" w:eastAsia="Times New Roman" w:hAnsi="Calibri" w:cs="Times New Roman"/>
          <w:color w:val="000000"/>
          <w:rtl/>
        </w:rPr>
        <w:t>هو</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 النقل المستخدمة في العمليات التي يتم بعدها أنه يمثل</w:t>
      </w:r>
      <w:r w:rsidRPr="00DD21AD">
        <w:rPr>
          <w:rFonts w:ascii="Calibri" w:eastAsia="Times New Roman" w:hAnsi="Calibri" w:cs="Calibri"/>
          <w:color w:val="000000"/>
          <w:rtl/>
        </w:rPr>
        <w:t> </w:t>
      </w:r>
      <w:r w:rsidRPr="00DD21AD">
        <w:rPr>
          <w:rFonts w:ascii="Calibri" w:eastAsia="Times New Roman" w:hAnsi="Calibri" w:cs="Times New Roman"/>
          <w:color w:val="000000"/>
          <w:rtl/>
        </w:rPr>
        <w:t>مسح</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الغرض من هذا الحساب على وجه الخصوص هو السماح بالمركزية ، دون التعرض لخطر الازدواجية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تحويلات الأموال من حساب نقدي </w:t>
      </w:r>
      <w:r w:rsidRPr="00DD21AD">
        <w:rPr>
          <w:rFonts w:ascii="Calibri" w:eastAsia="Times New Roman" w:hAnsi="Calibri" w:cs="Calibri"/>
          <w:color w:val="000000"/>
          <w:rtl/>
        </w:rPr>
        <w:t>(</w:t>
      </w:r>
      <w:r w:rsidRPr="00DD21AD">
        <w:rPr>
          <w:rFonts w:ascii="Calibri" w:eastAsia="Times New Roman" w:hAnsi="Calibri" w:cs="Times New Roman"/>
          <w:color w:val="000000"/>
          <w:rtl/>
        </w:rPr>
        <w:t>نقدًا أو بنكًا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إلى حساب نقدي آخر </w:t>
      </w:r>
      <w:r w:rsidRPr="00DD21AD">
        <w:rPr>
          <w:rFonts w:ascii="Calibri" w:eastAsia="Times New Roman" w:hAnsi="Calibri" w:cs="Calibri"/>
          <w:color w:val="000000"/>
          <w:rtl/>
        </w:rPr>
        <w:t>(</w:t>
      </w:r>
      <w:r w:rsidRPr="00DD21AD">
        <w:rPr>
          <w:rFonts w:ascii="Calibri" w:eastAsia="Times New Roman" w:hAnsi="Calibri" w:cs="Times New Roman"/>
          <w:color w:val="000000"/>
          <w:rtl/>
        </w:rPr>
        <w:t>بنك أو نقدًا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وبشكل أعم ، أي معاملة يجب تسجيلها في العديد من المجلات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المساعدة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59 - </w:t>
      </w:r>
      <w:r w:rsidRPr="00DD21AD">
        <w:rPr>
          <w:rFonts w:ascii="Calibri" w:eastAsia="Times New Roman" w:hAnsi="Calibri" w:cs="Times New Roman"/>
          <w:color w:val="000000"/>
          <w:rtl/>
        </w:rPr>
        <w:t>فقدان</w:t>
      </w:r>
      <w:r w:rsidRPr="00DD21AD">
        <w:rPr>
          <w:rFonts w:ascii="Calibri" w:eastAsia="Times New Roman" w:hAnsi="Calibri" w:cs="Calibri"/>
          <w:color w:val="000000"/>
          <w:rtl/>
        </w:rPr>
        <w:t> </w:t>
      </w:r>
      <w:r w:rsidRPr="00DD21AD">
        <w:rPr>
          <w:rFonts w:ascii="Calibri" w:eastAsia="Times New Roman" w:hAnsi="Calibri" w:cs="Calibri"/>
          <w:color w:val="000000"/>
        </w:rPr>
        <w:t>OF</w:t>
      </w:r>
      <w:r w:rsidRPr="00DD21AD">
        <w:rPr>
          <w:rFonts w:ascii="Calibri" w:eastAsia="Times New Roman" w:hAnsi="Calibri" w:cs="Calibri"/>
          <w:color w:val="000000"/>
          <w:rtl/>
        </w:rPr>
        <w:t> </w:t>
      </w:r>
      <w:r w:rsidRPr="00DD21AD">
        <w:rPr>
          <w:rFonts w:ascii="Calibri" w:eastAsia="Times New Roman" w:hAnsi="Calibri" w:cs="Times New Roman"/>
          <w:color w:val="000000"/>
          <w:rtl/>
        </w:rPr>
        <w:t>قيم للأصول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الراهنة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إن طبيعة وتشغيل الحساب </w:t>
      </w:r>
      <w:r w:rsidRPr="00DD21AD">
        <w:rPr>
          <w:rFonts w:ascii="Calibri" w:eastAsia="Times New Roman" w:hAnsi="Calibri" w:cs="Calibri"/>
          <w:color w:val="000000"/>
          <w:rtl/>
        </w:rPr>
        <w:t xml:space="preserve">59 </w:t>
      </w:r>
      <w:r w:rsidRPr="00DD21AD">
        <w:rPr>
          <w:rFonts w:ascii="Calibri" w:eastAsia="Times New Roman" w:hAnsi="Calibri" w:cs="Times New Roman"/>
          <w:color w:val="000000"/>
          <w:rtl/>
        </w:rPr>
        <w:t xml:space="preserve">قابلة للمقارنة مع الحساب </w:t>
      </w:r>
      <w:r w:rsidRPr="00DD21AD">
        <w:rPr>
          <w:rFonts w:ascii="Calibri" w:eastAsia="Times New Roman" w:hAnsi="Calibri" w:cs="Calibri"/>
          <w:color w:val="000000"/>
          <w:rtl/>
        </w:rPr>
        <w:t xml:space="preserve">49: </w:t>
      </w:r>
      <w:r w:rsidRPr="00DD21AD">
        <w:rPr>
          <w:rFonts w:ascii="Calibri" w:eastAsia="Times New Roman" w:hAnsi="Calibri" w:cs="Times New Roman"/>
          <w:color w:val="000000"/>
          <w:rtl/>
        </w:rPr>
        <w:t>إنها حسابات تعديل القيمة ، والتي تسمح بتخفيض القيمة الدفترية للأصل إلى قيمته القابلة للاسترداد</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الواقع ، مثل أي أصل آخر ، فإن الأصل المالي الذي لم يعاد تقييمه بقيمته العادلة في نهاية الفترة ينخفض ​​إذا كانت قيمته الدفترية أكبر من قيمته القابلة للاسترداد</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المالية المتداولة التي لم يتم قياسها بقيمتها العادلة وبالتالي يجب أن تخضع لاختبار انخفاض القيمة من أجل الاعتراف بأي انخفاض في القيمة يتوافق مع</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الذمم المدينة من البنوك والمؤسسات المالية وما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حكمها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حسابات السلف وخطابات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الاعتماد</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عند الاعتراف بها ، يتم تسجيل خسائر الانخفاض في القيمة في الحسابات المالية المقيدة في الحساب </w:t>
      </w:r>
      <w:r w:rsidRPr="00DD21AD">
        <w:rPr>
          <w:rFonts w:ascii="Calibri" w:eastAsia="Times New Roman" w:hAnsi="Calibri" w:cs="Calibri"/>
          <w:color w:val="000000"/>
          <w:rtl/>
        </w:rPr>
        <w:t>59 "</w:t>
      </w:r>
      <w:r w:rsidRPr="00DD21AD">
        <w:rPr>
          <w:rFonts w:ascii="Calibri" w:eastAsia="Times New Roman" w:hAnsi="Calibri" w:cs="Times New Roman"/>
          <w:color w:val="000000"/>
          <w:rtl/>
        </w:rPr>
        <w:t>خسائر انخفاض قيمة الموجودات المالية</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المقابل ، يتم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خصم</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686 "</w:t>
      </w:r>
      <w:r w:rsidRPr="00DD21AD">
        <w:rPr>
          <w:rFonts w:ascii="Calibri" w:eastAsia="Times New Roman" w:hAnsi="Calibri" w:cs="Times New Roman"/>
          <w:color w:val="000000"/>
          <w:rtl/>
        </w:rPr>
        <w:t>الاستهلاك والإطفاء والمخصصات وخسائر انخفاض القيمة على البنود المالية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تعديل حساب المخصص الخاص بكل حساب مالي في نهاية كل سنة مالية من خلال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الخصم من حساب الوقف عند زيادة مبلغ المخصص</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ائتمان لحساب الاسترداد المالي ، عندما يتم تخفيض أو إلغاء مبلغ المخصص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المخصص الذي أصبح ، كليًا أو جزئيًا ، غير ذي صلة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عندما تصبح الخسارة نهائية ، يتم تحميل الخسارة في القيمة على ائتمان الحساب المالي المقابل حتى مبلغ الخسارة المسجلة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إلغاء أي رصيد في الحساب المالي عن طريق الخصم من الحساب </w:t>
      </w:r>
      <w:r w:rsidRPr="00DD21AD">
        <w:rPr>
          <w:rFonts w:ascii="Calibri" w:eastAsia="Times New Roman" w:hAnsi="Calibri" w:cs="Calibri"/>
          <w:color w:val="000000"/>
          <w:rtl/>
        </w:rPr>
        <w:t>668 "</w:t>
      </w:r>
      <w:r w:rsidRPr="00DD21AD">
        <w:rPr>
          <w:rFonts w:ascii="Calibri" w:eastAsia="Times New Roman" w:hAnsi="Calibri" w:cs="Times New Roman"/>
          <w:color w:val="000000"/>
          <w:rtl/>
        </w:rPr>
        <w:t>رسوم مالية أخرى</w:t>
      </w:r>
      <w:r w:rsidRPr="00DD21AD">
        <w:rPr>
          <w:rFonts w:ascii="Calibri" w:eastAsia="Times New Roman" w:hAnsi="Calibri" w:cs="Calibri"/>
          <w:color w:val="000000"/>
          <w:rtl/>
        </w:rPr>
        <w:t>".</w:t>
      </w:r>
    </w:p>
    <w:p w:rsidR="00DD21AD" w:rsidRPr="0095341C" w:rsidRDefault="00DD21AD" w:rsidP="00DD21AD">
      <w:pPr>
        <w:bidi/>
        <w:spacing w:line="240" w:lineRule="auto"/>
        <w:rPr>
          <w:rFonts w:ascii="Times New Roman" w:eastAsia="Times New Roman" w:hAnsi="Times New Roman" w:cs="Times New Roman"/>
          <w:b/>
          <w:bCs/>
          <w:sz w:val="24"/>
          <w:szCs w:val="24"/>
          <w:u w:val="single"/>
          <w:rtl/>
        </w:rPr>
      </w:pPr>
      <w:r w:rsidRPr="0095341C">
        <w:rPr>
          <w:rFonts w:ascii="Calibri" w:eastAsia="Times New Roman" w:hAnsi="Calibri" w:cs="Times New Roman"/>
          <w:b/>
          <w:bCs/>
          <w:color w:val="000000"/>
          <w:u w:val="single"/>
          <w:rtl/>
        </w:rPr>
        <w:t xml:space="preserve">حسابات المصروفات من الفئة </w:t>
      </w:r>
      <w:r w:rsidRPr="0095341C">
        <w:rPr>
          <w:rFonts w:ascii="Calibri" w:eastAsia="Times New Roman" w:hAnsi="Calibri" w:cs="Calibri"/>
          <w:b/>
          <w:bCs/>
          <w:color w:val="000000"/>
          <w:u w:val="single"/>
          <w:rtl/>
        </w:rPr>
        <w:t>6</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عرض الإيرادات والمصروفات في بيان الدخل حسب النوع وربما حسب الوظيفة في الملحق</w:t>
      </w:r>
      <w:r w:rsidRPr="00DD21AD">
        <w:rPr>
          <w:rFonts w:ascii="Calibri" w:eastAsia="Times New Roman" w:hAnsi="Calibri" w:cs="Calibri"/>
          <w:color w:val="000000"/>
          <w:rtl/>
        </w:rPr>
        <w:t>. </w:t>
      </w:r>
      <w:r w:rsidRPr="00DD21AD">
        <w:rPr>
          <w:rFonts w:ascii="Calibri" w:eastAsia="Times New Roman" w:hAnsi="Calibri" w:cs="Times New Roman"/>
          <w:color w:val="000000"/>
          <w:rtl/>
        </w:rPr>
        <w:t>يعد تفصيل الإيرادات والمصروفات في المحاسبة حسب النوع ، على أساس تسمية الحسابات إلزاميًا</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 ، يتيح نظام محاسبة التكاليف البسيط أو حتى جدول التخصيص البسيط للكيانات الصغيرة إمكانية الانتقال من تصنيف حسب الطبيعة إلى تصنيف حسب الوظيفة والعكس صحيح</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ترد أدناه الحسابات المخصصة للتسجيل المحاسبي للمصروفات حسب النوع</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الشحن</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الطبيعة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60 - </w:t>
      </w:r>
      <w:r w:rsidRPr="00DD21AD">
        <w:rPr>
          <w:rFonts w:ascii="Calibri" w:eastAsia="Times New Roman" w:hAnsi="Calibri" w:cs="Times New Roman"/>
          <w:color w:val="000000"/>
          <w:rtl/>
        </w:rPr>
        <w:t>الخدمات</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تمثل المزايا أو المطالبات الالتزامات الناتجة عن الضمانات الممنوحة من قبل شركات التأمين أو إعادة التأمين في وقت حدوث المخاطر ، من خلال تعويض حاملي وثائق التأمين أو المتنازعين أو شركاء التأمين أو المتنازل لهم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تعني خصوصية التسجيل أن تشغيل هذا الحساب مرتبط بشكل مباشر بالتقييمات المحسوبة على المطالبات المعلنة أو المحتمل الإعلان عنها خلال السنة المالية والمسجلة في الفئة </w:t>
      </w:r>
      <w:r w:rsidRPr="00DD21AD">
        <w:rPr>
          <w:rFonts w:ascii="Calibri" w:eastAsia="Times New Roman" w:hAnsi="Calibri" w:cs="Calibri"/>
          <w:color w:val="000000"/>
          <w:rtl/>
        </w:rPr>
        <w:t>3 "</w:t>
      </w:r>
      <w:r w:rsidRPr="00DD21AD">
        <w:rPr>
          <w:rFonts w:ascii="Calibri" w:eastAsia="Times New Roman" w:hAnsi="Calibri" w:cs="Times New Roman"/>
          <w:color w:val="000000"/>
          <w:rtl/>
        </w:rPr>
        <w:t>المخصصات الفنية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حسب الحاجات التي تقررها اللائحة ، يتم فصل حسابات الخدمة من أجل التمييز</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فئات</w:t>
      </w:r>
      <w:r w:rsidRPr="00DD21AD">
        <w:rPr>
          <w:rFonts w:ascii="Calibri" w:eastAsia="Times New Roman" w:hAnsi="Calibri" w:cs="Calibri"/>
          <w:color w:val="000000"/>
          <w:rtl/>
        </w:rPr>
        <w:t> : " </w:t>
      </w:r>
      <w:r w:rsidRPr="00DD21AD">
        <w:rPr>
          <w:rFonts w:ascii="Calibri" w:eastAsia="Times New Roman" w:hAnsi="Calibri" w:cs="Calibri"/>
          <w:color w:val="000000"/>
        </w:rPr>
        <w:t>A nsurance</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حريق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حوادث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مخاطر متنوعة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نقل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إمدادات التأمين من الفئات </w:t>
      </w:r>
      <w:r w:rsidRPr="00DD21AD">
        <w:rPr>
          <w:rFonts w:ascii="Calibri" w:eastAsia="Times New Roman" w:hAnsi="Calibri" w:cs="Calibri"/>
          <w:color w:val="000000"/>
          <w:rtl/>
        </w:rPr>
        <w:t>" </w:t>
      </w:r>
      <w:r w:rsidRPr="00DD21AD">
        <w:rPr>
          <w:rFonts w:ascii="Calibri" w:eastAsia="Times New Roman" w:hAnsi="Calibri" w:cs="Calibri"/>
          <w:color w:val="000000"/>
        </w:rPr>
        <w:t>A ssurance.There P eople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وفقًا لاحتياجات الإدارة والمعلومات المالية ، يتم إنشاء التقسيمات الفرعية للحساب </w:t>
      </w:r>
      <w:r w:rsidRPr="00DD21AD">
        <w:rPr>
          <w:rFonts w:ascii="Calibri" w:eastAsia="Times New Roman" w:hAnsi="Calibri" w:cs="Calibri"/>
          <w:color w:val="000000"/>
          <w:rtl/>
        </w:rPr>
        <w:t xml:space="preserve">60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 '</w:t>
      </w:r>
      <w:r w:rsidRPr="00DD21AD">
        <w:rPr>
          <w:rFonts w:ascii="Calibri" w:eastAsia="Times New Roman" w:hAnsi="Calibri" w:cs="Times New Roman"/>
          <w:color w:val="000000"/>
          <w:rtl/>
        </w:rPr>
        <w:t xml:space="preserve">الفوائد والمصروفات على العمليات المباشرة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- 601 "</w:t>
      </w:r>
      <w:r w:rsidRPr="00DD21AD">
        <w:rPr>
          <w:rFonts w:ascii="Calibri" w:eastAsia="Times New Roman" w:hAnsi="Calibri" w:cs="Times New Roman"/>
          <w:color w:val="000000"/>
          <w:rtl/>
        </w:rPr>
        <w:t xml:space="preserve">خدمات القبول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- 602 '</w:t>
      </w:r>
      <w:r w:rsidRPr="00DD21AD">
        <w:rPr>
          <w:rFonts w:ascii="Calibri" w:eastAsia="Times New Roman" w:hAnsi="Calibri" w:cs="Times New Roman"/>
          <w:color w:val="000000"/>
          <w:rtl/>
        </w:rPr>
        <w:t xml:space="preserve">الفوائد والمصروفات على العمليات المباشرة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xml:space="preserve"> "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- 603 "</w:t>
      </w:r>
      <w:r w:rsidRPr="00DD21AD">
        <w:rPr>
          <w:rFonts w:ascii="Calibri" w:eastAsia="Times New Roman" w:hAnsi="Calibri" w:cs="Times New Roman"/>
          <w:color w:val="000000"/>
          <w:rtl/>
        </w:rPr>
        <w:t xml:space="preserve">خدمات القبول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- 608 "</w:t>
      </w:r>
      <w:r w:rsidRPr="00DD21AD">
        <w:rPr>
          <w:rFonts w:ascii="Calibri" w:eastAsia="Times New Roman" w:hAnsi="Calibri" w:cs="Times New Roman"/>
          <w:color w:val="000000"/>
          <w:rtl/>
        </w:rPr>
        <w:t>حصة التأمين المشترك المتنازل عنه في المزايا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- 609 "</w:t>
      </w:r>
      <w:r w:rsidRPr="00DD21AD">
        <w:rPr>
          <w:rFonts w:ascii="Calibri" w:eastAsia="Times New Roman" w:hAnsi="Calibri" w:cs="Times New Roman"/>
          <w:color w:val="000000"/>
          <w:rtl/>
        </w:rPr>
        <w:t>حصة إعادة التأمين المتنازل عنها في المنافع</w:t>
      </w:r>
      <w:r w:rsidRPr="00DD21AD">
        <w:rPr>
          <w:rFonts w:ascii="Calibri" w:eastAsia="Times New Roman" w:hAnsi="Calibri" w:cs="Calibri"/>
          <w:color w:val="000000"/>
          <w:rtl/>
        </w:rPr>
        <w:t> ".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تمديد هذه التقسيمات الفرعية لأغراض المعلومات الإحصائية والتحليلية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يُخصم الائتمان من الحسابين </w:t>
      </w:r>
      <w:r w:rsidRPr="00DD21AD">
        <w:rPr>
          <w:rFonts w:ascii="Calibri" w:eastAsia="Times New Roman" w:hAnsi="Calibri" w:cs="Calibri"/>
          <w:color w:val="000000"/>
          <w:rtl/>
        </w:rPr>
        <w:t xml:space="preserve">600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602 "</w:t>
      </w:r>
      <w:r w:rsidRPr="00DD21AD">
        <w:rPr>
          <w:rFonts w:ascii="Calibri" w:eastAsia="Times New Roman" w:hAnsi="Calibri" w:cs="Times New Roman"/>
          <w:color w:val="000000"/>
          <w:rtl/>
        </w:rPr>
        <w:t>الخدمات والرسوم المدفوعة على المعاملات المباشرة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306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326 </w:t>
      </w:r>
      <w:r w:rsidRPr="00DD21AD">
        <w:rPr>
          <w:rFonts w:ascii="Calibri" w:eastAsia="Times New Roman" w:hAnsi="Calibri" w:cs="Times New Roman"/>
          <w:color w:val="000000"/>
          <w:rtl/>
        </w:rPr>
        <w:t xml:space="preserve">عند إنشاء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لأعلى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للتعديل على حساب المخصصات الأعلى للاستخدام سيكون </w:t>
      </w:r>
      <w:r w:rsidRPr="00DD21AD">
        <w:rPr>
          <w:rFonts w:ascii="Calibri" w:eastAsia="Times New Roman" w:hAnsi="Calibri" w:cs="Calibri"/>
          <w:color w:val="000000"/>
          <w:rtl/>
        </w:rPr>
        <w:t>6009 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6029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الدستور وتعديل الاحتياطيات للمطالبات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للتمييز بين الأحكام المتعلقة بالمطالبات للسنة</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الدورة وتلك الممارسات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السابقة</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 نقدي </w:t>
      </w:r>
      <w:r w:rsidRPr="00DD21AD">
        <w:rPr>
          <w:rFonts w:ascii="Calibri" w:eastAsia="Times New Roman" w:hAnsi="Calibri" w:cs="Calibri"/>
          <w:color w:val="000000"/>
          <w:rtl/>
        </w:rPr>
        <w:t>"5</w:t>
      </w:r>
      <w:r w:rsidRPr="00DD21AD">
        <w:rPr>
          <w:rFonts w:ascii="Calibri" w:eastAsia="Times New Roman" w:hAnsi="Calibri" w:cs="Calibri"/>
          <w:color w:val="000000"/>
        </w:rPr>
        <w:t>xx</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عند إجراء تسوية نهائية أو جزئية لصالح مؤمن عليه أو طرف ثالث فيما يتعلق بمطالبة يغطيها عقد 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تقيد بالخصم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للحسابات </w:t>
      </w:r>
      <w:r w:rsidRPr="00DD21AD">
        <w:rPr>
          <w:rFonts w:ascii="Calibri" w:eastAsia="Times New Roman" w:hAnsi="Calibri" w:cs="Calibri"/>
          <w:color w:val="000000"/>
          <w:rtl/>
        </w:rPr>
        <w:t xml:space="preserve">306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326 </w:t>
      </w:r>
      <w:r w:rsidRPr="00DD21AD">
        <w:rPr>
          <w:rFonts w:ascii="Calibri" w:eastAsia="Times New Roman" w:hAnsi="Calibri" w:cs="Times New Roman"/>
          <w:color w:val="000000"/>
          <w:rtl/>
        </w:rPr>
        <w:t xml:space="preserve">عندما يتم إلغاء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تسوية أو 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عندما يتم تعديل المخصصات نزولاً</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أجل التعديل التنازلي للأحكام ، سيكون الحساب الذي سيتم استخدامه </w:t>
      </w:r>
      <w:r w:rsidRPr="00DD21AD">
        <w:rPr>
          <w:rFonts w:ascii="Calibri" w:eastAsia="Times New Roman" w:hAnsi="Calibri" w:cs="Calibri"/>
          <w:color w:val="000000"/>
          <w:rtl/>
        </w:rPr>
        <w:t xml:space="preserve">6009 </w:t>
      </w:r>
      <w:r w:rsidRPr="00DD21AD">
        <w:rPr>
          <w:rFonts w:ascii="Calibri" w:eastAsia="Times New Roman" w:hAnsi="Calibri" w:cs="Times New Roman"/>
          <w:color w:val="000000"/>
          <w:rtl/>
        </w:rPr>
        <w:t>أو</w:t>
      </w:r>
      <w:r w:rsidRPr="00DD21AD">
        <w:rPr>
          <w:rFonts w:ascii="Calibri" w:eastAsia="Times New Roman" w:hAnsi="Calibri" w:cs="Calibri"/>
          <w:color w:val="000000"/>
          <w:rtl/>
        </w:rPr>
        <w:t xml:space="preserve"> 6029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 المطالبات وإعادة تعديلها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لضمان التمييز بين الأحكام المتعلقة بالمطالبات للسنة الحالية وتلك الخاصة بالسنوات السابقة</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الحسابين </w:t>
      </w:r>
      <w:r w:rsidRPr="00DD21AD">
        <w:rPr>
          <w:rFonts w:ascii="Calibri" w:eastAsia="Times New Roman" w:hAnsi="Calibri" w:cs="Calibri"/>
          <w:color w:val="000000"/>
          <w:rtl/>
        </w:rPr>
        <w:t xml:space="preserve">601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603 "</w:t>
      </w:r>
      <w:r w:rsidRPr="00DD21AD">
        <w:rPr>
          <w:rFonts w:ascii="Calibri" w:eastAsia="Times New Roman" w:hAnsi="Calibri" w:cs="Times New Roman"/>
          <w:color w:val="000000"/>
          <w:rtl/>
        </w:rPr>
        <w:t>الخدمات عند القبول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316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336 </w:t>
      </w:r>
      <w:r w:rsidRPr="00DD21AD">
        <w:rPr>
          <w:rFonts w:ascii="Calibri" w:eastAsia="Times New Roman" w:hAnsi="Calibri" w:cs="Times New Roman"/>
          <w:color w:val="000000"/>
          <w:rtl/>
        </w:rPr>
        <w:t xml:space="preserve">عند إنشاء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 أجل التعديل التصاعدي للأحكام ، سيكون الحساب الذي سيتم استخدامه</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على التوالي </w:t>
      </w:r>
      <w:r w:rsidRPr="00DD21AD">
        <w:rPr>
          <w:rFonts w:ascii="Calibri" w:eastAsia="Times New Roman" w:hAnsi="Calibri" w:cs="Calibri"/>
          <w:color w:val="000000"/>
          <w:rtl/>
        </w:rPr>
        <w:t xml:space="preserve">60109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60149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60309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60349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 المطالبات وإعادة تعديلها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لضمان التمييز بين أحكام المطالبات للسنة الحالية و تلك السنوات السابقة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حسابات </w:t>
      </w:r>
      <w:r w:rsidRPr="00DD21AD">
        <w:rPr>
          <w:rFonts w:ascii="Calibri" w:eastAsia="Times New Roman" w:hAnsi="Calibri" w:cs="Calibri"/>
          <w:color w:val="000000"/>
          <w:rtl/>
        </w:rPr>
        <w:t>402 "</w:t>
      </w:r>
      <w:r w:rsidRPr="00DD21AD">
        <w:rPr>
          <w:rFonts w:ascii="Calibri" w:eastAsia="Times New Roman" w:hAnsi="Calibri" w:cs="Times New Roman"/>
          <w:color w:val="000000"/>
          <w:rtl/>
        </w:rPr>
        <w:t>حسابات جارية متنازل عنها ومعاد تدويرها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414</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الحسابات الجارية لشركات التأمين المشتركة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لمبلغ قواعد المطالبات ، عندما يتم إغلاق الحسابات الفنية بشكل دوري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تقيد بالخصم</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316 </w:t>
      </w:r>
      <w:r w:rsidRPr="00DD21AD">
        <w:rPr>
          <w:rFonts w:ascii="Calibri" w:eastAsia="Times New Roman" w:hAnsi="Calibri" w:cs="Times New Roman"/>
          <w:color w:val="000000"/>
          <w:rtl/>
        </w:rPr>
        <w:t>و</w:t>
      </w:r>
      <w:r w:rsidRPr="00DD21AD">
        <w:rPr>
          <w:rFonts w:ascii="Calibri" w:eastAsia="Times New Roman" w:hAnsi="Calibri" w:cs="Calibri"/>
          <w:color w:val="000000"/>
          <w:rtl/>
        </w:rPr>
        <w:t xml:space="preserve"> 336 </w:t>
      </w:r>
      <w:r w:rsidRPr="00DD21AD">
        <w:rPr>
          <w:rFonts w:ascii="Calibri" w:eastAsia="Times New Roman" w:hAnsi="Calibri" w:cs="Times New Roman"/>
          <w:color w:val="000000"/>
          <w:rtl/>
        </w:rPr>
        <w:t xml:space="preserve">عند إلغاء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التسوية أو التصنيف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التعديل التنازلي للإنتاج</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 أجل التعديل التنازلي للأحكام ، سيكون الحساب الذي سيتم استخدامه</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على التوالي </w:t>
      </w:r>
      <w:r w:rsidRPr="00DD21AD">
        <w:rPr>
          <w:rFonts w:ascii="Calibri" w:eastAsia="Times New Roman" w:hAnsi="Calibri" w:cs="Calibri"/>
          <w:color w:val="000000"/>
          <w:rtl/>
        </w:rPr>
        <w:t xml:space="preserve">60109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60149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60309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60349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 المطالبات وإعادة تعديلها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لضمان التمييز بين أحكام المطالبات للسنة الحالية و تلك السنوات السابقة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 </w:t>
      </w:r>
      <w:r w:rsidRPr="00DD21AD">
        <w:rPr>
          <w:rFonts w:ascii="Calibri" w:eastAsia="Times New Roman" w:hAnsi="Calibri" w:cs="Calibri"/>
          <w:color w:val="000000"/>
          <w:rtl/>
        </w:rPr>
        <w:t>608 "</w:t>
      </w:r>
      <w:r w:rsidRPr="00DD21AD">
        <w:rPr>
          <w:rFonts w:ascii="Calibri" w:eastAsia="Times New Roman" w:hAnsi="Calibri" w:cs="Times New Roman"/>
          <w:color w:val="000000"/>
          <w:rtl/>
        </w:rPr>
        <w:t>حصة التأمين المشترك المتنازل عنه في المزايا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3806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3826 </w:t>
      </w:r>
      <w:r w:rsidRPr="00DD21AD">
        <w:rPr>
          <w:rFonts w:ascii="Calibri" w:eastAsia="Times New Roman" w:hAnsi="Calibri" w:cs="Times New Roman"/>
          <w:color w:val="000000"/>
          <w:rtl/>
        </w:rPr>
        <w:t xml:space="preserve">عند إنشاء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أجل التعديل التصاعدي للبنود ، سيكون الحساب الذي سيتم استخدامه </w:t>
      </w:r>
      <w:r w:rsidRPr="00DD21AD">
        <w:rPr>
          <w:rFonts w:ascii="Calibri" w:eastAsia="Times New Roman" w:hAnsi="Calibri" w:cs="Calibri"/>
          <w:color w:val="000000"/>
          <w:rtl/>
        </w:rPr>
        <w:t>60809 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60829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 المطالبات وإعادة تعديلها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لضمان التمييز بين الأحكام المتعلقة بالمطالبات للسنة الحالية وتلك الخاصة بالسنوات السابقة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حسابات </w:t>
      </w:r>
      <w:r w:rsidRPr="00DD21AD">
        <w:rPr>
          <w:rFonts w:ascii="Calibri" w:eastAsia="Times New Roman" w:hAnsi="Calibri" w:cs="Calibri"/>
          <w:color w:val="000000"/>
          <w:rtl/>
        </w:rPr>
        <w:t>414 "</w:t>
      </w:r>
      <w:r w:rsidRPr="00DD21AD">
        <w:rPr>
          <w:rFonts w:ascii="Calibri" w:eastAsia="Times New Roman" w:hAnsi="Calibri" w:cs="Times New Roman"/>
          <w:color w:val="000000"/>
          <w:rtl/>
        </w:rPr>
        <w:t>حسابات جارية لشركات التأمين المشتركة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مبلغ المطالبات المدفوعة عند إغلاق الحسابات الفنية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 بواسطة الائتمان</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lastRenderedPageBreak/>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3806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3826 </w:t>
      </w:r>
      <w:r w:rsidRPr="00DD21AD">
        <w:rPr>
          <w:rFonts w:ascii="Calibri" w:eastAsia="Times New Roman" w:hAnsi="Calibri" w:cs="Times New Roman"/>
          <w:color w:val="000000"/>
          <w:rtl/>
        </w:rPr>
        <w:t xml:space="preserve">عندما يتم إلغاء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تسوية أو 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عندما يتم تعديل المخصصات نزولاً</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أجل التعديل التنازلي للأحكام ، سيكون الحساب الذي سيتم استخدامه </w:t>
      </w:r>
      <w:r w:rsidRPr="00DD21AD">
        <w:rPr>
          <w:rFonts w:ascii="Calibri" w:eastAsia="Times New Roman" w:hAnsi="Calibri" w:cs="Calibri"/>
          <w:color w:val="000000"/>
          <w:rtl/>
        </w:rPr>
        <w:t>60809 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60829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 المطالبات وإعادة تعديلها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لضمان التمييز بين الأحكام المتعلقة بالمطالبات للعام الحالي وتلك الخاصة بالسنوات السابقة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قيد الحساب </w:t>
      </w:r>
      <w:r w:rsidRPr="00DD21AD">
        <w:rPr>
          <w:rFonts w:ascii="Calibri" w:eastAsia="Times New Roman" w:hAnsi="Calibri" w:cs="Calibri"/>
          <w:color w:val="000000"/>
          <w:rtl/>
        </w:rPr>
        <w:t>609 "</w:t>
      </w:r>
      <w:r w:rsidRPr="00DD21AD">
        <w:rPr>
          <w:rFonts w:ascii="Calibri" w:eastAsia="Times New Roman" w:hAnsi="Calibri" w:cs="Times New Roman"/>
          <w:color w:val="000000"/>
          <w:rtl/>
        </w:rPr>
        <w:t>حصة إعادة التأمين المتنازل عنها في المزايا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عن طريق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3906 - 3916 - 3926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3936 </w:t>
      </w:r>
      <w:r w:rsidRPr="00DD21AD">
        <w:rPr>
          <w:rFonts w:ascii="Calibri" w:eastAsia="Times New Roman" w:hAnsi="Calibri" w:cs="Times New Roman"/>
          <w:color w:val="000000"/>
          <w:rtl/>
        </w:rPr>
        <w:t xml:space="preserve">عند إنشاء احتياطيات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إعلان المطالبة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 تعديل المخصصات بالزيادة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بالنسبة للتعديل التصاعدي للبنود ، سيكون الحساب الذي سيتم استخدامه</w:t>
      </w:r>
      <w:r w:rsidRPr="00DD21AD">
        <w:rPr>
          <w:rFonts w:ascii="Calibri" w:eastAsia="Times New Roman" w:hAnsi="Calibri" w:cs="Calibri"/>
          <w:color w:val="000000"/>
          <w:rtl/>
        </w:rPr>
        <w:t> 60909</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- 60919 - 60929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60939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المطالبات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وإعادة تعديلها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لضمان التمييز بين أحكام المطالبات للعام الحالي وتلك الخاصة بالأعوام السابقة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حسابات </w:t>
      </w:r>
      <w:r w:rsidRPr="00DD21AD">
        <w:rPr>
          <w:rFonts w:ascii="Calibri" w:eastAsia="Times New Roman" w:hAnsi="Calibri" w:cs="Calibri"/>
          <w:color w:val="000000"/>
          <w:rtl/>
        </w:rPr>
        <w:t>401 "</w:t>
      </w:r>
      <w:r w:rsidRPr="00DD21AD">
        <w:rPr>
          <w:rFonts w:ascii="Calibri" w:eastAsia="Times New Roman" w:hAnsi="Calibri" w:cs="Times New Roman"/>
          <w:color w:val="000000"/>
          <w:rtl/>
        </w:rPr>
        <w:t>الحسابات الجارية للمتنازل لهم والممتلكات المسددة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لمبلغ المطالبات المدفوعة ، عند إغلاق الحسابات الفنية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خصمه بواسطة 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الحسابات </w:t>
      </w:r>
      <w:r w:rsidRPr="00DD21AD">
        <w:rPr>
          <w:rFonts w:ascii="Calibri" w:eastAsia="Times New Roman" w:hAnsi="Calibri" w:cs="Calibri"/>
          <w:color w:val="000000"/>
          <w:rtl/>
        </w:rPr>
        <w:t xml:space="preserve">3906 - 3916 - 3926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3936 </w:t>
      </w:r>
      <w:r w:rsidRPr="00DD21AD">
        <w:rPr>
          <w:rFonts w:ascii="Calibri" w:eastAsia="Times New Roman" w:hAnsi="Calibri" w:cs="Times New Roman"/>
          <w:color w:val="000000"/>
          <w:rtl/>
        </w:rPr>
        <w:t xml:space="preserve">عندما يتم إلغاء مخصصات المطالبات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تسوية أو تصنيف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عندما يتم تعديل المخصصات نزولاً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أجل التعديل التنازلي للأحكام ، سيكون الحساب الذي سيتم استخدامه </w:t>
      </w:r>
      <w:r w:rsidRPr="00DD21AD">
        <w:rPr>
          <w:rFonts w:ascii="Calibri" w:eastAsia="Times New Roman" w:hAnsi="Calibri" w:cs="Calibri"/>
          <w:color w:val="000000"/>
          <w:rtl/>
        </w:rPr>
        <w:t xml:space="preserve">60909 - 60919 - 60929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60939 </w:t>
      </w:r>
      <w:r w:rsidRPr="00DD21AD">
        <w:rPr>
          <w:rFonts w:ascii="Calibri" w:eastAsia="Times New Roman" w:hAnsi="Calibri" w:cs="Times New Roman"/>
          <w:color w:val="000000"/>
          <w:rtl/>
        </w:rPr>
        <w:t xml:space="preserve">بعنوان </w:t>
      </w:r>
      <w:r w:rsidRPr="00DD21AD">
        <w:rPr>
          <w:rFonts w:ascii="Calibri" w:eastAsia="Times New Roman" w:hAnsi="Calibri" w:cs="Calibri"/>
          <w:color w:val="000000"/>
          <w:rtl/>
        </w:rPr>
        <w:t>"</w:t>
      </w:r>
      <w:r w:rsidRPr="00DD21AD">
        <w:rPr>
          <w:rFonts w:ascii="Calibri" w:eastAsia="Times New Roman" w:hAnsi="Calibri" w:cs="Times New Roman"/>
          <w:color w:val="000000"/>
          <w:rtl/>
        </w:rPr>
        <w:t>تكوين احتياطيات المطالبات وإعادة تعديلها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لضمان التمييز بين أحكام المطالبات للسنة الحالية وتلك تمارين 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62 - </w:t>
      </w:r>
      <w:r w:rsidRPr="00DD21AD">
        <w:rPr>
          <w:rFonts w:ascii="Calibri" w:eastAsia="Times New Roman" w:hAnsi="Calibri" w:cs="Times New Roman"/>
          <w:color w:val="000000"/>
          <w:rtl/>
        </w:rPr>
        <w:t>الخدمات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الخارجية</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الحسابان </w:t>
      </w:r>
      <w:r w:rsidRPr="00DD21AD">
        <w:rPr>
          <w:rFonts w:ascii="Calibri" w:eastAsia="Times New Roman" w:hAnsi="Calibri" w:cs="Calibri"/>
          <w:color w:val="000000"/>
          <w:rtl/>
        </w:rPr>
        <w:t xml:space="preserve">61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62 </w:t>
      </w:r>
      <w:r w:rsidRPr="00DD21AD">
        <w:rPr>
          <w:rFonts w:ascii="Calibri" w:eastAsia="Times New Roman" w:hAnsi="Calibri" w:cs="Times New Roman"/>
          <w:color w:val="000000"/>
          <w:rtl/>
        </w:rPr>
        <w:t>رسومًا خارجية بخلاف المشتريات من جهات خارجية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أدى العدد الكبير من فئات المصاريف التي تشكل نفقات خارجية إلى استخدام حسابين فرعيين ، </w:t>
      </w:r>
      <w:r w:rsidRPr="00DD21AD">
        <w:rPr>
          <w:rFonts w:ascii="Calibri" w:eastAsia="Times New Roman" w:hAnsi="Calibri" w:cs="Calibri"/>
          <w:color w:val="000000"/>
          <w:rtl/>
        </w:rPr>
        <w:t xml:space="preserve">61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62 </w:t>
      </w:r>
      <w:r w:rsidRPr="00DD21AD">
        <w:rPr>
          <w:rFonts w:ascii="Calibri" w:eastAsia="Times New Roman" w:hAnsi="Calibri" w:cs="Times New Roman"/>
          <w:color w:val="000000"/>
          <w:rtl/>
        </w:rPr>
        <w:t>، دون تمييز دقيق بين هذين الحسابين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تجميع هذه الحسابات عمومًا معًا على نفس السطر عند مستوى بيان الدخل</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المشتريات التي لا يمكن تخزينها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الماء ، الطاقة ،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التي لا يتم تخزينها من قبل الكيان ، مثل تلك المتعلقة بالإمدادات التي لا تمر عبر متجر ، يتم تسجيلها في الحساب </w:t>
      </w:r>
      <w:r w:rsidRPr="00DD21AD">
        <w:rPr>
          <w:rFonts w:ascii="Calibri" w:eastAsia="Times New Roman" w:hAnsi="Calibri" w:cs="Calibri"/>
          <w:color w:val="000000"/>
          <w:rtl/>
        </w:rPr>
        <w:t>610 "</w:t>
      </w:r>
      <w:r w:rsidRPr="00DD21AD">
        <w:rPr>
          <w:rFonts w:ascii="Calibri" w:eastAsia="Times New Roman" w:hAnsi="Calibri" w:cs="Times New Roman"/>
          <w:color w:val="000000"/>
          <w:rtl/>
        </w:rPr>
        <w:t>المشتريات المستهلكة غير المخزنة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أيضًا تسجيل مشتريات المواد والمعدات والأعمال غير الثابتة في الحسابات الفرعية للحساب </w:t>
      </w:r>
      <w:r w:rsidRPr="00DD21AD">
        <w:rPr>
          <w:rFonts w:ascii="Calibri" w:eastAsia="Times New Roman" w:hAnsi="Calibri" w:cs="Calibri"/>
          <w:color w:val="000000"/>
          <w:rtl/>
        </w:rPr>
        <w:t xml:space="preserve">610. </w:t>
      </w:r>
      <w:r w:rsidRPr="00DD21AD">
        <w:rPr>
          <w:rFonts w:ascii="Calibri" w:eastAsia="Times New Roman" w:hAnsi="Calibri" w:cs="Times New Roman"/>
          <w:color w:val="000000"/>
          <w:rtl/>
        </w:rPr>
        <w:t>يجب تسجيل رسوم الإيجار بموجب عقود الإيجار البسيطة في هذه</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الحسابات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63 - </w:t>
      </w:r>
      <w:r w:rsidRPr="00DD21AD">
        <w:rPr>
          <w:rFonts w:ascii="Calibri" w:eastAsia="Times New Roman" w:hAnsi="Calibri" w:cs="Times New Roman"/>
          <w:color w:val="000000"/>
          <w:rtl/>
        </w:rPr>
        <w:t>مصاريف</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العاملين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تشمل تكاليف الموظفين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مكافآت الموظفين بما في ذلك المكافآت المخصصة لمديري الشركة وتكلفة المكافآت العينية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يتم خصم التعويضات العينية لحساب </w:t>
      </w:r>
      <w:r w:rsidRPr="00DD21AD">
        <w:rPr>
          <w:rFonts w:ascii="Calibri" w:eastAsia="Times New Roman" w:hAnsi="Calibri" w:cs="Calibri"/>
          <w:color w:val="000000"/>
          <w:rtl/>
        </w:rPr>
        <w:t>638 "</w:t>
      </w:r>
      <w:r w:rsidRPr="00DD21AD">
        <w:rPr>
          <w:rFonts w:ascii="Calibri" w:eastAsia="Times New Roman" w:hAnsi="Calibri" w:cs="Times New Roman"/>
          <w:color w:val="000000"/>
          <w:rtl/>
        </w:rPr>
        <w:t>تكاليف الموظفين الأخرى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عن طريق قيد إما في حساب الدخل </w:t>
      </w:r>
      <w:r w:rsidRPr="00DD21AD">
        <w:rPr>
          <w:rFonts w:ascii="Calibri" w:eastAsia="Times New Roman" w:hAnsi="Calibri" w:cs="Calibri"/>
          <w:color w:val="000000"/>
          <w:rtl/>
        </w:rPr>
        <w:t>758 "</w:t>
      </w:r>
      <w:r w:rsidRPr="00DD21AD">
        <w:rPr>
          <w:rFonts w:ascii="Calibri" w:eastAsia="Times New Roman" w:hAnsi="Calibri" w:cs="Times New Roman"/>
          <w:color w:val="000000"/>
          <w:rtl/>
        </w:rPr>
        <w:t>إيرادات الإدارة الحالية الأخرى</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عن طريق قيد حسابات المصروفات المعنية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مساهمات الصناديق الاجتماعية وصناديق الادخار المرتبطة بهذه المكافأة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الرسوم الاجتماعية الأخرى ، مثل الأعمال الاجتماعية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المقاصف ، لجان الكيانات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64- </w:t>
      </w:r>
      <w:r w:rsidRPr="00DD21AD">
        <w:rPr>
          <w:rFonts w:ascii="Calibri" w:eastAsia="Times New Roman" w:hAnsi="Calibri" w:cs="Times New Roman"/>
          <w:color w:val="000000"/>
          <w:rtl/>
        </w:rPr>
        <w:t>الضرائب والضرائب</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والمدفوعات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المماثلة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الضرائب والرسوم والمدفوعات المماثلة هي رسوم مقابل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ناحية ، المدفوعات الإجبارية للدولة والمجتمعات المحلية لمواجهة الإنفاق العام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ناحية أخرى ، للمدفوعات التي أقامتها السلطة العامة ، ولا سيما لتمويل الأعمال ذات الأهمية الاقتصادية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الاجتماعية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ضريبة</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الأرباح</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ليس</w:t>
      </w:r>
      <w:r w:rsidRPr="00DD21AD">
        <w:rPr>
          <w:rFonts w:ascii="Calibri" w:eastAsia="Times New Roman" w:hAnsi="Calibri" w:cs="Calibri"/>
          <w:color w:val="000000"/>
          <w:rtl/>
        </w:rPr>
        <w:t> </w:t>
      </w:r>
      <w:r w:rsidRPr="00DD21AD">
        <w:rPr>
          <w:rFonts w:ascii="Calibri" w:eastAsia="Times New Roman" w:hAnsi="Calibri" w:cs="Times New Roman"/>
          <w:color w:val="000000"/>
          <w:rtl/>
        </w:rPr>
        <w:t>سجلت</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الموقف</w:t>
      </w:r>
      <w:r w:rsidRPr="00DD21AD">
        <w:rPr>
          <w:rFonts w:ascii="Calibri" w:eastAsia="Times New Roman" w:hAnsi="Calibri" w:cs="Calibri"/>
          <w:color w:val="000000"/>
          <w:rtl/>
        </w:rPr>
        <w:t>. </w:t>
      </w:r>
      <w:r w:rsidRPr="00DD21AD">
        <w:rPr>
          <w:rFonts w:ascii="Calibri" w:eastAsia="Times New Roman" w:hAnsi="Calibri" w:cs="Times New Roman"/>
          <w:color w:val="000000"/>
          <w:rtl/>
        </w:rPr>
        <w:t>أنه</w:t>
      </w:r>
      <w:r w:rsidRPr="00DD21AD">
        <w:rPr>
          <w:rFonts w:ascii="Calibri" w:eastAsia="Times New Roman" w:hAnsi="Calibri" w:cs="Calibri"/>
          <w:color w:val="000000"/>
          <w:rtl/>
        </w:rPr>
        <w:t> </w:t>
      </w:r>
      <w:r w:rsidRPr="00DD21AD">
        <w:rPr>
          <w:rFonts w:ascii="Calibri" w:eastAsia="Times New Roman" w:hAnsi="Calibri" w:cs="Times New Roman"/>
          <w:color w:val="000000"/>
          <w:rtl/>
        </w:rPr>
        <w:t>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إدخالها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69 "</w:t>
      </w:r>
      <w:r w:rsidRPr="00DD21AD">
        <w:rPr>
          <w:rFonts w:ascii="Calibri" w:eastAsia="Times New Roman" w:hAnsi="Calibri" w:cs="Times New Roman"/>
          <w:color w:val="000000"/>
          <w:rtl/>
        </w:rPr>
        <w:t>ضريبة الدخل وما شابه ذلك</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65 - </w:t>
      </w:r>
      <w:r w:rsidRPr="00DD21AD">
        <w:rPr>
          <w:rFonts w:ascii="Calibri" w:eastAsia="Times New Roman" w:hAnsi="Calibri" w:cs="Times New Roman"/>
          <w:color w:val="000000"/>
          <w:rtl/>
        </w:rPr>
        <w:t>مصاريف</w:t>
      </w:r>
      <w:r w:rsidRPr="00DD21AD">
        <w:rPr>
          <w:rFonts w:ascii="Calibri" w:eastAsia="Times New Roman" w:hAnsi="Calibri" w:cs="Calibri"/>
          <w:color w:val="000000"/>
          <w:rtl/>
        </w:rPr>
        <w:t> </w:t>
      </w:r>
      <w:r w:rsidRPr="00DD21AD">
        <w:rPr>
          <w:rFonts w:ascii="Calibri" w:eastAsia="Times New Roman" w:hAnsi="Calibri" w:cs="Times New Roman"/>
          <w:color w:val="000000"/>
          <w:rtl/>
        </w:rPr>
        <w:t>تشغيلية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تعتبر العناصر التي تظهر بطبيعتها في الحساب </w:t>
      </w:r>
      <w:r w:rsidRPr="00DD21AD">
        <w:rPr>
          <w:rFonts w:ascii="Calibri" w:eastAsia="Times New Roman" w:hAnsi="Calibri" w:cs="Calibri"/>
          <w:color w:val="000000"/>
          <w:rtl/>
        </w:rPr>
        <w:t xml:space="preserve">65 </w:t>
      </w:r>
      <w:r w:rsidRPr="00DD21AD">
        <w:rPr>
          <w:rFonts w:ascii="Calibri" w:eastAsia="Times New Roman" w:hAnsi="Calibri" w:cs="Times New Roman"/>
          <w:color w:val="000000"/>
          <w:rtl/>
        </w:rPr>
        <w:t>بمثابة نتيجة للأنشطة العادية للكيان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يسجل هذا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حقوق الامتياز وبراءات الاختراع والتراخيص والعلامات التجارية والعمليات والبرمجيات والحقوق والقيم المماثلة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651)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خسائر رأس المال الناتجة عن التخلص من أصل ثابت غير مالي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652) </w:t>
      </w:r>
      <w:r w:rsidRPr="00DD21AD">
        <w:rPr>
          <w:rFonts w:ascii="Calibri" w:eastAsia="Times New Roman" w:hAnsi="Calibri" w:cs="Times New Roman"/>
          <w:color w:val="000000"/>
          <w:rtl/>
        </w:rPr>
        <w:t>، والتخلص من الأصول الثابتة الملموسة أو غير الملموسة ، وسندات الملكية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رواتب أعضاء مجلس الإدارة المتعلقة بوظائفهم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653)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خسائر الديون المعدومة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654)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lastRenderedPageBreak/>
        <w:t>- </w:t>
      </w:r>
      <w:r w:rsidRPr="00DD21AD">
        <w:rPr>
          <w:rFonts w:ascii="Calibri" w:eastAsia="Times New Roman" w:hAnsi="Calibri" w:cs="Times New Roman"/>
          <w:color w:val="000000"/>
          <w:rtl/>
        </w:rPr>
        <w:t xml:space="preserve">نصيب الربح من العمليات المشتركة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655)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غرامات السوق ، والغرامات المالية أو الجزائية ، والتبرعات والحريات الممنوحة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656)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رسوم إدارة يومية استثنائية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657)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رسوم الإدارة اليومية الأخرى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 xml:space="preserve">658)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مساهمات تنظيمية لأعمال التأمين</w:t>
      </w:r>
      <w:r w:rsidRPr="00DD21AD">
        <w:rPr>
          <w:rFonts w:ascii="Calibri" w:eastAsia="Times New Roman" w:hAnsi="Calibri" w:cs="Calibri"/>
          <w:color w:val="000000"/>
          <w:rtl/>
        </w:rPr>
        <w:t> (659).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 </w:t>
      </w:r>
      <w:r w:rsidRPr="00DD21AD">
        <w:rPr>
          <w:rFonts w:ascii="Calibri" w:eastAsia="Times New Roman" w:hAnsi="Calibri" w:cs="Calibri"/>
          <w:color w:val="000000"/>
          <w:rtl/>
        </w:rPr>
        <w:t>655 "</w:t>
      </w:r>
      <w:r w:rsidRPr="00DD21AD">
        <w:rPr>
          <w:rFonts w:ascii="Calibri" w:eastAsia="Times New Roman" w:hAnsi="Calibri" w:cs="Times New Roman"/>
          <w:color w:val="000000"/>
          <w:rtl/>
        </w:rPr>
        <w:t>حصة من أرباح العمليات المشتركة</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عندما تتم محاسبة شركة مشاركة أو ما شابه </w:t>
      </w:r>
      <w:r w:rsidRPr="00DD21AD">
        <w:rPr>
          <w:rFonts w:ascii="Calibri" w:eastAsia="Times New Roman" w:hAnsi="Calibri" w:cs="Calibri"/>
          <w:color w:val="000000"/>
          <w:rtl/>
        </w:rPr>
        <w:t>(</w:t>
      </w:r>
      <w:r w:rsidRPr="00DD21AD">
        <w:rPr>
          <w:rFonts w:ascii="Calibri" w:eastAsia="Times New Roman" w:hAnsi="Calibri" w:cs="Times New Roman"/>
          <w:color w:val="000000"/>
          <w:rtl/>
        </w:rPr>
        <w:t>مجموعة ، مشروع مشترك</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حصريًا من قبل مدير ، فقط معروف قانونًا للأطراف الثالثة ، يتم تضمين مصروفات ودخل شركة المحاصة في المصاريف والإيرادات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المدير</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حصة من نتائج تعزى إلى يتم تسجيلها في الآخر المشارك المشاركين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مدير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إلى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الخصم</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655 </w:t>
      </w:r>
      <w:r w:rsidRPr="00DD21AD">
        <w:rPr>
          <w:rFonts w:ascii="Calibri" w:eastAsia="Times New Roman" w:hAnsi="Calibri" w:cs="Times New Roman"/>
          <w:color w:val="000000"/>
          <w:rtl/>
        </w:rPr>
        <w:t>من 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الائتمان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لل</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458 "</w:t>
      </w:r>
      <w:r w:rsidRPr="00DD21AD">
        <w:rPr>
          <w:rFonts w:ascii="Calibri" w:eastAsia="Times New Roman" w:hAnsi="Calibri" w:cs="Times New Roman"/>
          <w:color w:val="000000"/>
          <w:rtl/>
        </w:rPr>
        <w:t>شركات زميلة ، عمليات تتم بشكل مشترك أو في مجموعة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إذا كان الأمر يتعلق بربح ، أو بائتمان لحساب </w:t>
      </w:r>
      <w:r w:rsidRPr="00DD21AD">
        <w:rPr>
          <w:rFonts w:ascii="Calibri" w:eastAsia="Times New Roman" w:hAnsi="Calibri" w:cs="Calibri"/>
          <w:color w:val="000000"/>
          <w:rtl/>
        </w:rPr>
        <w:t xml:space="preserve">755 </w:t>
      </w:r>
      <w:r w:rsidRPr="00DD21AD">
        <w:rPr>
          <w:rFonts w:ascii="Calibri" w:eastAsia="Times New Roman" w:hAnsi="Calibri" w:cs="Times New Roman"/>
          <w:color w:val="000000"/>
          <w:rtl/>
        </w:rPr>
        <w:t xml:space="preserve">عن طريق الخصم من الحساب </w:t>
      </w:r>
      <w:r w:rsidRPr="00DD21AD">
        <w:rPr>
          <w:rFonts w:ascii="Calibri" w:eastAsia="Times New Roman" w:hAnsi="Calibri" w:cs="Calibri"/>
          <w:color w:val="000000"/>
          <w:rtl/>
        </w:rPr>
        <w:t xml:space="preserve">458 </w:t>
      </w:r>
      <w:r w:rsidRPr="00DD21AD">
        <w:rPr>
          <w:rFonts w:ascii="Calibri" w:eastAsia="Times New Roman" w:hAnsi="Calibri" w:cs="Times New Roman"/>
          <w:color w:val="000000"/>
          <w:rtl/>
        </w:rPr>
        <w:t>، إذا كان يتعلق بخسارة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بشكل متماثل ، يتم تسجيل حصة النتيجة المستحقة لكل مشارك غير إداري في حساباتهم في حسابات </w:t>
      </w:r>
      <w:r w:rsidRPr="00DD21AD">
        <w:rPr>
          <w:rFonts w:ascii="Calibri" w:eastAsia="Times New Roman" w:hAnsi="Calibri" w:cs="Calibri"/>
          <w:color w:val="000000"/>
          <w:rtl/>
        </w:rPr>
        <w:t xml:space="preserve">755 </w:t>
      </w:r>
      <w:r w:rsidRPr="00DD21AD">
        <w:rPr>
          <w:rFonts w:ascii="Calibri" w:eastAsia="Times New Roman" w:hAnsi="Calibri" w:cs="Times New Roman"/>
          <w:color w:val="000000"/>
          <w:rtl/>
        </w:rPr>
        <w:t xml:space="preserve">أو </w:t>
      </w:r>
      <w:r w:rsidRPr="00DD21AD">
        <w:rPr>
          <w:rFonts w:ascii="Calibri" w:eastAsia="Times New Roman" w:hAnsi="Calibri" w:cs="Calibri"/>
          <w:color w:val="000000"/>
          <w:rtl/>
        </w:rPr>
        <w:t xml:space="preserve">655 </w:t>
      </w:r>
      <w:r w:rsidRPr="00DD21AD">
        <w:rPr>
          <w:rFonts w:ascii="Calibri" w:eastAsia="Times New Roman" w:hAnsi="Calibri" w:cs="Times New Roman"/>
          <w:color w:val="000000"/>
          <w:rtl/>
        </w:rPr>
        <w:t xml:space="preserve">عن طريق حساب الخصم أو الدائن </w:t>
      </w:r>
      <w:r w:rsidRPr="00DD21AD">
        <w:rPr>
          <w:rFonts w:ascii="Calibri" w:eastAsia="Times New Roman" w:hAnsi="Calibri" w:cs="Calibri"/>
          <w:color w:val="000000"/>
          <w:rtl/>
        </w:rPr>
        <w:t>458.</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66 - </w:t>
      </w:r>
      <w:r w:rsidRPr="00DD21AD">
        <w:rPr>
          <w:rFonts w:ascii="Calibri" w:eastAsia="Times New Roman" w:hAnsi="Calibri" w:cs="Times New Roman"/>
          <w:color w:val="000000"/>
          <w:rtl/>
        </w:rPr>
        <w:t>الرسوم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تقسيم هذا الحساب وفقًا للاحتياجات من المعلومات لإظهار طبيعة أو أصل الرسوم</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- 661 "</w:t>
      </w:r>
      <w:r w:rsidRPr="00DD21AD">
        <w:rPr>
          <w:rFonts w:ascii="Calibri" w:eastAsia="Times New Roman" w:hAnsi="Calibri" w:cs="Times New Roman"/>
          <w:color w:val="000000"/>
          <w:rtl/>
        </w:rPr>
        <w:t>رسوم الفائدة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- 663 "</w:t>
      </w:r>
      <w:r w:rsidRPr="00DD21AD">
        <w:rPr>
          <w:rFonts w:ascii="Calibri" w:eastAsia="Times New Roman" w:hAnsi="Calibri" w:cs="Times New Roman"/>
          <w:color w:val="000000"/>
          <w:rtl/>
        </w:rPr>
        <w:t>الفوائد المدفوعة على الودائع من المتنازل لهم عنها وأصحاب الامتيازات</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- 664 "</w:t>
      </w:r>
      <w:r w:rsidRPr="00DD21AD">
        <w:rPr>
          <w:rFonts w:ascii="Calibri" w:eastAsia="Times New Roman" w:hAnsi="Calibri" w:cs="Times New Roman"/>
          <w:color w:val="000000"/>
          <w:rtl/>
        </w:rPr>
        <w:t>خسائر الذمم المدينة المرتبطة بالاستثمارات</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- 665 "</w:t>
      </w:r>
      <w:r w:rsidRPr="00DD21AD">
        <w:rPr>
          <w:rFonts w:ascii="Calibri" w:eastAsia="Times New Roman" w:hAnsi="Calibri" w:cs="Times New Roman"/>
          <w:color w:val="000000"/>
          <w:rtl/>
        </w:rPr>
        <w:t xml:space="preserve">فرق تقييم الأصول المالية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خسائر رأس المال</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- 666 "</w:t>
      </w:r>
      <w:r w:rsidRPr="00DD21AD">
        <w:rPr>
          <w:rFonts w:ascii="Calibri" w:eastAsia="Times New Roman" w:hAnsi="Calibri" w:cs="Times New Roman"/>
          <w:color w:val="000000"/>
          <w:rtl/>
        </w:rPr>
        <w:t>خسائر صرف العملات الأجنبية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- 667 "</w:t>
      </w:r>
      <w:r w:rsidRPr="00DD21AD">
        <w:rPr>
          <w:rFonts w:ascii="Calibri" w:eastAsia="Times New Roman" w:hAnsi="Calibri" w:cs="Times New Roman"/>
          <w:color w:val="000000"/>
          <w:rtl/>
        </w:rPr>
        <w:t>صافي الخسائر الناتجة عن استبعاد الأصول المالية</w:t>
      </w:r>
      <w:r w:rsidRPr="00DD21AD">
        <w:rPr>
          <w:rFonts w:ascii="Calibri" w:eastAsia="Times New Roman" w:hAnsi="Calibri" w:cs="Calibri"/>
          <w:color w:val="000000"/>
          <w:rtl/>
        </w:rPr>
        <w:t> "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- 668 "</w:t>
      </w:r>
      <w:r w:rsidRPr="00DD21AD">
        <w:rPr>
          <w:rFonts w:ascii="Calibri" w:eastAsia="Times New Roman" w:hAnsi="Calibri" w:cs="Times New Roman"/>
          <w:color w:val="000000"/>
          <w:rtl/>
        </w:rPr>
        <w:t>أعباء مالية أخرى</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661 "</w:t>
      </w:r>
      <w:r w:rsidRPr="00DD21AD">
        <w:rPr>
          <w:rFonts w:ascii="Calibri" w:eastAsia="Times New Roman" w:hAnsi="Calibri" w:cs="Times New Roman"/>
          <w:color w:val="000000"/>
          <w:rtl/>
        </w:rPr>
        <w:t>رسوم الفائدة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 جميع الفوائد المتعلقة بالفترة المحاسبية على القروض والديون وعمليات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التمويل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663 "</w:t>
      </w:r>
      <w:r w:rsidRPr="00DD21AD">
        <w:rPr>
          <w:rFonts w:ascii="Calibri" w:eastAsia="Times New Roman" w:hAnsi="Calibri" w:cs="Times New Roman"/>
          <w:color w:val="000000"/>
          <w:rtl/>
        </w:rPr>
        <w:t>الفوائد المدفوعة على ودائع المحال لهم والممتلكات المسددة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الفوائد المدفوعة على الودائع التي قدمها المحالون لهم وأصحاب الامتياز المعتمدون ، والتي تمثل التزاماتهم الفنية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الحساب </w:t>
      </w:r>
      <w:r w:rsidRPr="00DD21AD">
        <w:rPr>
          <w:rFonts w:ascii="Calibri" w:eastAsia="Times New Roman" w:hAnsi="Calibri" w:cs="Calibri"/>
          <w:color w:val="000000"/>
          <w:rtl/>
        </w:rPr>
        <w:t>665 "</w:t>
      </w:r>
      <w:r w:rsidRPr="00DD21AD">
        <w:rPr>
          <w:rFonts w:ascii="Calibri" w:eastAsia="Times New Roman" w:hAnsi="Calibri" w:cs="Times New Roman"/>
          <w:color w:val="000000"/>
          <w:rtl/>
        </w:rPr>
        <w:t xml:space="preserve">فرق التقييم على الأدوات المالية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الخسائر الرأسمالية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مقابل الأصول المالية أو حسابات الالتزام ذات الصلة عند تقييم هذه الأصول أو الخصوم المالية بقيمتها العادلة ، عندما يظهر هذا التقييم خسارة رأس المال التي ، وفقًا لهذه اللوائح ، يجب الاعتراف بها في الربح أو الخسارة للفترة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لذلك لا يتعلق هذا الحساب بالبنود المالية التي يجب تقييمها بقيمتها المستهلكة أو التي يجب تخصيص الفرق بين القيمة العادلة والقيمة الدفترية لها مباشرة إلى حقوق الملكية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664 "</w:t>
      </w:r>
      <w:r w:rsidRPr="00DD21AD">
        <w:rPr>
          <w:rFonts w:ascii="Calibri" w:eastAsia="Times New Roman" w:hAnsi="Calibri" w:cs="Times New Roman"/>
          <w:color w:val="000000"/>
          <w:rtl/>
        </w:rPr>
        <w:t>خسائر الائتمان المتعلقة بالاستثمارات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الديون المعدومة المتعلقة بالاستثمارات ؛</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تمثل الذمم المدينة المرتبطة بالاستثمارات في حقوق الملكية ذمم مدينة ناتجة عن القروض الممنوحة للمنشآت التي يمتلك فيها المقرض حصة ملكية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أوراق مالية أو أشكال أخرى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المشاركة في حقوق الملكية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67 - </w:t>
      </w:r>
      <w:r w:rsidRPr="00DD21AD">
        <w:rPr>
          <w:rFonts w:ascii="Calibri" w:eastAsia="Times New Roman" w:hAnsi="Calibri" w:cs="Times New Roman"/>
          <w:color w:val="000000"/>
          <w:rtl/>
        </w:rPr>
        <w:t>عناصر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عادية</w:t>
      </w:r>
      <w:r w:rsidRPr="00DD21AD">
        <w:rPr>
          <w:rFonts w:ascii="Calibri" w:eastAsia="Times New Roman" w:hAnsi="Calibri" w:cs="Calibri"/>
          <w:color w:val="000000"/>
          <w:rtl/>
        </w:rPr>
        <w:t> - </w:t>
      </w:r>
      <w:r w:rsidRPr="00DD21AD">
        <w:rPr>
          <w:rFonts w:ascii="Calibri" w:eastAsia="Times New Roman" w:hAnsi="Calibri" w:cs="Times New Roman"/>
          <w:color w:val="000000"/>
          <w:rtl/>
        </w:rPr>
        <w:t>أحمال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يستخدم الحساب </w:t>
      </w:r>
      <w:r w:rsidRPr="00DD21AD">
        <w:rPr>
          <w:rFonts w:ascii="Calibri" w:eastAsia="Times New Roman" w:hAnsi="Calibri" w:cs="Calibri"/>
          <w:color w:val="000000"/>
          <w:rtl/>
        </w:rPr>
        <w:t>67 "</w:t>
      </w:r>
      <w:r w:rsidRPr="00DD21AD">
        <w:rPr>
          <w:rFonts w:ascii="Calibri" w:eastAsia="Times New Roman" w:hAnsi="Calibri" w:cs="Times New Roman"/>
          <w:color w:val="000000"/>
          <w:rtl/>
        </w:rPr>
        <w:t xml:space="preserve">بنود غير عادية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رسوم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فقط في ظروف استثنائية لتسجيل المعاملات غير العادية على سبيل المثال في حالة نزع الملكية أو في حالة وقوع كارثة طبيعية غير متوقعة</w:t>
      </w:r>
      <w:r w:rsidRPr="00DD21AD">
        <w:rPr>
          <w:rFonts w:ascii="Calibri" w:eastAsia="Times New Roman" w:hAnsi="Calibri" w:cs="Calibri"/>
          <w:color w:val="000000"/>
          <w:rtl/>
        </w:rPr>
        <w:t>. </w:t>
      </w:r>
      <w:r w:rsidRPr="00DD21AD">
        <w:rPr>
          <w:rFonts w:ascii="Calibri" w:eastAsia="Times New Roman" w:hAnsi="Calibri" w:cs="Times New Roman"/>
          <w:color w:val="000000"/>
          <w:rtl/>
        </w:rPr>
        <w:t>إن وجود هذا الحساب تبرره حقيقة أنه يجب الإشارة إلى طبيعة ومبلغ كل بند غير عادي بشكل منفصل في البيانات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68 - </w:t>
      </w:r>
      <w:r w:rsidRPr="00DD21AD">
        <w:rPr>
          <w:rFonts w:ascii="Calibri" w:eastAsia="Times New Roman" w:hAnsi="Calibri" w:cs="Times New Roman"/>
          <w:color w:val="000000"/>
          <w:rtl/>
        </w:rPr>
        <w:t>الاستهلاك، 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الإطفاء،</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الأحكام</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فقدان</w:t>
      </w:r>
      <w:r w:rsidRPr="00DD21AD">
        <w:rPr>
          <w:rFonts w:ascii="Calibri" w:eastAsia="Times New Roman" w:hAnsi="Calibri" w:cs="Calibri"/>
          <w:color w:val="000000"/>
          <w:rtl/>
        </w:rPr>
        <w:t> </w:t>
      </w:r>
      <w:r w:rsidRPr="00DD21AD">
        <w:rPr>
          <w:rFonts w:ascii="Calibri" w:eastAsia="Times New Roman" w:hAnsi="Calibri" w:cs="Calibri"/>
          <w:color w:val="000000"/>
        </w:rPr>
        <w:t>OF VALUE</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خصم </w:t>
      </w:r>
      <w:r w:rsidRPr="00DD21AD">
        <w:rPr>
          <w:rFonts w:ascii="Calibri" w:eastAsia="Times New Roman" w:hAnsi="Calibri" w:cs="Calibri"/>
          <w:color w:val="000000"/>
          <w:rtl/>
        </w:rPr>
        <w:t xml:space="preserve">68 </w:t>
      </w:r>
      <w:r w:rsidRPr="00DD21AD">
        <w:rPr>
          <w:rFonts w:ascii="Calibri" w:eastAsia="Times New Roman" w:hAnsi="Calibri" w:cs="Times New Roman"/>
          <w:color w:val="000000"/>
          <w:rtl/>
        </w:rPr>
        <w:t>حسابًا مقابل حسابات الاستهلاك والانخفاض في القيمة والمخصص المقابل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يسجل هذا الحساب</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رسوم الإهلاك والانخفاض في القيمة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الأصول غير المتداولة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681)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مخصصات الاستهلاك واضمحلال قيمة السلع الخاضعة للامتياز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682)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مخصصات خسائر اضمحلال القيمة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الأصول المتداولة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685)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مخصصات خسائر انخفاض القيمة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البنود المالية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686)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المخصصات للأحكام المنظمة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687)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المخصصات للمخصصات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الخصوم المتداولة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688)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 </w:t>
      </w:r>
      <w:r w:rsidRPr="00DD21AD">
        <w:rPr>
          <w:rFonts w:ascii="Calibri" w:eastAsia="Times New Roman" w:hAnsi="Calibri" w:cs="Times New Roman"/>
          <w:color w:val="000000"/>
          <w:rtl/>
        </w:rPr>
        <w:t>ضرائب الدخل وما</w:t>
      </w:r>
      <w:r w:rsidRPr="00DD21AD">
        <w:rPr>
          <w:rFonts w:ascii="Calibri" w:eastAsia="Times New Roman" w:hAnsi="Calibri" w:cs="Calibri"/>
          <w:color w:val="000000"/>
          <w:rtl/>
        </w:rPr>
        <w:t> </w:t>
      </w:r>
      <w:r w:rsidRPr="00DD21AD">
        <w:rPr>
          <w:rFonts w:ascii="Calibri" w:eastAsia="Times New Roman" w:hAnsi="Calibri" w:cs="Times New Roman"/>
          <w:color w:val="000000"/>
          <w:rtl/>
        </w:rPr>
        <w:t>شابهها</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69 </w:t>
      </w:r>
      <w:r w:rsidRPr="00DD21AD">
        <w:rPr>
          <w:rFonts w:ascii="Calibri" w:eastAsia="Times New Roman" w:hAnsi="Calibri" w:cs="Times New Roman"/>
          <w:color w:val="000000"/>
          <w:rtl/>
        </w:rPr>
        <w:t>عند الخصم المبلغ المستحق فيما يتعلق بالأرباح الخاضعة للضريبة ويجب أن يظل عادة مسؤولية الشركة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الضرائب المحسوبة على مبلغ الأرباح ، والضرائب الثابتة ، والضرائب الإضافية المتعلقة بالتوزيعات</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هذا الحساب أيضًا الرسوم المتعلقة بالمشاركة المحتملة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القانونية أو التعاقدية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للموظفين في نتائج الكيان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691).</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حالة التخصيص حسب الوظيفة</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تنطبق نفس المبادئ الخاصة بتشغيل الحسابات في حالة تقسيم مصروفات الكيان وإيراداته حسب الوظيفة وليس حسب النوع فقط</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التقسيم حسب الوظيفة وفقًا للسمات المحددة لأعمال التأمين وإعادة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مع مراعاة التزام شركات التأمين و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إعادة التأمين بتحديد</w:t>
      </w:r>
      <w:r w:rsidRPr="00DD21AD">
        <w:rPr>
          <w:rFonts w:ascii="Calibri" w:eastAsia="Times New Roman" w:hAnsi="Calibri" w:cs="Calibri"/>
          <w:color w:val="000000"/>
          <w:rtl/>
        </w:rPr>
        <w:t> </w:t>
      </w:r>
      <w:r w:rsidRPr="00DD21AD">
        <w:rPr>
          <w:rFonts w:ascii="Calibri" w:eastAsia="Times New Roman" w:hAnsi="Calibri" w:cs="Times New Roman"/>
          <w:color w:val="000000"/>
          <w:rtl/>
        </w:rPr>
        <w:t>نتيجة فنية تشغيلية</w:t>
      </w:r>
      <w:r w:rsidRPr="00DD21AD">
        <w:rPr>
          <w:rFonts w:ascii="Calibri" w:eastAsia="Times New Roman" w:hAnsi="Calibri" w:cs="Calibri"/>
          <w:color w:val="000000"/>
          <w:rtl/>
        </w:rPr>
        <w:t> ( </w:t>
      </w:r>
      <w:r w:rsidRPr="00DD21AD">
        <w:rPr>
          <w:rFonts w:ascii="Calibri" w:eastAsia="Times New Roman" w:hAnsi="Calibri" w:cs="Times New Roman"/>
          <w:color w:val="000000"/>
          <w:rtl/>
        </w:rPr>
        <w:t>في تطبيق</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اللوائح الخاصة بنقل المستندات السنوية الإلزامية</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حسب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فئة التأمين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الضمان</w:t>
      </w:r>
      <w:r w:rsidRPr="00DD21AD">
        <w:rPr>
          <w:rFonts w:ascii="Calibri" w:eastAsia="Times New Roman" w:hAnsi="Calibri" w:cs="Calibri"/>
          <w:color w:val="000000"/>
          <w:rtl/>
        </w:rPr>
        <w:t>] ( </w:t>
      </w:r>
      <w:r w:rsidRPr="00DD21AD">
        <w:rPr>
          <w:rFonts w:ascii="Calibri" w:eastAsia="Times New Roman" w:hAnsi="Calibri" w:cs="Times New Roman"/>
          <w:color w:val="000000"/>
          <w:rtl/>
        </w:rPr>
        <w:t>في تطبيق اللوائح الخاصة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بتحديد عمليات التأمين</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يجب على الكيان أن يظهر في ملحق البيانات المالية بيان الدخل حسب الوظيفة حيث ستظهر المعلومات المتعلقة بالعمليات الفنية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بهوامش</w:t>
      </w:r>
      <w:r w:rsidRPr="00DD21AD">
        <w:rPr>
          <w:rFonts w:ascii="Calibri" w:eastAsia="Times New Roman" w:hAnsi="Calibri" w:cs="Calibri"/>
          <w:color w:val="000000"/>
          <w:rtl/>
        </w:rPr>
        <w:t> </w:t>
      </w:r>
      <w:r w:rsidRPr="00DD21AD">
        <w:rPr>
          <w:rFonts w:ascii="Calibri" w:eastAsia="Times New Roman" w:hAnsi="Calibri" w:cs="Times New Roman"/>
          <w:color w:val="000000"/>
          <w:rtl/>
        </w:rPr>
        <w:t>متتالية ، وهي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الهامش على المعاملات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المباشرة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الهامش 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القبول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الهامش على 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التصرف</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الهامش على 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الشراء</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النتيجة الفنية التشغيلية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أكثر مجموعات الرسوم التي يتم مواجهتها في شركات التأمين أو إعادة التأمين هي كما يلي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التجميع حسب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النشاط</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مثال</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الإنتاج ، المطالبات ، إعادة التأمين ، الإدارة ،</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التجميع عن طريق</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الاستغلال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مثال</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وكالة مباشرة ، وكالة عامة ،</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التجميع حسب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الضمانات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مثال</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مخاطر السيارات والمخاطر الصناعية والنقل</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التجميع حسب مركز</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المسؤولية</w:t>
      </w:r>
      <w:r w:rsidRPr="00DD21AD">
        <w:rPr>
          <w:rFonts w:ascii="Calibri" w:eastAsia="Times New Roman" w:hAnsi="Calibri" w:cs="Calibri"/>
          <w:color w:val="000000"/>
          <w:rtl/>
        </w:rPr>
        <w:t>.    </w:t>
      </w:r>
    </w:p>
    <w:p w:rsidR="0095341C"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مثال</w:t>
      </w:r>
      <w:r w:rsidRPr="00DD21AD">
        <w:rPr>
          <w:rFonts w:ascii="Calibri" w:eastAsia="Times New Roman" w:hAnsi="Calibri" w:cs="Calibri"/>
          <w:color w:val="000000"/>
          <w:rtl/>
        </w:rPr>
        <w:t xml:space="preserve"> : </w:t>
      </w:r>
      <w:r w:rsidRPr="00DD21AD">
        <w:rPr>
          <w:rFonts w:ascii="Calibri" w:eastAsia="Times New Roman" w:hAnsi="Calibri" w:cs="Times New Roman"/>
          <w:color w:val="000000"/>
          <w:rtl/>
        </w:rPr>
        <w:t>الإدارة العامة ، المكاتب المركزية ، المكاتب الإقليمية ،</w:t>
      </w:r>
      <w:r w:rsidRPr="00DD21AD">
        <w:rPr>
          <w:rFonts w:ascii="Calibri" w:eastAsia="Times New Roman" w:hAnsi="Calibri" w:cs="Calibri"/>
          <w:color w:val="000000"/>
          <w:rtl/>
        </w:rPr>
        <w:t>. . .</w:t>
      </w:r>
    </w:p>
    <w:p w:rsidR="00DD21AD" w:rsidRPr="0095341C"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br/>
      </w:r>
      <w:r w:rsidRPr="0095341C">
        <w:rPr>
          <w:rFonts w:ascii="Calibri" w:eastAsia="Times New Roman" w:hAnsi="Calibri" w:cs="Times New Roman"/>
          <w:b/>
          <w:bCs/>
          <w:color w:val="000000"/>
          <w:u w:val="single"/>
          <w:rtl/>
        </w:rPr>
        <w:t xml:space="preserve">حسابات المنتجات من الفئة </w:t>
      </w:r>
      <w:r w:rsidRPr="0095341C">
        <w:rPr>
          <w:rFonts w:ascii="Calibri" w:eastAsia="Times New Roman" w:hAnsi="Calibri" w:cs="Calibri"/>
          <w:b/>
          <w:bCs/>
          <w:color w:val="000000"/>
          <w:u w:val="single"/>
          <w:rtl/>
        </w:rPr>
        <w:t>7</w:t>
      </w:r>
    </w:p>
    <w:p w:rsidR="0095341C" w:rsidRPr="00DD21AD" w:rsidRDefault="0095341C"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70 - </w:t>
      </w:r>
      <w:r w:rsidRPr="00DD21AD">
        <w:rPr>
          <w:rFonts w:ascii="Calibri" w:eastAsia="Times New Roman" w:hAnsi="Calibri" w:cs="Times New Roman"/>
          <w:color w:val="000000"/>
          <w:rtl/>
        </w:rPr>
        <w:t>علاوة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يمثل هذا الحساب الأقساط التي يكتتبها المؤمن له ، مقابل تغطية لمخاطر محتملة ، تتحقق من خلال عقد تأمين ، يُسمى أيضًا بوليصة تأمين ، يمكن تعديلها عن طريق المصادقة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كما يسجل الأقساط المقبولة للتأمين المشترك وإعادة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حسب الاحتياجات التي تقررها اللائحة ، يتم فصل الحسابات المميزة من أجل التمييز</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فئات</w:t>
      </w:r>
      <w:r w:rsidRPr="00DD21AD">
        <w:rPr>
          <w:rFonts w:ascii="Calibri" w:eastAsia="Times New Roman" w:hAnsi="Calibri" w:cs="Calibri"/>
          <w:color w:val="000000"/>
          <w:rtl/>
        </w:rPr>
        <w:t> : " </w:t>
      </w:r>
      <w:r w:rsidRPr="00DD21AD">
        <w:rPr>
          <w:rFonts w:ascii="Calibri" w:eastAsia="Times New Roman" w:hAnsi="Calibri" w:cs="Calibri"/>
          <w:color w:val="000000"/>
        </w:rPr>
        <w:t>A nsurance</w:t>
      </w:r>
      <w:r w:rsidR="0095341C">
        <w:rPr>
          <w:rFonts w:ascii="Calibri" w:eastAsia="Times New Roman" w:hAnsi="Calibri" w:cs="Calibri"/>
          <w:color w:val="000000"/>
          <w:rtl/>
        </w:rPr>
        <w:t> </w:t>
      </w:r>
      <w:r w:rsidR="0095341C">
        <w:rPr>
          <w:rFonts w:ascii="Calibri" w:eastAsia="Times New Roman" w:hAnsi="Calibri" w:cs="Times New Roman"/>
          <w:color w:val="000000"/>
          <w:rtl/>
        </w:rPr>
        <w:t>من</w:t>
      </w:r>
      <w:r w:rsidR="0095341C">
        <w:rPr>
          <w:rFonts w:ascii="Calibri" w:eastAsia="Times New Roman" w:hAnsi="Calibri" w:cs="Calibri"/>
          <w:color w:val="000000"/>
          <w:rtl/>
        </w:rPr>
        <w:t>   </w:t>
      </w:r>
      <w:r w:rsidRPr="00DD21AD">
        <w:rPr>
          <w:rFonts w:ascii="Calibri" w:eastAsia="Times New Roman" w:hAnsi="Calibri" w:cs="Calibri"/>
          <w:color w:val="000000"/>
          <w:rtl/>
        </w:rPr>
        <w:t> </w:t>
      </w:r>
      <w:r w:rsidR="0095341C" w:rsidRPr="00DD21AD">
        <w:rPr>
          <w:rFonts w:ascii="Calibri" w:eastAsia="Times New Roman" w:hAnsi="Calibri" w:cs="Calibri"/>
          <w:color w:val="000000"/>
        </w:rPr>
        <w:t>D AMAGE</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 xml:space="preserve">حريق </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 xml:space="preserve">حوادث </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 xml:space="preserve">مخاطر متنوعة </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نقل</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إمدادات التأمين من الفئات </w:t>
      </w:r>
      <w:r w:rsidRPr="00DD21AD">
        <w:rPr>
          <w:rFonts w:ascii="Calibri" w:eastAsia="Times New Roman" w:hAnsi="Calibri" w:cs="Calibri"/>
          <w:color w:val="000000"/>
          <w:rtl/>
        </w:rPr>
        <w:t>" </w:t>
      </w:r>
      <w:r w:rsidRPr="00DD21AD">
        <w:rPr>
          <w:rFonts w:ascii="Calibri" w:eastAsia="Times New Roman" w:hAnsi="Calibri" w:cs="Calibri"/>
          <w:color w:val="000000"/>
        </w:rPr>
        <w:t>A ssurance.There P eople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وفقًا لاحتياجات الإدارة والمعلومات المالية ، يتم إنشاء التقسيمات الفرعية للحساب </w:t>
      </w:r>
      <w:r w:rsidRPr="00DD21AD">
        <w:rPr>
          <w:rFonts w:ascii="Calibri" w:eastAsia="Times New Roman" w:hAnsi="Calibri" w:cs="Calibri"/>
          <w:color w:val="000000"/>
          <w:rtl/>
        </w:rPr>
        <w:t xml:space="preserve">70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- 700 "</w:t>
      </w:r>
      <w:r w:rsidRPr="00DD21AD">
        <w:rPr>
          <w:rFonts w:ascii="Calibri" w:eastAsia="Times New Roman" w:hAnsi="Calibri" w:cs="Times New Roman"/>
          <w:color w:val="000000"/>
          <w:rtl/>
        </w:rPr>
        <w:t xml:space="preserve">أقساط التأمين المكتتبة العمل المباشر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D AMAGE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- 701 "</w:t>
      </w:r>
      <w:r w:rsidRPr="00DD21AD">
        <w:rPr>
          <w:rFonts w:ascii="Calibri" w:eastAsia="Times New Roman" w:hAnsi="Calibri" w:cs="Times New Roman"/>
          <w:color w:val="000000"/>
          <w:rtl/>
        </w:rPr>
        <w:t xml:space="preserve">أقساط مقبولة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تأمين ضد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الأضرار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- 702 "</w:t>
      </w:r>
      <w:r w:rsidRPr="00DD21AD">
        <w:rPr>
          <w:rFonts w:ascii="Calibri" w:eastAsia="Times New Roman" w:hAnsi="Calibri" w:cs="Times New Roman"/>
          <w:color w:val="000000"/>
          <w:rtl/>
        </w:rPr>
        <w:t xml:space="preserve">أقساط التأمين المكتتبة العمل المباشر </w:t>
      </w:r>
      <w:r w:rsidRPr="00DD21AD">
        <w:rPr>
          <w:rFonts w:ascii="Calibri" w:eastAsia="Times New Roman" w:hAnsi="Calibri" w:cs="Calibri"/>
          <w:color w:val="000000"/>
          <w:rtl/>
        </w:rPr>
        <w:t>- </w:t>
      </w:r>
      <w:r w:rsidRPr="00DD21AD">
        <w:rPr>
          <w:rFonts w:ascii="Calibri" w:eastAsia="Times New Roman" w:hAnsi="Calibri" w:cs="Calibri"/>
          <w:color w:val="000000"/>
        </w:rPr>
        <w:t>A nsurance</w:t>
      </w:r>
      <w:r w:rsidRPr="00DD21AD">
        <w:rPr>
          <w:rFonts w:ascii="Calibri" w:eastAsia="Times New Roman" w:hAnsi="Calibri" w:cs="Times New Roman"/>
          <w:color w:val="000000"/>
          <w:rtl/>
        </w:rPr>
        <w:t xml:space="preserve"> من</w:t>
      </w:r>
      <w:r w:rsidRPr="00DD21AD">
        <w:rPr>
          <w:rFonts w:ascii="Calibri" w:eastAsia="Times New Roman" w:hAnsi="Calibri" w:cs="Calibri"/>
          <w:color w:val="000000"/>
          <w:rtl/>
        </w:rPr>
        <w:t> </w:t>
      </w:r>
      <w:r w:rsidRPr="00DD21AD">
        <w:rPr>
          <w:rFonts w:ascii="Calibri" w:eastAsia="Times New Roman" w:hAnsi="Calibri" w:cs="Calibri"/>
          <w:color w:val="000000"/>
        </w:rPr>
        <w:t>P eople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- 703 "</w:t>
      </w:r>
      <w:r w:rsidRPr="00DD21AD">
        <w:rPr>
          <w:rFonts w:ascii="Calibri" w:eastAsia="Times New Roman" w:hAnsi="Calibri" w:cs="Times New Roman"/>
          <w:color w:val="000000"/>
          <w:rtl/>
        </w:rPr>
        <w:t xml:space="preserve">أقساط مقبولة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تأمين شخصي</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- 708 "</w:t>
      </w:r>
      <w:r w:rsidRPr="00DD21AD">
        <w:rPr>
          <w:rFonts w:ascii="Calibri" w:eastAsia="Times New Roman" w:hAnsi="Calibri" w:cs="Times New Roman"/>
          <w:color w:val="000000"/>
          <w:rtl/>
        </w:rPr>
        <w:t>حصة التأمين المشترك المتنازل عنه في أقساط التأمين</w:t>
      </w:r>
      <w:r w:rsidRPr="00DD21AD">
        <w:rPr>
          <w:rFonts w:ascii="Calibri" w:eastAsia="Times New Roman" w:hAnsi="Calibri" w:cs="Calibri"/>
          <w:color w:val="000000"/>
          <w:rtl/>
        </w:rPr>
        <w:t> "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- 709 "</w:t>
      </w:r>
      <w:r w:rsidRPr="00DD21AD">
        <w:rPr>
          <w:rFonts w:ascii="Calibri" w:eastAsia="Times New Roman" w:hAnsi="Calibri" w:cs="Times New Roman"/>
          <w:color w:val="000000"/>
          <w:rtl/>
        </w:rPr>
        <w:t>حصة إعادة التأمين المتنازل عنها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أقساط التأمين</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تمديد هذه التقسيمات الفرعية لاحتياجات المعلومات الإحصائية والتحليلية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تُقيد الحسابات </w:t>
      </w:r>
      <w:r w:rsidRPr="00DD21AD">
        <w:rPr>
          <w:rFonts w:ascii="Calibri" w:eastAsia="Times New Roman" w:hAnsi="Calibri" w:cs="Calibri"/>
          <w:color w:val="000000"/>
          <w:rtl/>
        </w:rPr>
        <w:t xml:space="preserve">700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702 "</w:t>
      </w:r>
      <w:r w:rsidRPr="00DD21AD">
        <w:rPr>
          <w:rFonts w:ascii="Calibri" w:eastAsia="Times New Roman" w:hAnsi="Calibri" w:cs="Times New Roman"/>
          <w:color w:val="000000"/>
          <w:rtl/>
        </w:rPr>
        <w:t>الأقساط المكتوبة على المعاملات المباشرة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بمبلغ الأقساط المكتوبة بما في ذلك الملحقات وتكاليف البوليصة ، ولكن بعد خصم الضرائب أو الاشتراكات أو رسوم التأمين ، عن طريق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411 "</w:t>
      </w:r>
      <w:r w:rsidRPr="00DD21AD">
        <w:rPr>
          <w:rFonts w:ascii="Calibri" w:eastAsia="Times New Roman" w:hAnsi="Calibri" w:cs="Times New Roman"/>
          <w:color w:val="000000"/>
          <w:rtl/>
        </w:rPr>
        <w:t xml:space="preserve">المؤمن عليهم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الأقساط الواجب استردادها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412 "</w:t>
      </w:r>
      <w:r w:rsidRPr="00DD21AD">
        <w:rPr>
          <w:rFonts w:ascii="Calibri" w:eastAsia="Times New Roman" w:hAnsi="Calibri" w:cs="Times New Roman"/>
          <w:color w:val="000000"/>
          <w:rtl/>
        </w:rPr>
        <w:t>وسطاء التأمين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418 "</w:t>
      </w:r>
      <w:r w:rsidRPr="00DD21AD">
        <w:rPr>
          <w:rFonts w:ascii="Calibri" w:eastAsia="Times New Roman" w:hAnsi="Calibri" w:cs="Times New Roman"/>
          <w:color w:val="000000"/>
          <w:rtl/>
        </w:rPr>
        <w:t xml:space="preserve">المؤمن عليهم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الأقساط المكتسبة غير المكتوبة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خصمها من الائتمان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411 - 412 - 413 - 418 </w:t>
      </w:r>
      <w:r w:rsidRPr="00DD21AD">
        <w:rPr>
          <w:rFonts w:ascii="Calibri" w:eastAsia="Times New Roman" w:hAnsi="Calibri" w:cs="Times New Roman"/>
          <w:color w:val="000000"/>
          <w:rtl/>
        </w:rPr>
        <w:t>عند منح الخصومات أو</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عند إلغاء الأقساط أو أيضًا عند قبول العناصر</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تُقيد الحسابات </w:t>
      </w:r>
      <w:r w:rsidRPr="00DD21AD">
        <w:rPr>
          <w:rFonts w:ascii="Calibri" w:eastAsia="Times New Roman" w:hAnsi="Calibri" w:cs="Calibri"/>
          <w:color w:val="000000"/>
          <w:rtl/>
        </w:rPr>
        <w:t xml:space="preserve">701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703 "</w:t>
      </w:r>
      <w:r w:rsidRPr="00DD21AD">
        <w:rPr>
          <w:rFonts w:ascii="Calibri" w:eastAsia="Times New Roman" w:hAnsi="Calibri" w:cs="Times New Roman"/>
          <w:color w:val="000000"/>
          <w:rtl/>
        </w:rPr>
        <w:t>الأقساط المقبولة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بمبالغ الأقساط المقبولة للتأمين المشترك أو إعادة التأمين ، عن طريق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402 "</w:t>
      </w:r>
      <w:r w:rsidRPr="00DD21AD">
        <w:rPr>
          <w:rFonts w:ascii="Calibri" w:eastAsia="Times New Roman" w:hAnsi="Calibri" w:cs="Times New Roman"/>
          <w:color w:val="000000"/>
          <w:rtl/>
        </w:rPr>
        <w:t>الحسابات الجارية لشركات القرض العقاري والمتعاقد عليها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4142 "</w:t>
      </w:r>
      <w:r w:rsidRPr="00DD21AD">
        <w:rPr>
          <w:rFonts w:ascii="Calibri" w:eastAsia="Times New Roman" w:hAnsi="Calibri" w:cs="Times New Roman"/>
          <w:color w:val="000000"/>
          <w:rtl/>
        </w:rPr>
        <w:t xml:space="preserve">الحسابات الجارية للتأمين المشترك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القبول</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خصمها من الائتمان</w:t>
      </w:r>
      <w:r w:rsidRPr="00DD21AD">
        <w:rPr>
          <w:rFonts w:ascii="Calibri" w:eastAsia="Times New Roman" w:hAnsi="Calibri" w:cs="Calibri"/>
          <w:color w:val="000000"/>
          <w:rtl/>
        </w:rPr>
        <w:t> :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الحسابات </w:t>
      </w:r>
      <w:r w:rsidRPr="00DD21AD">
        <w:rPr>
          <w:rFonts w:ascii="Calibri" w:eastAsia="Times New Roman" w:hAnsi="Calibri" w:cs="Calibri"/>
          <w:color w:val="000000"/>
          <w:rtl/>
        </w:rPr>
        <w:t xml:space="preserve">402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 xml:space="preserve">4142 </w:t>
      </w:r>
      <w:r w:rsidRPr="00DD21AD">
        <w:rPr>
          <w:rFonts w:ascii="Calibri" w:eastAsia="Times New Roman" w:hAnsi="Calibri" w:cs="Times New Roman"/>
          <w:color w:val="000000"/>
          <w:rtl/>
        </w:rPr>
        <w:t>عند إلغاء الأقساط المقبولة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708 "</w:t>
      </w:r>
      <w:r w:rsidRPr="00DD21AD">
        <w:rPr>
          <w:rFonts w:ascii="Calibri" w:eastAsia="Times New Roman" w:hAnsi="Calibri" w:cs="Times New Roman"/>
          <w:color w:val="000000"/>
          <w:rtl/>
        </w:rPr>
        <w:t>حصة التأمين المشترك في أقساط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بمبالغ الأقساط المتنازل عنها كتأمين مشترك ، عن طريق الائتمان</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4141 "</w:t>
      </w:r>
      <w:r w:rsidRPr="00DD21AD">
        <w:rPr>
          <w:rFonts w:ascii="Calibri" w:eastAsia="Times New Roman" w:hAnsi="Calibri" w:cs="Times New Roman"/>
          <w:color w:val="000000"/>
          <w:rtl/>
        </w:rPr>
        <w:t xml:space="preserve">الحسابات الجارية لشركات التأمين المشترك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التحويلات</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قيده بواسطة الخصم</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 xml:space="preserve">4141 </w:t>
      </w:r>
      <w:r w:rsidRPr="00DD21AD">
        <w:rPr>
          <w:rFonts w:ascii="Calibri" w:eastAsia="Times New Roman" w:hAnsi="Calibri" w:cs="Times New Roman"/>
          <w:color w:val="000000"/>
          <w:rtl/>
        </w:rPr>
        <w:t>عندما يتم إلغاء الأقساط المتنازل عنها كتأمين مشترك</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الخصم من الحساب </w:t>
      </w:r>
      <w:r w:rsidRPr="00DD21AD">
        <w:rPr>
          <w:rFonts w:ascii="Calibri" w:eastAsia="Times New Roman" w:hAnsi="Calibri" w:cs="Calibri"/>
          <w:color w:val="000000"/>
          <w:rtl/>
        </w:rPr>
        <w:t>709 "</w:t>
      </w:r>
      <w:r w:rsidRPr="00DD21AD">
        <w:rPr>
          <w:rFonts w:ascii="Calibri" w:eastAsia="Times New Roman" w:hAnsi="Calibri" w:cs="Times New Roman"/>
          <w:color w:val="000000"/>
          <w:rtl/>
        </w:rPr>
        <w:t>حصة إعادة التأمين في أقساط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 مبالغ الأقساط المتنازل عنها في إعادة التأمين ، عن طريق الائتمان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الحساب </w:t>
      </w:r>
      <w:r w:rsidRPr="00DD21AD">
        <w:rPr>
          <w:rFonts w:ascii="Calibri" w:eastAsia="Times New Roman" w:hAnsi="Calibri" w:cs="Calibri"/>
          <w:color w:val="000000"/>
          <w:rtl/>
        </w:rPr>
        <w:t>401 "</w:t>
      </w:r>
      <w:r w:rsidRPr="00DD21AD">
        <w:rPr>
          <w:rFonts w:ascii="Calibri" w:eastAsia="Times New Roman" w:hAnsi="Calibri" w:cs="Times New Roman"/>
          <w:color w:val="000000"/>
          <w:rtl/>
        </w:rPr>
        <w:t>الحسابات الجارية للمتنازل لهم والمسئولين عن إعادة تأهيلهم</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قيده بواسطة الخصم</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من الحساب </w:t>
      </w:r>
      <w:r w:rsidRPr="00DD21AD">
        <w:rPr>
          <w:rFonts w:ascii="Calibri" w:eastAsia="Times New Roman" w:hAnsi="Calibri" w:cs="Calibri"/>
          <w:color w:val="000000"/>
          <w:rtl/>
        </w:rPr>
        <w:t xml:space="preserve">401 </w:t>
      </w:r>
      <w:r w:rsidRPr="00DD21AD">
        <w:rPr>
          <w:rFonts w:ascii="Calibri" w:eastAsia="Times New Roman" w:hAnsi="Calibri" w:cs="Times New Roman"/>
          <w:color w:val="000000"/>
          <w:rtl/>
        </w:rPr>
        <w:t>عند إلغاء الأقساط المتنازل عنها لإعادة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71 - </w:t>
      </w:r>
      <w:r w:rsidRPr="00DD21AD">
        <w:rPr>
          <w:rFonts w:ascii="Calibri" w:eastAsia="Times New Roman" w:hAnsi="Calibri" w:cs="Times New Roman"/>
          <w:color w:val="000000"/>
          <w:rtl/>
        </w:rPr>
        <w:t>بريميوم</w:t>
      </w:r>
      <w:r w:rsidRPr="00DD21AD">
        <w:rPr>
          <w:rFonts w:ascii="Calibri" w:eastAsia="Times New Roman" w:hAnsi="Calibri" w:cs="Calibri"/>
          <w:color w:val="000000"/>
          <w:rtl/>
        </w:rPr>
        <w:t> </w:t>
      </w:r>
      <w:r w:rsidRPr="00DD21AD">
        <w:rPr>
          <w:rFonts w:ascii="Calibri" w:eastAsia="Times New Roman" w:hAnsi="Calibri" w:cs="Times New Roman"/>
          <w:color w:val="000000"/>
          <w:rtl/>
        </w:rPr>
        <w:t>مؤجل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يمثل هذا الحساب في رصيده</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الأقساط المكتوبة المرحّلة من السنوات السابقة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أقساط التأمين المتنازل عنها في التأمين المشترك وإعادة التأمين والتي سيتم ترحيلها من السنة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تدفقها</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الأقساط المكتوبة المُرحّلة من السنة المالية ؛</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الأقساط المتنازل عنها ، في التأمين المشترك وإعادة التأمين ، والمرحّلة من السنوات السابقة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حسب الاحتياجات التي تقررها اللائحة ، يتم فصل حسابات الأقساط المؤجلة من أجل التمييز</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فئات</w:t>
      </w:r>
      <w:r w:rsidRPr="00DD21AD">
        <w:rPr>
          <w:rFonts w:ascii="Calibri" w:eastAsia="Times New Roman" w:hAnsi="Calibri" w:cs="Calibri"/>
          <w:color w:val="000000"/>
          <w:rtl/>
        </w:rPr>
        <w:t> : " </w:t>
      </w:r>
      <w:r w:rsidRPr="00DD21AD">
        <w:rPr>
          <w:rFonts w:ascii="Calibri" w:eastAsia="Times New Roman" w:hAnsi="Calibri" w:cs="Calibri"/>
          <w:color w:val="000000"/>
        </w:rPr>
        <w:t>A nsurance</w:t>
      </w:r>
      <w:r w:rsidR="0095341C">
        <w:rPr>
          <w:rFonts w:ascii="Calibri" w:eastAsia="Times New Roman" w:hAnsi="Calibri" w:cs="Calibri"/>
          <w:color w:val="000000"/>
          <w:rtl/>
        </w:rPr>
        <w:t> </w:t>
      </w:r>
      <w:r w:rsidR="0095341C">
        <w:rPr>
          <w:rFonts w:ascii="Calibri" w:eastAsia="Times New Roman" w:hAnsi="Calibri" w:cs="Times New Roman"/>
          <w:color w:val="000000"/>
          <w:rtl/>
        </w:rPr>
        <w:t>من</w:t>
      </w:r>
      <w:r w:rsidR="0095341C">
        <w:rPr>
          <w:rFonts w:ascii="Calibri" w:eastAsia="Times New Roman" w:hAnsi="Calibri" w:cs="Calibri"/>
          <w:color w:val="000000"/>
          <w:rtl/>
        </w:rPr>
        <w:t>  </w:t>
      </w:r>
      <w:r w:rsidRPr="00DD21AD">
        <w:rPr>
          <w:rFonts w:ascii="Calibri" w:eastAsia="Times New Roman" w:hAnsi="Calibri" w:cs="Calibri"/>
          <w:color w:val="000000"/>
          <w:rtl/>
        </w:rPr>
        <w:t>  </w:t>
      </w:r>
      <w:r w:rsidR="0095341C" w:rsidRPr="00DD21AD">
        <w:rPr>
          <w:rFonts w:ascii="Calibri" w:eastAsia="Times New Roman" w:hAnsi="Calibri" w:cs="Calibri"/>
          <w:color w:val="000000"/>
        </w:rPr>
        <w:t>D AMAGE</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 xml:space="preserve">حريق </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 xml:space="preserve">حوادث </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 xml:space="preserve">مخاطر متنوعة </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نقل</w:t>
      </w:r>
      <w:r w:rsidR="0095341C" w:rsidRPr="00DD21AD">
        <w:rPr>
          <w:rFonts w:ascii="Calibri" w:eastAsia="Times New Roman" w:hAnsi="Calibri" w:cs="Calibri"/>
          <w:color w:val="000000"/>
          <w:rtl/>
        </w:rPr>
        <w:t xml:space="preserve">) </w:t>
      </w:r>
      <w:r w:rsidR="0095341C"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إمدادات التأمين من الفئات </w:t>
      </w:r>
      <w:r w:rsidRPr="00DD21AD">
        <w:rPr>
          <w:rFonts w:ascii="Calibri" w:eastAsia="Times New Roman" w:hAnsi="Calibri" w:cs="Calibri"/>
          <w:color w:val="000000"/>
          <w:rtl/>
        </w:rPr>
        <w:t>" </w:t>
      </w:r>
      <w:r w:rsidRPr="00DD21AD">
        <w:rPr>
          <w:rFonts w:ascii="Calibri" w:eastAsia="Times New Roman" w:hAnsi="Calibri" w:cs="Calibri"/>
          <w:color w:val="000000"/>
        </w:rPr>
        <w:t>A ssurance.There P eople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وفقًا لاحتياجات الإدارة والمعلومات المالية ، يتم إنشاء التقسيمات الفرعية للحساب </w:t>
      </w:r>
      <w:r w:rsidRPr="00DD21AD">
        <w:rPr>
          <w:rFonts w:ascii="Calibri" w:eastAsia="Times New Roman" w:hAnsi="Calibri" w:cs="Calibri"/>
          <w:color w:val="000000"/>
          <w:rtl/>
        </w:rPr>
        <w:t xml:space="preserve">71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- 710 "</w:t>
      </w:r>
      <w:r w:rsidRPr="00DD21AD">
        <w:rPr>
          <w:rFonts w:ascii="Calibri" w:eastAsia="Times New Roman" w:hAnsi="Calibri" w:cs="Times New Roman"/>
          <w:color w:val="000000"/>
          <w:rtl/>
        </w:rPr>
        <w:t>أقساط مرحّلة من سنوات سابقة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95341C" w:rsidP="0095341C">
      <w:pPr>
        <w:tabs>
          <w:tab w:val="left" w:pos="4308"/>
        </w:tabs>
        <w:bidi/>
        <w:spacing w:line="240" w:lineRule="auto"/>
        <w:rPr>
          <w:rFonts w:ascii="Times New Roman" w:eastAsia="Times New Roman" w:hAnsi="Times New Roman" w:cs="Times New Roman"/>
          <w:sz w:val="24"/>
          <w:szCs w:val="24"/>
          <w:rtl/>
        </w:rPr>
      </w:pPr>
      <w:r>
        <w:rPr>
          <w:rFonts w:ascii="Calibri" w:eastAsia="Times New Roman" w:hAnsi="Calibri" w:cs="Calibri"/>
          <w:color w:val="000000"/>
          <w:rtl/>
        </w:rPr>
        <w:t>- 715 "</w:t>
      </w:r>
      <w:r>
        <w:rPr>
          <w:rFonts w:ascii="Calibri" w:eastAsia="Times New Roman" w:hAnsi="Calibri" w:cs="Times New Roman"/>
          <w:color w:val="000000"/>
          <w:rtl/>
        </w:rPr>
        <w:t>أقساط مؤجلة</w:t>
      </w:r>
      <w:r>
        <w:rPr>
          <w:rFonts w:ascii="Calibri" w:eastAsia="Times New Roman" w:hAnsi="Calibri" w:cs="Calibri"/>
          <w:color w:val="000000"/>
          <w:rtl/>
        </w:rPr>
        <w:t xml:space="preserve"> " </w:t>
      </w:r>
      <w:r>
        <w:rPr>
          <w:rFonts w:ascii="Calibri" w:eastAsia="Times New Roman" w:hAnsi="Calibri" w:cs="Times New Roman"/>
          <w:color w:val="000000"/>
          <w:rtl/>
        </w:rPr>
        <w:t>؛</w:t>
      </w:r>
      <w:r>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تمديد هذه التقسيمات الفرعية لأغراض المعلومات الإحصائية والتحليلية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72 - </w:t>
      </w:r>
      <w:r w:rsidRPr="00DD21AD">
        <w:rPr>
          <w:rFonts w:ascii="Calibri" w:eastAsia="Times New Roman" w:hAnsi="Calibri" w:cs="Times New Roman"/>
          <w:color w:val="000000"/>
          <w:rtl/>
        </w:rPr>
        <w:t>إعادة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اللجان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يمثل هذا الحساب المكافأة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المساهمة في تكاليف الحصول على عقود التأمين وإدارتها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المستحقة على المتنازل لهم وشركات إعادة التأمين فيما يتعلق بالتنازل أو إعادة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في إعادة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كما أنه يسجل ، في الخصم ، العمولات المدفوعة للمقايضين والمتعاملين مع إعادة التأمين لقبول إعادة التأمين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حسب الاحتياجات التي تقررها اللائحة ، يتم فصل حسابات العمولات للتمييز بين</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فئات</w:t>
      </w:r>
      <w:r w:rsidRPr="00DD21AD">
        <w:rPr>
          <w:rFonts w:ascii="Calibri" w:eastAsia="Times New Roman" w:hAnsi="Calibri" w:cs="Calibri"/>
          <w:color w:val="000000"/>
          <w:rtl/>
        </w:rPr>
        <w:t> : " </w:t>
      </w:r>
      <w:r w:rsidRPr="00DD21AD">
        <w:rPr>
          <w:rFonts w:ascii="Calibri" w:eastAsia="Times New Roman" w:hAnsi="Calibri" w:cs="Calibri"/>
          <w:color w:val="000000"/>
        </w:rPr>
        <w:t>A nsurance</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Pr>
        <w:t>D AMAGE</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حريق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حوادث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مخاطر متنوعة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نقل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إمدادات التأمين من الفئات </w:t>
      </w:r>
      <w:r w:rsidRPr="00DD21AD">
        <w:rPr>
          <w:rFonts w:ascii="Calibri" w:eastAsia="Times New Roman" w:hAnsi="Calibri" w:cs="Calibri"/>
          <w:color w:val="000000"/>
          <w:rtl/>
        </w:rPr>
        <w:t>" </w:t>
      </w:r>
      <w:r w:rsidRPr="00DD21AD">
        <w:rPr>
          <w:rFonts w:ascii="Calibri" w:eastAsia="Times New Roman" w:hAnsi="Calibri" w:cs="Calibri"/>
          <w:color w:val="000000"/>
        </w:rPr>
        <w:t>A ssurance.There P eople</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اعتمادًا على احتياجات الإدارة والمعلومات المالية ، يتم إنشاء التقسيمات الفرعية للحساب </w:t>
      </w:r>
      <w:r w:rsidRPr="00DD21AD">
        <w:rPr>
          <w:rFonts w:ascii="Calibri" w:eastAsia="Times New Roman" w:hAnsi="Calibri" w:cs="Calibri"/>
          <w:color w:val="000000"/>
          <w:rtl/>
        </w:rPr>
        <w:t xml:space="preserve">72 </w:t>
      </w:r>
      <w:r w:rsidRPr="00DD21AD">
        <w:rPr>
          <w:rFonts w:ascii="Calibri" w:eastAsia="Times New Roman" w:hAnsi="Calibri" w:cs="Times New Roman"/>
          <w:color w:val="000000"/>
          <w:rtl/>
        </w:rPr>
        <w:t>مثل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- 721 "</w:t>
      </w:r>
      <w:r w:rsidRPr="00DD21AD">
        <w:rPr>
          <w:rFonts w:ascii="Calibri" w:eastAsia="Times New Roman" w:hAnsi="Calibri" w:cs="Times New Roman"/>
          <w:color w:val="000000"/>
          <w:rtl/>
        </w:rPr>
        <w:t>عمولات مستلمة في إعادة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- 729 "</w:t>
      </w:r>
      <w:r w:rsidRPr="00DD21AD">
        <w:rPr>
          <w:rFonts w:ascii="Calibri" w:eastAsia="Times New Roman" w:hAnsi="Calibri" w:cs="Times New Roman"/>
          <w:color w:val="000000"/>
          <w:rtl/>
        </w:rPr>
        <w:t>عمولة مدفوعة في إعادة التأمين</w:t>
      </w:r>
      <w:r w:rsidRPr="00DD21AD">
        <w:rPr>
          <w:rFonts w:ascii="Calibri" w:eastAsia="Times New Roman" w:hAnsi="Calibri" w:cs="Calibri"/>
          <w:color w:val="000000"/>
          <w:rtl/>
        </w:rPr>
        <w:t> ".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تمديد هذه التقسيمات الفرعية لأغراض المعلومات الإحصائية والتحليلية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73 - </w:t>
      </w:r>
      <w:r w:rsidRPr="00DD21AD">
        <w:rPr>
          <w:rFonts w:ascii="Calibri" w:eastAsia="Times New Roman" w:hAnsi="Calibri" w:cs="Times New Roman"/>
          <w:color w:val="000000"/>
          <w:rtl/>
        </w:rPr>
        <w:t>الإنتاج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متحرك</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هذا الحساب تكلفة إنتاج الأصول غير الملموسة والأصول الملموسة التي أنشأتها الكيان وسجلت كأصول غير متداولة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تم تسجيل الرسوم مسبقًا في الحسابات حسب النوع</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هذا الحساب أيضًا كائتمان مبلغ التكاليف الإضافية الداخلية التي يتكبدها الكيان أثناء اقتناء الأصول الثابتة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النقل والتركيب والتجميع</w:t>
      </w:r>
      <w:r w:rsidRPr="00DD21AD">
        <w:rPr>
          <w:rFonts w:ascii="Calibri" w:eastAsia="Times New Roman" w:hAnsi="Calibri" w:cs="Calibri"/>
          <w:color w:val="000000"/>
          <w:rtl/>
        </w:rPr>
        <w:t> </w:t>
      </w:r>
      <w:r w:rsidRPr="00DD21AD">
        <w:rPr>
          <w:rFonts w:ascii="Calibri" w:eastAsia="Times New Roman" w:hAnsi="Calibri" w:cs="Times New Roman"/>
          <w:color w:val="000000"/>
          <w:rtl/>
        </w:rPr>
        <w:t>وغيرها</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74 - </w:t>
      </w:r>
      <w:r w:rsidRPr="00DD21AD">
        <w:rPr>
          <w:rFonts w:ascii="Calibri" w:eastAsia="Times New Roman" w:hAnsi="Calibri" w:cs="Calibri"/>
          <w:color w:val="000000"/>
        </w:rPr>
        <w:t>INSURANCE</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الإعانات التشغيل</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يُضاف إلى هذا الحساب مبلغ الإعانات التشغيلية والموازنة ، فيما يتعلق بنشاط التأمين ، التي تحصل عليها الكيان عن طريق الخصم من حساب الطرف الثالث أو حساب الخزانة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المعني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75 - </w:t>
      </w:r>
      <w:r w:rsidRPr="00DD21AD">
        <w:rPr>
          <w:rFonts w:ascii="Calibri" w:eastAsia="Times New Roman" w:hAnsi="Calibri" w:cs="Times New Roman"/>
          <w:color w:val="000000"/>
          <w:rtl/>
        </w:rPr>
        <w:t>منتجات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تشغيلية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تعتبر العناصر بطبيعتها التي تظهر في هذا الحساب </w:t>
      </w:r>
      <w:r w:rsidRPr="00DD21AD">
        <w:rPr>
          <w:rFonts w:ascii="Calibri" w:eastAsia="Times New Roman" w:hAnsi="Calibri" w:cs="Calibri"/>
          <w:color w:val="000000"/>
          <w:rtl/>
        </w:rPr>
        <w:t xml:space="preserve">75 </w:t>
      </w:r>
      <w:r w:rsidRPr="00DD21AD">
        <w:rPr>
          <w:rFonts w:ascii="Calibri" w:eastAsia="Times New Roman" w:hAnsi="Calibri" w:cs="Times New Roman"/>
          <w:color w:val="000000"/>
          <w:rtl/>
        </w:rPr>
        <w:t>بمثابة نتيجة للأنشطة العادية للكيان</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 xml:space="preserve">75 </w:t>
      </w:r>
      <w:r w:rsidRPr="00DD21AD">
        <w:rPr>
          <w:rFonts w:ascii="Calibri" w:eastAsia="Times New Roman" w:hAnsi="Calibri" w:cs="Times New Roman"/>
          <w:color w:val="000000"/>
          <w:rtl/>
        </w:rPr>
        <w:t>إلى ائتمان أقسامه الفرعية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- 750 </w:t>
      </w:r>
      <w:r w:rsidRPr="00DD21AD">
        <w:rPr>
          <w:rFonts w:ascii="Calibri" w:eastAsia="Times New Roman" w:hAnsi="Calibri" w:cs="Times New Roman"/>
          <w:color w:val="000000"/>
          <w:rtl/>
        </w:rPr>
        <w:t>خدمة أخرى تتعلق بنشاط التأمين</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- 751 </w:t>
      </w:r>
      <w:r w:rsidRPr="00DD21AD">
        <w:rPr>
          <w:rFonts w:ascii="Calibri" w:eastAsia="Times New Roman" w:hAnsi="Calibri" w:cs="Times New Roman"/>
          <w:color w:val="000000"/>
          <w:rtl/>
        </w:rPr>
        <w:t>إتاوات للامتيازات وبراءات الاختراع والتراخيص والعلامات التجارية والعمليات والبرمجيات والحقوق والقيم المماثلة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- 752 </w:t>
      </w:r>
      <w:r w:rsidRPr="00DD21AD">
        <w:rPr>
          <w:rFonts w:ascii="Calibri" w:eastAsia="Times New Roman" w:hAnsi="Calibri" w:cs="Times New Roman"/>
          <w:color w:val="000000"/>
          <w:rtl/>
        </w:rPr>
        <w:t xml:space="preserve">مكاسب رأسمالية ناتجة عن التخلص من الأصول الثابتة غير المالية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الأصول الثابتة الملموسة أو غير الملموسة ، الأوراق المالية لحقوق الملكية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- 753 </w:t>
      </w:r>
      <w:r w:rsidRPr="00DD21AD">
        <w:rPr>
          <w:rFonts w:ascii="Calibri" w:eastAsia="Times New Roman" w:hAnsi="Calibri" w:cs="Times New Roman"/>
          <w:color w:val="000000"/>
          <w:rtl/>
        </w:rPr>
        <w:t xml:space="preserve">تعويضًا تلقته المنشأة مقابل وظائفها الإدارية </w:t>
      </w:r>
      <w:r w:rsidRPr="00DD21AD">
        <w:rPr>
          <w:rFonts w:ascii="Calibri" w:eastAsia="Times New Roman" w:hAnsi="Calibri" w:cs="Calibri"/>
          <w:color w:val="000000"/>
          <w:rtl/>
        </w:rPr>
        <w:t>(</w:t>
      </w:r>
      <w:r w:rsidRPr="00DD21AD">
        <w:rPr>
          <w:rFonts w:ascii="Calibri" w:eastAsia="Times New Roman" w:hAnsi="Calibri" w:cs="Times New Roman"/>
          <w:color w:val="000000"/>
          <w:rtl/>
        </w:rPr>
        <w:t>مدير ، مدير ، إلخ</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 كيانات المجموعة الأخرى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- 754 </w:t>
      </w:r>
      <w:r w:rsidRPr="00DD21AD">
        <w:rPr>
          <w:rFonts w:ascii="Calibri" w:eastAsia="Times New Roman" w:hAnsi="Calibri" w:cs="Times New Roman"/>
          <w:color w:val="000000"/>
          <w:rtl/>
        </w:rPr>
        <w:t>حصة المنح الاستثمارية المحولة إلى ربح السنة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- 755 </w:t>
      </w:r>
      <w:r w:rsidRPr="00DD21AD">
        <w:rPr>
          <w:rFonts w:ascii="Calibri" w:eastAsia="Times New Roman" w:hAnsi="Calibri" w:cs="Times New Roman"/>
          <w:color w:val="000000"/>
          <w:rtl/>
        </w:rPr>
        <w:t>حصة من الدخل من العمليات المشتركة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- 756 </w:t>
      </w:r>
      <w:r w:rsidRPr="00DD21AD">
        <w:rPr>
          <w:rFonts w:ascii="Calibri" w:eastAsia="Times New Roman" w:hAnsi="Calibri" w:cs="Times New Roman"/>
          <w:color w:val="000000"/>
          <w:rtl/>
        </w:rPr>
        <w:t>الذمم المدينة المطفأة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- 757 </w:t>
      </w:r>
      <w:r w:rsidRPr="00DD21AD">
        <w:rPr>
          <w:rFonts w:ascii="Calibri" w:eastAsia="Times New Roman" w:hAnsi="Calibri" w:cs="Times New Roman"/>
          <w:color w:val="000000"/>
          <w:rtl/>
        </w:rPr>
        <w:t xml:space="preserve">دخلاً استثنائياً من عمليات الإدارة </w:t>
      </w:r>
      <w:r w:rsidRPr="00DD21AD">
        <w:rPr>
          <w:rFonts w:ascii="Calibri" w:eastAsia="Times New Roman" w:hAnsi="Calibri" w:cs="Calibri"/>
          <w:color w:val="000000"/>
          <w:rtl/>
        </w:rPr>
        <w:t>(</w:t>
      </w:r>
      <w:r w:rsidRPr="00DD21AD">
        <w:rPr>
          <w:rFonts w:ascii="Calibri" w:eastAsia="Times New Roman" w:hAnsi="Calibri" w:cs="Times New Roman"/>
          <w:color w:val="000000"/>
          <w:rtl/>
        </w:rPr>
        <w:t>على سبيل المثال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تعويضات التأمين المستلمة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- 758 </w:t>
      </w:r>
      <w:r w:rsidRPr="00DD21AD">
        <w:rPr>
          <w:rFonts w:ascii="Calibri" w:eastAsia="Times New Roman" w:hAnsi="Calibri" w:cs="Times New Roman"/>
          <w:color w:val="000000"/>
          <w:rtl/>
        </w:rPr>
        <w:t xml:space="preserve">من منتجات الإدارة اليومية الأخرى </w:t>
      </w:r>
      <w:r w:rsidRPr="00DD21AD">
        <w:rPr>
          <w:rFonts w:ascii="Calibri" w:eastAsia="Times New Roman" w:hAnsi="Calibri" w:cs="Calibri"/>
          <w:color w:val="000000"/>
          <w:rtl/>
        </w:rPr>
        <w:t>(</w:t>
      </w:r>
      <w:r w:rsidRPr="00DD21AD">
        <w:rPr>
          <w:rFonts w:ascii="Calibri" w:eastAsia="Times New Roman" w:hAnsi="Calibri" w:cs="Times New Roman"/>
          <w:color w:val="000000"/>
          <w:rtl/>
        </w:rPr>
        <w:t>على سبيل المثال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الدخل من المباني غير المخصصة للأنشطة المهنية ، والخصومات ، والعقوبات ، والتبرعات الواردة ، وما إلى ذلك</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حساب </w:t>
      </w:r>
      <w:r w:rsidRPr="00DD21AD">
        <w:rPr>
          <w:rFonts w:ascii="Calibri" w:eastAsia="Times New Roman" w:hAnsi="Calibri" w:cs="Calibri"/>
          <w:color w:val="000000"/>
          <w:rtl/>
        </w:rPr>
        <w:t>755 "</w:t>
      </w:r>
      <w:r w:rsidRPr="00DD21AD">
        <w:rPr>
          <w:rFonts w:ascii="Calibri" w:eastAsia="Times New Roman" w:hAnsi="Calibri" w:cs="Times New Roman"/>
          <w:color w:val="000000"/>
          <w:rtl/>
        </w:rPr>
        <w:t>حصة الأرباح والخسائر في العمليات المشتركة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على مستوى حسابات مدير العمليات حصة الخسائر التي سيتم تحميلها على المشتركين المشتركين ، وعلى مستوى المشاركين المشتركين حصة الأرباح المستحقة لهم </w:t>
      </w:r>
      <w:r w:rsidRPr="00DD21AD">
        <w:rPr>
          <w:rFonts w:ascii="Calibri" w:eastAsia="Times New Roman" w:hAnsi="Calibri" w:cs="Calibri"/>
          <w:color w:val="000000"/>
          <w:rtl/>
        </w:rPr>
        <w:t>(</w:t>
      </w:r>
      <w:r w:rsidRPr="00DD21AD">
        <w:rPr>
          <w:rFonts w:ascii="Calibri" w:eastAsia="Times New Roman" w:hAnsi="Calibri" w:cs="Times New Roman"/>
          <w:color w:val="000000"/>
          <w:rtl/>
        </w:rPr>
        <w:t>انظر تشغيل حساب</w:t>
      </w:r>
      <w:r w:rsidRPr="00DD21AD">
        <w:rPr>
          <w:rFonts w:ascii="Calibri" w:eastAsia="Times New Roman" w:hAnsi="Calibri" w:cs="Calibri"/>
          <w:color w:val="000000"/>
          <w:rtl/>
        </w:rPr>
        <w:t> 655).</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76- </w:t>
      </w:r>
      <w:r w:rsidRPr="00DD21AD">
        <w:rPr>
          <w:rFonts w:ascii="Calibri" w:eastAsia="Times New Roman" w:hAnsi="Calibri" w:cs="Times New Roman"/>
          <w:color w:val="000000"/>
          <w:rtl/>
        </w:rPr>
        <w:t>المنتجات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حساب</w:t>
      </w:r>
      <w:r w:rsidRPr="00DD21AD">
        <w:rPr>
          <w:rFonts w:ascii="Calibri" w:eastAsia="Times New Roman" w:hAnsi="Calibri" w:cs="Calibri"/>
          <w:color w:val="000000"/>
          <w:rtl/>
        </w:rPr>
        <w:t> 76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تنقسم</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وظيفة</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الاحتياجات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المعلومات لإظهار طبيعة أو أصل الرسوم</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- 761 "</w:t>
      </w:r>
      <w:r w:rsidRPr="00DD21AD">
        <w:rPr>
          <w:rFonts w:ascii="Calibri" w:eastAsia="Times New Roman" w:hAnsi="Calibri" w:cs="Times New Roman"/>
          <w:color w:val="000000"/>
          <w:rtl/>
        </w:rPr>
        <w:t>الدخل من الاشتراكات</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- 762 "</w:t>
      </w:r>
      <w:r w:rsidRPr="00DD21AD">
        <w:rPr>
          <w:rFonts w:ascii="Calibri" w:eastAsia="Times New Roman" w:hAnsi="Calibri" w:cs="Times New Roman"/>
          <w:color w:val="000000"/>
          <w:rtl/>
        </w:rPr>
        <w:t>الدخل من الأصول المالية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- 763 "</w:t>
      </w:r>
      <w:r w:rsidRPr="00DD21AD">
        <w:rPr>
          <w:rFonts w:ascii="Calibri" w:eastAsia="Times New Roman" w:hAnsi="Calibri" w:cs="Times New Roman"/>
          <w:color w:val="000000"/>
          <w:rtl/>
        </w:rPr>
        <w:t>الدخل من الذمم المدينة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- 764 "</w:t>
      </w:r>
      <w:r w:rsidRPr="00DD21AD">
        <w:rPr>
          <w:rFonts w:ascii="Calibri" w:eastAsia="Times New Roman" w:hAnsi="Calibri" w:cs="Times New Roman"/>
          <w:color w:val="000000"/>
          <w:rtl/>
        </w:rPr>
        <w:t>الفوائد المقبوضة على الودائع بالتنازل والعودة إلى الوراء</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- 765 "</w:t>
      </w:r>
      <w:r w:rsidRPr="00DD21AD">
        <w:rPr>
          <w:rFonts w:ascii="Calibri" w:eastAsia="Times New Roman" w:hAnsi="Calibri" w:cs="Times New Roman"/>
          <w:color w:val="000000"/>
          <w:rtl/>
        </w:rPr>
        <w:t>فرق تقييم الأدوات المالية ، مكاسب رأس المال</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- 766 "</w:t>
      </w:r>
      <w:r w:rsidRPr="00DD21AD">
        <w:rPr>
          <w:rFonts w:ascii="Calibri" w:eastAsia="Times New Roman" w:hAnsi="Calibri" w:cs="Times New Roman"/>
          <w:color w:val="000000"/>
          <w:rtl/>
        </w:rPr>
        <w:t>مكاسب أسعار الصرف</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- 767 "</w:t>
      </w:r>
      <w:r w:rsidRPr="00DD21AD">
        <w:rPr>
          <w:rFonts w:ascii="Calibri" w:eastAsia="Times New Roman" w:hAnsi="Calibri" w:cs="Times New Roman"/>
          <w:color w:val="000000"/>
          <w:rtl/>
        </w:rPr>
        <w:t>صافي أرباح التصرف في الأصول المالية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- 768 "</w:t>
      </w:r>
      <w:r w:rsidRPr="00DD21AD">
        <w:rPr>
          <w:rFonts w:ascii="Calibri" w:eastAsia="Times New Roman" w:hAnsi="Calibri" w:cs="Times New Roman"/>
          <w:color w:val="000000"/>
          <w:rtl/>
        </w:rPr>
        <w:t>منتجات مالية أخرى</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يسجل الحساب </w:t>
      </w:r>
      <w:r w:rsidRPr="00DD21AD">
        <w:rPr>
          <w:rFonts w:ascii="Calibri" w:eastAsia="Times New Roman" w:hAnsi="Calibri" w:cs="Calibri"/>
          <w:color w:val="000000"/>
          <w:rtl/>
        </w:rPr>
        <w:t>764 "</w:t>
      </w:r>
      <w:r w:rsidRPr="00DD21AD">
        <w:rPr>
          <w:rFonts w:ascii="Calibri" w:eastAsia="Times New Roman" w:hAnsi="Calibri" w:cs="Times New Roman"/>
          <w:color w:val="000000"/>
          <w:rtl/>
        </w:rPr>
        <w:t>الفوائد المستلمة على الودائع لدى الشركات المتنازل عنها والشركات المتنازل عنها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الفوائد المستلمة على الودائع التي تمت مع الشركات المتنازلة والشركات المتنازل عنها ، والتي تمثل الالتزامات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الفنية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يُقيد حساب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فرق التقييم على البنود المالية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المكاسب الرأسمالية</w:t>
      </w:r>
      <w:r w:rsidRPr="00DD21AD">
        <w:rPr>
          <w:rFonts w:ascii="Calibri" w:eastAsia="Times New Roman" w:hAnsi="Calibri" w:cs="Calibri"/>
          <w:color w:val="000000"/>
          <w:rtl/>
        </w:rPr>
        <w:t xml:space="preserve">" 765 </w:t>
      </w:r>
      <w:r w:rsidRPr="00DD21AD">
        <w:rPr>
          <w:rFonts w:ascii="Calibri" w:eastAsia="Times New Roman" w:hAnsi="Calibri" w:cs="Times New Roman"/>
          <w:color w:val="000000"/>
          <w:rtl/>
        </w:rPr>
        <w:t>مقابل حسابات الأصول أو الالتزامات المالية ذات الصلة عند تقييم هذه الأصول أو الخصوم المالية بقيمتها العادلة ، عندما يظهر هذا التقييم مكسب رأس المال الذي ، وفقًا لهذه اللوائح ، يجب الاعتراف به في الربح أو الخسارة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للفترة</w:t>
      </w:r>
      <w:r w:rsidRPr="00DD21AD">
        <w:rPr>
          <w:rFonts w:ascii="Calibri" w:eastAsia="Times New Roman" w:hAnsi="Calibri" w:cs="Calibri"/>
          <w:color w:val="000000"/>
          <w:rtl/>
        </w:rPr>
        <w:t>.</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لذلك لا يتعلق هذا الحساب بالأدوات المالية التي يجب تقييمها بقيمتها المستهلكة أو التي يجب تخصيص الفرق بين القيمة العادلة والقيمة الدفترية لها مباشرة إلى حقوق الملكية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77 - </w:t>
      </w:r>
      <w:r w:rsidRPr="00DD21AD">
        <w:rPr>
          <w:rFonts w:ascii="Calibri" w:eastAsia="Times New Roman" w:hAnsi="Calibri" w:cs="Times New Roman"/>
          <w:color w:val="000000"/>
          <w:rtl/>
        </w:rPr>
        <w:t xml:space="preserve">عناصر غير عادية </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المنتجات</w:t>
      </w:r>
      <w:r w:rsidRPr="00DD21AD">
        <w:rPr>
          <w:rFonts w:ascii="Calibri" w:eastAsia="Times New Roman" w:hAnsi="Calibri" w:cs="Calibri"/>
          <w:color w:val="000000"/>
          <w:rtl/>
        </w:rPr>
        <w:t>  </w:t>
      </w:r>
    </w:p>
    <w:p w:rsidR="00DD21AD" w:rsidRPr="00DD21AD" w:rsidRDefault="00DD21AD"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يستخدم الحساب </w:t>
      </w:r>
      <w:r w:rsidRPr="00DD21AD">
        <w:rPr>
          <w:rFonts w:ascii="Calibri" w:eastAsia="Times New Roman" w:hAnsi="Calibri" w:cs="Calibri"/>
          <w:color w:val="000000"/>
          <w:rtl/>
        </w:rPr>
        <w:t>77 "</w:t>
      </w:r>
      <w:r w:rsidRPr="00DD21AD">
        <w:rPr>
          <w:rFonts w:ascii="Calibri" w:eastAsia="Times New Roman" w:hAnsi="Calibri" w:cs="Times New Roman"/>
          <w:color w:val="000000"/>
          <w:rtl/>
        </w:rPr>
        <w:t xml:space="preserve">بنود غير عادية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الدخل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فقط في ظروف استثنائية لتسجيل الأحداث غير العادية التي لا علاقة لها بنشاط الكيان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إن وجود هذا الحساب تبرره حقيقة أنه يجب الإشارة إلى طبيعة ومبلغ كل بند غير عادي بشكل منفصل في البيانات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78 - </w:t>
      </w:r>
      <w:r w:rsidRPr="00DD21AD">
        <w:rPr>
          <w:rFonts w:ascii="Calibri" w:eastAsia="Times New Roman" w:hAnsi="Calibri" w:cs="Calibri"/>
          <w:color w:val="000000"/>
        </w:rPr>
        <w:t>RECOVERY</w:t>
      </w:r>
      <w:r w:rsidRPr="00DD21AD">
        <w:rPr>
          <w:rFonts w:ascii="Calibri" w:eastAsia="Times New Roman" w:hAnsi="Calibri" w:cs="Times New Roman"/>
          <w:color w:val="000000"/>
          <w:rtl/>
        </w:rPr>
        <w:t xml:space="preserve"> فقدان القيم 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الأحكام</w:t>
      </w:r>
      <w:r w:rsidRPr="00DD21AD">
        <w:rPr>
          <w:rFonts w:ascii="Calibri" w:eastAsia="Times New Roman" w:hAnsi="Calibri" w:cs="Calibri"/>
          <w:color w:val="000000"/>
          <w:rtl/>
        </w:rPr>
        <w:t>  </w:t>
      </w:r>
    </w:p>
    <w:p w:rsidR="0095341C" w:rsidRPr="00FD5940"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قيد هذه الحسابات عن طريق خصم الخسارة ذات الصلة في القيمة وحسابات التوفير عندما يتبين أن المخصص أو الخسارة في القيمة المسجلة سابقًا غير ذات صلة</w:t>
      </w:r>
      <w:r w:rsidRPr="00DD21AD">
        <w:rPr>
          <w:rFonts w:ascii="Calibri" w:eastAsia="Times New Roman" w:hAnsi="Calibri" w:cs="Calibri"/>
          <w:color w:val="000000"/>
          <w:rtl/>
        </w:rPr>
        <w:t>.</w:t>
      </w:r>
    </w:p>
    <w:p w:rsidR="0095341C" w:rsidRPr="0095341C" w:rsidRDefault="0095341C" w:rsidP="0095341C">
      <w:pPr>
        <w:bidi/>
        <w:spacing w:line="240" w:lineRule="auto"/>
        <w:rPr>
          <w:rFonts w:ascii="Times New Roman" w:eastAsia="Times New Roman" w:hAnsi="Times New Roman" w:cs="Times New Roman"/>
          <w:b/>
          <w:bCs/>
          <w:sz w:val="28"/>
          <w:szCs w:val="28"/>
          <w:u w:val="single"/>
          <w:rtl/>
        </w:rPr>
      </w:pPr>
      <w:r w:rsidRPr="0095341C">
        <w:rPr>
          <w:rFonts w:ascii="Calibri" w:eastAsia="Times New Roman" w:hAnsi="Calibri" w:cs="Times New Roman"/>
          <w:b/>
          <w:bCs/>
          <w:color w:val="000000"/>
          <w:sz w:val="28"/>
          <w:szCs w:val="28"/>
          <w:u w:val="single"/>
          <w:rtl/>
        </w:rPr>
        <w:t xml:space="preserve">الملحق </w:t>
      </w:r>
      <w:r w:rsidRPr="0095341C">
        <w:rPr>
          <w:rFonts w:ascii="Calibri" w:eastAsia="Times New Roman" w:hAnsi="Calibri" w:cs="Calibri"/>
          <w:b/>
          <w:bCs/>
          <w:color w:val="000000"/>
          <w:sz w:val="28"/>
          <w:szCs w:val="28"/>
          <w:u w:val="single"/>
          <w:rtl/>
        </w:rPr>
        <w:t>"</w:t>
      </w:r>
      <w:r w:rsidRPr="0095341C">
        <w:rPr>
          <w:rFonts w:ascii="Calibri" w:eastAsia="Times New Roman" w:hAnsi="Calibri" w:cs="Times New Roman"/>
          <w:b/>
          <w:bCs/>
          <w:color w:val="000000"/>
          <w:sz w:val="28"/>
          <w:szCs w:val="28"/>
          <w:u w:val="single"/>
          <w:rtl/>
        </w:rPr>
        <w:t>ب</w:t>
      </w:r>
      <w:r w:rsidRPr="0095341C">
        <w:rPr>
          <w:rFonts w:ascii="Calibri" w:eastAsia="Times New Roman" w:hAnsi="Calibri" w:cs="Calibri"/>
          <w:b/>
          <w:bCs/>
          <w:color w:val="000000"/>
          <w:sz w:val="28"/>
          <w:szCs w:val="28"/>
          <w:u w:val="single"/>
          <w:rtl/>
        </w:rPr>
        <w:t xml:space="preserve">" </w:t>
      </w:r>
      <w:r w:rsidRPr="0095341C">
        <w:rPr>
          <w:rFonts w:ascii="Calibri" w:eastAsia="Times New Roman" w:hAnsi="Calibri" w:cs="Times New Roman"/>
          <w:b/>
          <w:bCs/>
          <w:color w:val="000000"/>
          <w:sz w:val="28"/>
          <w:szCs w:val="28"/>
          <w:u w:val="single"/>
          <w:rtl/>
        </w:rPr>
        <w:t xml:space="preserve">من الرأي رقم </w:t>
      </w:r>
      <w:r w:rsidRPr="0095341C">
        <w:rPr>
          <w:rFonts w:ascii="Calibri" w:eastAsia="Times New Roman" w:hAnsi="Calibri" w:cs="Calibri"/>
          <w:b/>
          <w:bCs/>
          <w:color w:val="000000"/>
          <w:sz w:val="28"/>
          <w:szCs w:val="28"/>
          <w:u w:val="single"/>
          <w:rtl/>
        </w:rPr>
        <w:t xml:space="preserve">89 </w:t>
      </w:r>
      <w:r w:rsidRPr="0095341C">
        <w:rPr>
          <w:rFonts w:ascii="Calibri" w:eastAsia="Times New Roman" w:hAnsi="Calibri" w:cs="Times New Roman"/>
          <w:b/>
          <w:bCs/>
          <w:color w:val="000000"/>
          <w:sz w:val="28"/>
          <w:szCs w:val="28"/>
          <w:u w:val="single"/>
          <w:rtl/>
        </w:rPr>
        <w:t>بشأن البيانات المالية</w:t>
      </w:r>
    </w:p>
    <w:p w:rsidR="0095341C" w:rsidRPr="0095341C" w:rsidRDefault="0095341C" w:rsidP="0095341C">
      <w:pPr>
        <w:bidi/>
        <w:spacing w:line="240" w:lineRule="auto"/>
        <w:rPr>
          <w:rFonts w:ascii="Times New Roman" w:eastAsia="Times New Roman" w:hAnsi="Times New Roman" w:cs="Times New Roman"/>
          <w:b/>
          <w:bCs/>
          <w:sz w:val="24"/>
          <w:szCs w:val="24"/>
          <w:u w:val="single"/>
          <w:rtl/>
        </w:rPr>
      </w:pPr>
      <w:r w:rsidRPr="0095341C">
        <w:rPr>
          <w:rFonts w:ascii="Calibri" w:eastAsia="Times New Roman" w:hAnsi="Calibri" w:cs="Times New Roman"/>
          <w:b/>
          <w:bCs/>
          <w:color w:val="000000"/>
          <w:u w:val="single"/>
          <w:rtl/>
        </w:rPr>
        <w:t>نماذج البيانات المالية</w:t>
      </w:r>
    </w:p>
    <w:p w:rsidR="0095341C" w:rsidRPr="00DD21AD" w:rsidRDefault="0095341C" w:rsidP="0095341C">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تشكل نماذج البيانات المالية هذه نماذج أساسية يجب تكييفها مع كل كيان من أجل توفير المعلومات المالية التي تلبي اللوائح </w:t>
      </w:r>
      <w:r w:rsidRPr="00DD21AD">
        <w:rPr>
          <w:rFonts w:ascii="Calibri" w:eastAsia="Times New Roman" w:hAnsi="Calibri" w:cs="Calibri"/>
          <w:color w:val="000000"/>
          <w:rtl/>
        </w:rPr>
        <w:t>(</w:t>
      </w:r>
      <w:r w:rsidRPr="00DD21AD">
        <w:rPr>
          <w:rFonts w:ascii="Calibri" w:eastAsia="Times New Roman" w:hAnsi="Calibri" w:cs="Times New Roman"/>
          <w:color w:val="000000"/>
          <w:rtl/>
        </w:rPr>
        <w:t>إنشاء عناوين جديدة أو عناوين فرعية أو حذف عناوين غير ذات صلة وغير ذات صلة بمستخدمي الوضع المالي</w:t>
      </w:r>
      <w:r w:rsidRPr="00DD21AD">
        <w:rPr>
          <w:rFonts w:ascii="Calibri" w:eastAsia="Times New Roman" w:hAnsi="Calibri" w:cs="Calibri"/>
          <w:color w:val="000000"/>
          <w:rtl/>
        </w:rPr>
        <w:t>).</w:t>
      </w:r>
    </w:p>
    <w:p w:rsidR="0095341C" w:rsidRDefault="0095341C" w:rsidP="0095341C">
      <w:pPr>
        <w:bidi/>
        <w:spacing w:line="240" w:lineRule="auto"/>
        <w:rPr>
          <w:rFonts w:ascii="Calibri" w:eastAsia="Times New Roman" w:hAnsi="Calibri" w:cs="Times New Roman"/>
          <w:color w:val="000000"/>
          <w:rtl/>
        </w:rPr>
      </w:pPr>
      <w:r w:rsidRPr="00DD21AD">
        <w:rPr>
          <w:rFonts w:ascii="Calibri" w:eastAsia="Times New Roman" w:hAnsi="Calibri" w:cs="Times New Roman"/>
          <w:color w:val="000000"/>
          <w:rtl/>
        </w:rPr>
        <w:t xml:space="preserve">يتيح عمود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الملاحظة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الذي يظهر في كل بيان مالي الإشارة إلى الملاحظات التوضيحية التي تظهر في الملحق ، مقابل كل عنوان</w:t>
      </w:r>
    </w:p>
    <w:p w:rsidR="00FD5940" w:rsidRDefault="00DD21AD" w:rsidP="0095341C">
      <w:pPr>
        <w:bidi/>
        <w:spacing w:line="240" w:lineRule="auto"/>
        <w:rPr>
          <w:rFonts w:ascii="Calibri" w:eastAsia="Times New Roman" w:hAnsi="Calibri" w:cs="Times New Roman"/>
          <w:color w:val="000000"/>
          <w:rtl/>
        </w:rPr>
      </w:pPr>
      <w:r w:rsidRPr="00DD21AD">
        <w:rPr>
          <w:rFonts w:ascii="Calibri" w:eastAsia="Times New Roman" w:hAnsi="Calibri" w:cs="Times New Roman"/>
          <w:color w:val="000000"/>
          <w:rtl/>
        </w:rPr>
        <w:t>ورقة التوازن</w:t>
      </w:r>
    </w:p>
    <w:p w:rsidR="00DD21AD" w:rsidRPr="00DD21AD" w:rsidRDefault="0095341C"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انتهت السنة المالية</w:t>
      </w:r>
    </w:p>
    <w:tbl>
      <w:tblPr>
        <w:bidiVisual/>
        <w:tblW w:w="10043" w:type="dxa"/>
        <w:jc w:val="right"/>
        <w:tblCellMar>
          <w:top w:w="15" w:type="dxa"/>
          <w:left w:w="15" w:type="dxa"/>
          <w:bottom w:w="15" w:type="dxa"/>
          <w:right w:w="15" w:type="dxa"/>
        </w:tblCellMar>
        <w:tblLook w:val="04A0"/>
      </w:tblPr>
      <w:tblGrid>
        <w:gridCol w:w="5496"/>
        <w:gridCol w:w="600"/>
        <w:gridCol w:w="1939"/>
        <w:gridCol w:w="1234"/>
        <w:gridCol w:w="385"/>
        <w:gridCol w:w="389"/>
      </w:tblGrid>
      <w:tr w:rsidR="00FD5940" w:rsidRPr="00DD21AD" w:rsidTr="00FD5940">
        <w:trPr>
          <w:trHeight w:val="543"/>
          <w:jc w:val="right"/>
        </w:trPr>
        <w:tc>
          <w:tcPr>
            <w:tcW w:w="0" w:type="auto"/>
            <w:tcBorders>
              <w:top w:val="single" w:sz="1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نشيط</w:t>
            </w:r>
          </w:p>
        </w:tc>
        <w:tc>
          <w:tcPr>
            <w:tcW w:w="0" w:type="auto"/>
            <w:tcBorders>
              <w:top w:val="single" w:sz="1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p>
        </w:tc>
        <w:tc>
          <w:tcPr>
            <w:tcW w:w="0" w:type="auto"/>
            <w:tcBorders>
              <w:top w:val="single" w:sz="1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Pr>
              <w:t>N</w:t>
            </w:r>
            <w:r w:rsidRPr="00DD21AD">
              <w:rPr>
                <w:rFonts w:ascii="Calibri" w:eastAsia="Times New Roman" w:hAnsi="Calibri" w:cs="Times New Roman"/>
                <w:color w:val="000000"/>
                <w:rtl/>
              </w:rPr>
              <w:t xml:space="preserve"> الإجمالي</w:t>
            </w:r>
          </w:p>
        </w:tc>
        <w:tc>
          <w:tcPr>
            <w:tcW w:w="0" w:type="auto"/>
            <w:tcBorders>
              <w:top w:val="single" w:sz="1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Pr>
              <w:t>N Amort-Prov</w:t>
            </w:r>
          </w:p>
        </w:tc>
        <w:tc>
          <w:tcPr>
            <w:tcW w:w="0" w:type="auto"/>
            <w:tcBorders>
              <w:top w:val="single" w:sz="1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ليس</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شبكة</w:t>
            </w:r>
          </w:p>
        </w:tc>
        <w:tc>
          <w:tcPr>
            <w:tcW w:w="0" w:type="auto"/>
            <w:tcBorders>
              <w:top w:val="single" w:sz="1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ن </w:t>
            </w:r>
            <w:r w:rsidRPr="00DD21AD">
              <w:rPr>
                <w:rFonts w:ascii="Calibri" w:eastAsia="Times New Roman" w:hAnsi="Calibri" w:cs="Calibri"/>
                <w:color w:val="000000"/>
                <w:rtl/>
              </w:rPr>
              <w:t>-1</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شبكة</w:t>
            </w:r>
          </w:p>
        </w:tc>
      </w:tr>
      <w:tr w:rsidR="00FD5940" w:rsidRPr="00DD21AD" w:rsidTr="00FD5940">
        <w:trPr>
          <w:trHeight w:val="480"/>
          <w:jc w:val="right"/>
        </w:trPr>
        <w:tc>
          <w:tcPr>
            <w:tcW w:w="0" w:type="auto"/>
            <w:vMerge w:val="restart"/>
            <w:tcBorders>
              <w:top w:val="single" w:sz="8" w:space="0" w:color="000000"/>
              <w:left w:val="single" w:sz="18" w:space="0" w:color="000000"/>
              <w:bottom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انحراف</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الاستحواذ</w:t>
            </w:r>
            <w:r w:rsidRPr="00DD21AD">
              <w:rPr>
                <w:rFonts w:ascii="Calibri" w:eastAsia="Times New Roman" w:hAnsi="Calibri" w:cs="Calibri"/>
                <w:color w:val="000000"/>
                <w:rtl/>
              </w:rPr>
              <w:t> - </w:t>
            </w:r>
            <w:r w:rsidRPr="00DD21AD">
              <w:rPr>
                <w:rFonts w:ascii="Calibri" w:eastAsia="Times New Roman" w:hAnsi="Calibri" w:cs="Times New Roman"/>
                <w:color w:val="000000"/>
                <w:rtl/>
              </w:rPr>
              <w:t>الشهرة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الإيجابية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السلبية 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غير الملموسة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الثابتة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الملموسة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المباني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الأرضية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عقار استثماري</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الثابتة الملموسة الأخرى الأصول الثابتة تحت الامتياز 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ثابتة قيد التنفيذ</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المالية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استثمارات في شركات زميلة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مساهمات أخرى وذمم مدينة أخرى أوراق مالية ثابتة أخرى</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قروض</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أخرى</w:t>
            </w:r>
            <w:r w:rsidRPr="00DD21AD">
              <w:rPr>
                <w:rFonts w:ascii="Calibri" w:eastAsia="Times New Roman" w:hAnsi="Calibri" w:cs="Calibri"/>
                <w:color w:val="000000"/>
                <w:rtl/>
              </w:rPr>
              <w:t> </w:t>
            </w:r>
            <w:r w:rsidRPr="00DD21AD">
              <w:rPr>
                <w:rFonts w:ascii="Calibri" w:eastAsia="Times New Roman" w:hAnsi="Calibri" w:cs="Times New Roman"/>
                <w:color w:val="000000"/>
                <w:rtl/>
              </w:rPr>
              <w:t>غير</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الضرائب المؤجلة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الأموال أو الأوراق المالية المودعة لدى الشركات المتنازل عنها</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المجموع الأول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الأصول غير المتداولة الأصول الحالية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فنية للتأمين</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حصة من التأمين المشترك المتنازل عنه من إعادة التأمين المتنازل عنها</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الذمم المدينة والاستخدامات المماثلة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المحيلون والمدينون</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حملة وثائق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وسطاء</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المدينين باقي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المدينين</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الضرائب وما يماثلها</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ذمم مدينة أخرى واستخدامات مماثلة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التوفر وما شابه</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الاستثمارات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غيرها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الحالية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الأصول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النقدية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المجموع الثاني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الأصول الحالية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 الأصول العامة</w:t>
            </w:r>
          </w:p>
        </w:tc>
        <w:tc>
          <w:tcPr>
            <w:tcW w:w="0" w:type="auto"/>
            <w:vMerge w:val="restart"/>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207</w:t>
            </w:r>
          </w:p>
        </w:tc>
        <w:tc>
          <w:tcPr>
            <w:tcW w:w="0" w:type="auto"/>
            <w:tcBorders>
              <w:top w:val="single" w:sz="8" w:space="0" w:color="000000"/>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2807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2907</w:t>
            </w:r>
          </w:p>
        </w:tc>
        <w:tc>
          <w:tcPr>
            <w:tcW w:w="0" w:type="auto"/>
            <w:vMerge w:val="restart"/>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FD5940" w:rsidRPr="00DD21AD" w:rsidTr="00FD5940">
        <w:trPr>
          <w:trHeight w:val="275"/>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20 </w:t>
            </w:r>
            <w:r w:rsidRPr="00DD21AD">
              <w:rPr>
                <w:rFonts w:ascii="Calibri" w:eastAsia="Times New Roman" w:hAnsi="Calibri" w:cs="Times New Roman"/>
                <w:color w:val="000000"/>
                <w:rtl/>
              </w:rPr>
              <w:t xml:space="preserve">من </w:t>
            </w:r>
            <w:r w:rsidRPr="00DD21AD">
              <w:rPr>
                <w:rFonts w:ascii="Calibri" w:eastAsia="Times New Roman" w:hAnsi="Calibri" w:cs="Calibri"/>
                <w:color w:val="000000"/>
                <w:rtl/>
              </w:rPr>
              <w:t>207</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280 (</w:t>
            </w:r>
            <w:r w:rsidRPr="00DD21AD">
              <w:rPr>
                <w:rFonts w:ascii="Calibri" w:eastAsia="Times New Roman" w:hAnsi="Calibri" w:cs="Times New Roman"/>
                <w:color w:val="000000"/>
                <w:rtl/>
              </w:rPr>
              <w:t xml:space="preserve">باستثناء </w:t>
            </w:r>
            <w:r w:rsidRPr="00DD21AD">
              <w:rPr>
                <w:rFonts w:ascii="Calibri" w:eastAsia="Times New Roman" w:hAnsi="Calibri" w:cs="Calibri"/>
                <w:color w:val="000000"/>
                <w:rtl/>
              </w:rPr>
              <w:t>2807)</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70"/>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211</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2911</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67"/>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213</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2813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2913</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67"/>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214</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2814 - 2914</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57"/>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212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218</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2812-2818-2912-2918</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53"/>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22</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282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292</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315"/>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23</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293</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379"/>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265</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296</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52"/>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26 (</w:t>
            </w:r>
            <w:r w:rsidRPr="00DD21AD">
              <w:rPr>
                <w:rFonts w:ascii="Calibri" w:eastAsia="Times New Roman" w:hAnsi="Calibri" w:cs="Times New Roman"/>
                <w:color w:val="000000"/>
                <w:rtl/>
              </w:rPr>
              <w:t xml:space="preserve">باستثناء </w:t>
            </w:r>
            <w:r w:rsidRPr="00DD21AD">
              <w:rPr>
                <w:rFonts w:ascii="Calibri" w:eastAsia="Times New Roman" w:hAnsi="Calibri" w:cs="Calibri"/>
                <w:color w:val="000000"/>
                <w:rtl/>
              </w:rPr>
              <w:t>265</w:t>
            </w:r>
            <w:r w:rsidRPr="00DD21AD">
              <w:rPr>
                <w:rFonts w:ascii="Calibri" w:eastAsia="Times New Roman" w:hAnsi="Calibri" w:cs="Times New Roman"/>
                <w:color w:val="000000"/>
                <w:rtl/>
              </w:rPr>
              <w:t>،</w:t>
            </w:r>
            <w:r w:rsidRPr="00DD21AD">
              <w:rPr>
                <w:rFonts w:ascii="Calibri" w:eastAsia="Times New Roman" w:hAnsi="Calibri" w:cs="Calibri"/>
                <w:color w:val="000000"/>
                <w:rtl/>
              </w:rPr>
              <w:t>269)</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440"/>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271 - 272 - 273</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274 - 275 - 276</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297</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14"/>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133</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81"/>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277</w:t>
            </w:r>
          </w:p>
        </w:tc>
        <w:tc>
          <w:tcPr>
            <w:tcW w:w="0" w:type="auto"/>
            <w:tcBorders>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13"/>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FD5940" w:rsidRPr="00DD21AD" w:rsidTr="00FD5940">
        <w:trPr>
          <w:trHeight w:val="703"/>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38</w:t>
            </w:r>
          </w:p>
        </w:tc>
        <w:tc>
          <w:tcPr>
            <w:tcW w:w="0" w:type="auto"/>
            <w:tcBorders>
              <w:top w:val="single" w:sz="8" w:space="0" w:color="000000"/>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FD5940" w:rsidRPr="00DD21AD" w:rsidTr="00FD5940">
        <w:trPr>
          <w:trHeight w:val="288"/>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39</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336"/>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40 </w:t>
            </w:r>
            <w:r w:rsidRPr="00DD21AD">
              <w:rPr>
                <w:rFonts w:ascii="Calibri" w:eastAsia="Times New Roman" w:hAnsi="Calibri" w:cs="Times New Roman"/>
                <w:color w:val="000000"/>
                <w:rtl/>
              </w:rPr>
              <w:t>مدين</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490</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30"/>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41 </w:t>
            </w:r>
            <w:r w:rsidRPr="00DD21AD">
              <w:rPr>
                <w:rFonts w:ascii="Calibri" w:eastAsia="Times New Roman" w:hAnsi="Calibri" w:cs="Times New Roman"/>
                <w:color w:val="000000"/>
                <w:rtl/>
              </w:rPr>
              <w:t>مدين</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491</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403"/>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(42-43-44 </w:t>
            </w:r>
            <w:r w:rsidRPr="00DD21AD">
              <w:rPr>
                <w:rFonts w:ascii="Calibri" w:eastAsia="Times New Roman" w:hAnsi="Calibri" w:cs="Times New Roman"/>
                <w:color w:val="000000"/>
                <w:rtl/>
              </w:rPr>
              <w:t xml:space="preserve">باستثناء </w:t>
            </w:r>
            <w:r w:rsidRPr="00DD21AD">
              <w:rPr>
                <w:rFonts w:ascii="Calibri" w:eastAsia="Times New Roman" w:hAnsi="Calibri" w:cs="Calibri"/>
                <w:color w:val="000000"/>
                <w:rtl/>
              </w:rPr>
              <w:t xml:space="preserve">444 </w:t>
            </w:r>
            <w:r w:rsidRPr="00DD21AD">
              <w:rPr>
                <w:rFonts w:ascii="Calibri" w:eastAsia="Times New Roman" w:hAnsi="Calibri" w:cs="Times New Roman"/>
                <w:color w:val="000000"/>
                <w:rtl/>
              </w:rPr>
              <w:t>إلى</w:t>
            </w:r>
            <w:r w:rsidRPr="00DD21AD">
              <w:rPr>
                <w:rFonts w:ascii="Calibri" w:eastAsia="Times New Roman" w:hAnsi="Calibri" w:cs="Calibri"/>
                <w:color w:val="000000"/>
                <w:rtl/>
              </w:rPr>
              <w:t> 447)</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45-46 (</w:t>
            </w:r>
            <w:r w:rsidRPr="00DD21AD">
              <w:rPr>
                <w:rFonts w:ascii="Calibri" w:eastAsia="Times New Roman" w:hAnsi="Calibri" w:cs="Times New Roman"/>
                <w:color w:val="000000"/>
                <w:rtl/>
              </w:rPr>
              <w:t>باستثناء</w:t>
            </w:r>
            <w:r w:rsidRPr="00DD21AD">
              <w:rPr>
                <w:rFonts w:ascii="Calibri" w:eastAsia="Times New Roman" w:hAnsi="Calibri" w:cs="Calibri"/>
                <w:color w:val="000000"/>
                <w:rtl/>
              </w:rPr>
              <w:t> 4609) -486-489</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495 </w:t>
            </w:r>
            <w:r w:rsidRPr="00DD21AD">
              <w:rPr>
                <w:rFonts w:ascii="Calibri" w:eastAsia="Times New Roman" w:hAnsi="Calibri" w:cs="Times New Roman"/>
                <w:color w:val="000000"/>
                <w:rtl/>
              </w:rPr>
              <w:t xml:space="preserve">إلى </w:t>
            </w:r>
            <w:r w:rsidRPr="00DD21AD">
              <w:rPr>
                <w:rFonts w:ascii="Calibri" w:eastAsia="Times New Roman" w:hAnsi="Calibri" w:cs="Calibri"/>
                <w:color w:val="000000"/>
                <w:rtl/>
              </w:rPr>
              <w:t>498</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13"/>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444-445-447</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311"/>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48</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99"/>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50 (</w:t>
            </w:r>
            <w:r w:rsidRPr="00DD21AD">
              <w:rPr>
                <w:rFonts w:ascii="Calibri" w:eastAsia="Times New Roman" w:hAnsi="Calibri" w:cs="Times New Roman"/>
                <w:color w:val="000000"/>
                <w:rtl/>
              </w:rPr>
              <w:t xml:space="preserve">من أصل </w:t>
            </w:r>
            <w:r w:rsidRPr="00DD21AD">
              <w:rPr>
                <w:rFonts w:ascii="Calibri" w:eastAsia="Times New Roman" w:hAnsi="Calibri" w:cs="Calibri"/>
                <w:color w:val="000000"/>
                <w:rtl/>
              </w:rPr>
              <w:t>509)</w:t>
            </w:r>
          </w:p>
        </w:tc>
        <w:tc>
          <w:tcPr>
            <w:tcW w:w="0" w:type="auto"/>
            <w:tcBorders>
              <w:left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590</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169"/>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[51 (</w:t>
            </w:r>
            <w:r w:rsidRPr="00DD21AD">
              <w:rPr>
                <w:rFonts w:ascii="Calibri" w:eastAsia="Times New Roman" w:hAnsi="Calibri" w:cs="Times New Roman"/>
                <w:color w:val="000000"/>
                <w:rtl/>
              </w:rPr>
              <w:t xml:space="preserve">باستثناء </w:t>
            </w:r>
            <w:r w:rsidRPr="00DD21AD">
              <w:rPr>
                <w:rFonts w:ascii="Calibri" w:eastAsia="Times New Roman" w:hAnsi="Calibri" w:cs="Calibri"/>
                <w:color w:val="000000"/>
                <w:rtl/>
              </w:rPr>
              <w:t>519) -52-53-54</w:t>
            </w:r>
          </w:p>
        </w:tc>
        <w:tc>
          <w:tcPr>
            <w:tcW w:w="0" w:type="auto"/>
            <w:tcBorders>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591 </w:t>
            </w:r>
            <w:r w:rsidRPr="00DD21AD">
              <w:rPr>
                <w:rFonts w:ascii="Calibri" w:eastAsia="Times New Roman" w:hAnsi="Calibri" w:cs="Times New Roman"/>
                <w:color w:val="000000"/>
                <w:rtl/>
              </w:rPr>
              <w:t xml:space="preserve">إلى </w:t>
            </w:r>
            <w:r w:rsidRPr="00DD21AD">
              <w:rPr>
                <w:rFonts w:ascii="Calibri" w:eastAsia="Times New Roman" w:hAnsi="Calibri" w:cs="Calibri"/>
                <w:color w:val="000000"/>
                <w:rtl/>
              </w:rPr>
              <w:t>594</w:t>
            </w: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8" w:space="0" w:color="000000"/>
              <w:bottom w:val="single" w:sz="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FD5940" w:rsidRPr="00DD21AD" w:rsidTr="00FD5940">
        <w:trPr>
          <w:trHeight w:val="213"/>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FD5940" w:rsidRPr="00DD21AD" w:rsidTr="00FD5940">
        <w:trPr>
          <w:trHeight w:val="45"/>
          <w:jc w:val="right"/>
        </w:trPr>
        <w:tc>
          <w:tcPr>
            <w:tcW w:w="0" w:type="auto"/>
            <w:vMerge/>
            <w:tcBorders>
              <w:top w:val="single" w:sz="8" w:space="0" w:color="000000"/>
              <w:left w:val="single" w:sz="18" w:space="0" w:color="000000"/>
              <w:bottom w:val="single" w:sz="18" w:space="0" w:color="000000"/>
              <w:right w:val="single" w:sz="1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18" w:space="0" w:color="000000"/>
              <w:bottom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18" w:space="0" w:color="000000"/>
              <w:bottom w:val="single" w:sz="18" w:space="0" w:color="000000"/>
              <w:right w:val="single" w:sz="1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bl>
    <w:p w:rsidR="00DD21AD" w:rsidRPr="00DD21AD" w:rsidRDefault="00DD21AD" w:rsidP="00FD5940">
      <w:pPr>
        <w:bidi/>
        <w:spacing w:line="240" w:lineRule="auto"/>
        <w:rPr>
          <w:rFonts w:ascii="Times New Roman" w:eastAsia="Times New Roman" w:hAnsi="Times New Roman" w:cs="Times New Roman"/>
          <w:sz w:val="24"/>
          <w:szCs w:val="24"/>
          <w:rtl/>
        </w:rPr>
      </w:pP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كشف الرصيد للسنة المنتهية</w:t>
      </w:r>
    </w:p>
    <w:tbl>
      <w:tblPr>
        <w:bidiVisual/>
        <w:tblW w:w="0" w:type="auto"/>
        <w:jc w:val="right"/>
        <w:tblCellMar>
          <w:top w:w="15" w:type="dxa"/>
          <w:left w:w="15" w:type="dxa"/>
          <w:bottom w:w="15" w:type="dxa"/>
          <w:right w:w="15" w:type="dxa"/>
        </w:tblCellMar>
        <w:tblLook w:val="04A0"/>
      </w:tblPr>
      <w:tblGrid>
        <w:gridCol w:w="6069"/>
        <w:gridCol w:w="585"/>
        <w:gridCol w:w="2725"/>
        <w:gridCol w:w="743"/>
      </w:tblGrid>
      <w:tr w:rsidR="00DD21AD" w:rsidRPr="00DD21AD" w:rsidTr="00FD5940">
        <w:trPr>
          <w:trHeight w:val="241"/>
          <w:jc w:val="right"/>
        </w:trPr>
        <w:tc>
          <w:tcPr>
            <w:tcW w:w="0" w:type="auto"/>
            <w:tcBorders>
              <w:top w:val="single" w:sz="18" w:space="0" w:color="000000"/>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المطلوبات</w:t>
            </w:r>
          </w:p>
        </w:tc>
        <w:tc>
          <w:tcPr>
            <w:tcW w:w="0" w:type="auto"/>
            <w:tcBorders>
              <w:top w:val="single" w:sz="1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p>
        </w:tc>
        <w:tc>
          <w:tcPr>
            <w:tcW w:w="0" w:type="auto"/>
            <w:tcBorders>
              <w:top w:val="single" w:sz="18" w:space="0" w:color="000000"/>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ليس</w:t>
            </w:r>
          </w:p>
        </w:tc>
        <w:tc>
          <w:tcPr>
            <w:tcW w:w="743" w:type="dxa"/>
            <w:tcBorders>
              <w:top w:val="single" w:sz="1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ن </w:t>
            </w:r>
            <w:r w:rsidRPr="00DD21AD">
              <w:rPr>
                <w:rFonts w:ascii="Calibri" w:eastAsia="Times New Roman" w:hAnsi="Calibri" w:cs="Calibri"/>
                <w:color w:val="000000"/>
                <w:rtl/>
              </w:rPr>
              <w:t>-1</w:t>
            </w:r>
          </w:p>
        </w:tc>
      </w:tr>
      <w:tr w:rsidR="00DD21AD" w:rsidRPr="00DD21AD" w:rsidTr="00FD5940">
        <w:trPr>
          <w:trHeight w:val="576"/>
          <w:jc w:val="right"/>
        </w:trPr>
        <w:tc>
          <w:tcPr>
            <w:tcW w:w="0" w:type="auto"/>
            <w:vMerge w:val="restart"/>
            <w:tcBorders>
              <w:top w:val="single" w:sz="8" w:space="0" w:color="000000"/>
              <w:left w:val="single" w:sz="8" w:space="0" w:color="000000"/>
              <w:bottom w:val="single" w:sz="1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المالية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المصدر غير المدعو</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الأقساط والاحتياطيات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الاحتياطيات الموحدة </w:t>
            </w:r>
            <w:r w:rsidRPr="00DD21AD">
              <w:rPr>
                <w:rFonts w:ascii="Calibri" w:eastAsia="Times New Roman" w:hAnsi="Calibri" w:cs="Calibri"/>
                <w:color w:val="000000"/>
                <w:rtl/>
              </w:rPr>
              <w:t xml:space="preserve">(1) </w:t>
            </w:r>
            <w:r w:rsidRPr="00DD21AD">
              <w:rPr>
                <w:rFonts w:ascii="Calibri" w:eastAsia="Times New Roman" w:hAnsi="Calibri" w:cs="Times New Roman"/>
                <w:color w:val="000000"/>
                <w:rtl/>
              </w:rPr>
              <w:t>فروق إعادة التقييم</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فرق التكافؤ </w:t>
            </w:r>
            <w:r w:rsidRPr="00DD21AD">
              <w:rPr>
                <w:rFonts w:ascii="Calibri" w:eastAsia="Times New Roman" w:hAnsi="Calibri" w:cs="Calibri"/>
                <w:color w:val="000000"/>
                <w:rtl/>
              </w:rPr>
              <w:t>(1)</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صافي الدخل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حصة المجموعة من صافي الدخل </w:t>
            </w:r>
            <w:r w:rsidRPr="00DD21AD">
              <w:rPr>
                <w:rFonts w:ascii="Calibri" w:eastAsia="Times New Roman" w:hAnsi="Calibri" w:cs="Calibri"/>
                <w:color w:val="000000"/>
                <w:rtl/>
              </w:rPr>
              <w:t xml:space="preserve">(1) </w:t>
            </w:r>
            <w:r w:rsidRPr="00DD21AD">
              <w:rPr>
                <w:rFonts w:ascii="Calibri" w:eastAsia="Times New Roman" w:hAnsi="Calibri" w:cs="Times New Roman"/>
                <w:color w:val="000000"/>
                <w:rtl/>
              </w:rPr>
              <w:t xml:space="preserve">حقوق ملكية أخرى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أرباح مبقاة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حصة الشركة الموحدة</w:t>
            </w:r>
            <w:r w:rsidRPr="00DD21AD">
              <w:rPr>
                <w:rFonts w:ascii="Calibri" w:eastAsia="Times New Roman" w:hAnsi="Calibri" w:cs="Calibri"/>
                <w:color w:val="000000"/>
                <w:rtl/>
              </w:rPr>
              <w:t xml:space="preserve"> (1) </w:t>
            </w:r>
            <w:r w:rsidRPr="00DD21AD">
              <w:rPr>
                <w:rFonts w:ascii="Calibri" w:eastAsia="Times New Roman" w:hAnsi="Calibri" w:cs="Times New Roman"/>
                <w:color w:val="000000"/>
                <w:rtl/>
              </w:rPr>
              <w:t>حصة حقوق الأقلية</w:t>
            </w:r>
            <w:r w:rsidRPr="00DD21AD">
              <w:rPr>
                <w:rFonts w:ascii="Calibri" w:eastAsia="Times New Roman" w:hAnsi="Calibri" w:cs="Calibri"/>
                <w:color w:val="000000"/>
                <w:rtl/>
              </w:rPr>
              <w:t> (1)</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المجموع الأول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الالتزامات غير الحالية للمساهمين</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قروض وديون مالية ضرائب </w:t>
            </w:r>
            <w:r w:rsidRPr="00DD21AD">
              <w:rPr>
                <w:rFonts w:ascii="Calibri" w:eastAsia="Times New Roman" w:hAnsi="Calibri" w:cs="Calibri"/>
                <w:color w:val="000000"/>
                <w:rtl/>
              </w:rPr>
              <w:t>(</w:t>
            </w:r>
            <w:r w:rsidRPr="00DD21AD">
              <w:rPr>
                <w:rFonts w:ascii="Calibri" w:eastAsia="Times New Roman" w:hAnsi="Calibri" w:cs="Times New Roman"/>
                <w:color w:val="000000"/>
                <w:rtl/>
              </w:rPr>
              <w:t>مؤجلة ومخصصة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ديون أخرى غير متداولة أحكام منظمة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المخصصات والإيرادات المؤجلة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المجموع الثاني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المطلوبات غير المتداولة المطلوبات الحالية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الأموال أو الأوراق المالية الواردة من معيدي التأمين</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فنية للتأمين</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مباشرة</w:t>
            </w: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القبول</w:t>
            </w: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الديون والحسابات ذات الصلة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البائعون المعينون والمستحقون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الدفع</w:t>
            </w: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المؤمن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الدائن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وسطاء</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الضرائب</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الائتمان</w:t>
            </w: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ديون اخرى</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نقود المسؤولية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المجموع الثالث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الالتزامات الحالية</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إجمالي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المسؤوليات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العامة</w:t>
            </w:r>
          </w:p>
        </w:tc>
        <w:tc>
          <w:tcPr>
            <w:tcW w:w="0" w:type="auto"/>
            <w:vMerge w:val="restart"/>
            <w:tcBorders>
              <w:top w:val="single" w:sz="8" w:space="0" w:color="000000"/>
              <w:left w:val="single" w:sz="12" w:space="0" w:color="000000"/>
              <w:bottom w:val="single" w:sz="1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101</w:t>
            </w:r>
          </w:p>
        </w:tc>
        <w:tc>
          <w:tcPr>
            <w:tcW w:w="743" w:type="dxa"/>
            <w:vMerge w:val="restart"/>
            <w:tcBorders>
              <w:top w:val="single" w:sz="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261"/>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109</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104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106</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105</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107</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12</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43"/>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11</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6"/>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743" w:type="dxa"/>
            <w:tcBorders>
              <w:top w:val="single" w:sz="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743" w:type="dxa"/>
            <w:tcBorders>
              <w:top w:val="single" w:sz="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743" w:type="dxa"/>
            <w:tcBorders>
              <w:top w:val="single" w:sz="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569"/>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16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17</w:t>
            </w:r>
          </w:p>
        </w:tc>
        <w:tc>
          <w:tcPr>
            <w:tcW w:w="743" w:type="dxa"/>
            <w:vMerge w:val="restart"/>
            <w:tcBorders>
              <w:top w:val="single" w:sz="8" w:space="0" w:color="000000"/>
              <w:left w:val="single" w:sz="12"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134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155</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229</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6"/>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14</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43"/>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15 (</w:t>
            </w:r>
            <w:r w:rsidRPr="00DD21AD">
              <w:rPr>
                <w:rFonts w:ascii="Calibri" w:eastAsia="Times New Roman" w:hAnsi="Calibri" w:cs="Times New Roman"/>
                <w:color w:val="000000"/>
                <w:rtl/>
              </w:rPr>
              <w:t xml:space="preserve">باستثناء </w:t>
            </w:r>
            <w:r w:rsidRPr="00DD21AD">
              <w:rPr>
                <w:rFonts w:ascii="Calibri" w:eastAsia="Times New Roman" w:hAnsi="Calibri" w:cs="Calibri"/>
                <w:color w:val="000000"/>
                <w:rtl/>
              </w:rPr>
              <w:t>155) -131-132</w:t>
            </w:r>
          </w:p>
        </w:tc>
        <w:tc>
          <w:tcPr>
            <w:tcW w:w="743" w:type="dxa"/>
            <w:vMerge/>
            <w:tcBorders>
              <w:top w:val="single" w:sz="8" w:space="0" w:color="000000"/>
              <w:left w:val="single" w:sz="12"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743" w:type="dxa"/>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719"/>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19</w:t>
            </w:r>
          </w:p>
        </w:tc>
        <w:tc>
          <w:tcPr>
            <w:tcW w:w="743" w:type="dxa"/>
            <w:vMerge w:val="restart"/>
            <w:tcBorders>
              <w:top w:val="single" w:sz="8" w:space="0" w:color="000000"/>
              <w:left w:val="single" w:sz="12" w:space="0" w:color="000000"/>
              <w:bottom w:val="single" w:sz="1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FD5940">
        <w:trPr>
          <w:trHeight w:val="406"/>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30 - 32</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406"/>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31 - 33</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406"/>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40 </w:t>
            </w:r>
            <w:r w:rsidRPr="00DD21AD">
              <w:rPr>
                <w:rFonts w:ascii="Calibri" w:eastAsia="Times New Roman" w:hAnsi="Calibri" w:cs="Times New Roman"/>
                <w:color w:val="000000"/>
                <w:rtl/>
              </w:rPr>
              <w:t>دائنا</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41 </w:t>
            </w:r>
            <w:r w:rsidRPr="00DD21AD">
              <w:rPr>
                <w:rFonts w:ascii="Calibri" w:eastAsia="Times New Roman" w:hAnsi="Calibri" w:cs="Times New Roman"/>
                <w:color w:val="000000"/>
                <w:rtl/>
              </w:rPr>
              <w:t>الدائنون</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444-445-447</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509 - </w:t>
            </w:r>
            <w:r w:rsidRPr="00DD21AD">
              <w:rPr>
                <w:rFonts w:ascii="Calibri" w:eastAsia="Times New Roman" w:hAnsi="Calibri" w:cs="Times New Roman"/>
                <w:color w:val="000000"/>
                <w:rtl/>
              </w:rPr>
              <w:t xml:space="preserve">الائتمان </w:t>
            </w:r>
            <w:r w:rsidRPr="00DD21AD">
              <w:rPr>
                <w:rFonts w:ascii="Calibri" w:eastAsia="Times New Roman" w:hAnsi="Calibri" w:cs="Calibri"/>
                <w:color w:val="000000"/>
                <w:rtl/>
              </w:rPr>
              <w:t>[42-43-44</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25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باستثناء </w:t>
            </w:r>
            <w:r w:rsidRPr="00DD21AD">
              <w:rPr>
                <w:rFonts w:ascii="Calibri" w:eastAsia="Times New Roman" w:hAnsi="Calibri" w:cs="Calibri"/>
                <w:color w:val="000000"/>
                <w:rtl/>
              </w:rPr>
              <w:t xml:space="preserve">444 </w:t>
            </w:r>
            <w:r w:rsidRPr="00DD21AD">
              <w:rPr>
                <w:rFonts w:ascii="Calibri" w:eastAsia="Times New Roman" w:hAnsi="Calibri" w:cs="Times New Roman"/>
                <w:color w:val="000000"/>
                <w:rtl/>
              </w:rPr>
              <w:t xml:space="preserve">إلى </w:t>
            </w:r>
            <w:r w:rsidRPr="00DD21AD">
              <w:rPr>
                <w:rFonts w:ascii="Calibri" w:eastAsia="Times New Roman" w:hAnsi="Calibri" w:cs="Calibri"/>
                <w:color w:val="000000"/>
                <w:rtl/>
              </w:rPr>
              <w:t>447) -45-46-48]</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FD5940">
        <w:trPr>
          <w:trHeight w:val="845"/>
          <w:jc w:val="right"/>
        </w:trPr>
        <w:tc>
          <w:tcPr>
            <w:tcW w:w="0" w:type="auto"/>
            <w:vMerge/>
            <w:tcBorders>
              <w:top w:val="single" w:sz="8" w:space="0" w:color="000000"/>
              <w:left w:val="single" w:sz="8" w:space="0" w:color="000000"/>
              <w:bottom w:val="single" w:sz="18" w:space="0" w:color="000000"/>
              <w:right w:val="single" w:sz="12"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18" w:space="0" w:color="000000"/>
              <w:right w:val="single" w:sz="12"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519 </w:t>
            </w:r>
            <w:r w:rsidRPr="00DD21AD">
              <w:rPr>
                <w:rFonts w:ascii="Calibri" w:eastAsia="Times New Roman" w:hAnsi="Calibri" w:cs="Times New Roman"/>
                <w:color w:val="000000"/>
                <w:rtl/>
              </w:rPr>
              <w:t xml:space="preserve">وائتمانات أخرى </w:t>
            </w:r>
            <w:r w:rsidRPr="00DD21AD">
              <w:rPr>
                <w:rFonts w:ascii="Calibri" w:eastAsia="Times New Roman" w:hAnsi="Calibri" w:cs="Calibri"/>
                <w:color w:val="000000"/>
                <w:rtl/>
              </w:rPr>
              <w:t xml:space="preserve">51 </w:t>
            </w:r>
            <w:r w:rsidRPr="00DD21AD">
              <w:rPr>
                <w:rFonts w:ascii="Calibri" w:eastAsia="Times New Roman" w:hAnsi="Calibri" w:cs="Times New Roman"/>
                <w:color w:val="000000"/>
                <w:rtl/>
              </w:rPr>
              <w:t xml:space="preserve">و </w:t>
            </w:r>
            <w:r w:rsidRPr="00DD21AD">
              <w:rPr>
                <w:rFonts w:ascii="Calibri" w:eastAsia="Times New Roman" w:hAnsi="Calibri" w:cs="Calibri"/>
                <w:color w:val="000000"/>
                <w:rtl/>
              </w:rPr>
              <w:t>52</w:t>
            </w:r>
          </w:p>
        </w:tc>
        <w:tc>
          <w:tcPr>
            <w:tcW w:w="743" w:type="dxa"/>
            <w:vMerge/>
            <w:tcBorders>
              <w:top w:val="single" w:sz="8" w:space="0" w:color="000000"/>
              <w:left w:val="single" w:sz="12" w:space="0" w:color="000000"/>
              <w:bottom w:val="single" w:sz="1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bl>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 </w:t>
      </w:r>
      <w:r w:rsidRPr="00DD21AD">
        <w:rPr>
          <w:rFonts w:ascii="Calibri" w:eastAsia="Times New Roman" w:hAnsi="Calibri" w:cs="Times New Roman"/>
          <w:color w:val="000000"/>
          <w:rtl/>
        </w:rPr>
        <w:t>تستخدم فقط لعرض</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البيانات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 الموحدة</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النتائج</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الموحدة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بالطبيعة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الفترة من </w:t>
      </w:r>
      <w:r w:rsidRPr="00DD21AD">
        <w:rPr>
          <w:rFonts w:ascii="Calibri" w:eastAsia="Times New Roman" w:hAnsi="Calibri" w:cs="Calibri"/>
          <w:color w:val="000000"/>
          <w:rtl/>
        </w:rPr>
        <w:t>. . . . . . . </w:t>
      </w:r>
      <w:r w:rsidRPr="00DD21AD">
        <w:rPr>
          <w:rFonts w:ascii="Calibri" w:eastAsia="Times New Roman" w:hAnsi="Calibri" w:cs="Times New Roman"/>
          <w:color w:val="000000"/>
          <w:rtl/>
        </w:rPr>
        <w:t xml:space="preserve">في </w:t>
      </w:r>
      <w:r w:rsidRPr="00DD21AD">
        <w:rPr>
          <w:rFonts w:ascii="Calibri" w:eastAsia="Times New Roman" w:hAnsi="Calibri" w:cs="Calibri"/>
          <w:color w:val="000000"/>
          <w:rtl/>
        </w:rPr>
        <w:t>. . . . . .</w:t>
      </w:r>
    </w:p>
    <w:tbl>
      <w:tblPr>
        <w:bidiVisual/>
        <w:tblW w:w="0" w:type="auto"/>
        <w:jc w:val="right"/>
        <w:tblCellMar>
          <w:top w:w="15" w:type="dxa"/>
          <w:left w:w="15" w:type="dxa"/>
          <w:bottom w:w="15" w:type="dxa"/>
          <w:right w:w="15" w:type="dxa"/>
        </w:tblCellMar>
        <w:tblLook w:val="04A0"/>
      </w:tblPr>
      <w:tblGrid>
        <w:gridCol w:w="3335"/>
        <w:gridCol w:w="701"/>
        <w:gridCol w:w="1571"/>
        <w:gridCol w:w="2232"/>
        <w:gridCol w:w="1252"/>
        <w:gridCol w:w="926"/>
      </w:tblGrid>
      <w:tr w:rsidR="00DD21AD" w:rsidRPr="00DD21AD" w:rsidTr="00DD21AD">
        <w:trPr>
          <w:trHeight w:val="906"/>
          <w:jc w:val="right"/>
        </w:trPr>
        <w:tc>
          <w:tcPr>
            <w:tcW w:w="0" w:type="auto"/>
            <w:tcBorders>
              <w:top w:val="single" w:sz="8"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المواضيع</w:t>
            </w:r>
          </w:p>
        </w:tc>
        <w:tc>
          <w:tcPr>
            <w:tcW w:w="0" w:type="auto"/>
            <w:tcBorders>
              <w:top w:val="single" w:sz="8" w:space="0" w:color="000000"/>
              <w:left w:val="single" w:sz="8"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العمليات الإجمالية ن</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المهام و</w:t>
            </w:r>
            <w:r w:rsidRPr="00DD21AD">
              <w:rPr>
                <w:rFonts w:ascii="Calibri" w:eastAsia="Times New Roman" w:hAnsi="Calibri" w:cs="Calibri"/>
                <w:color w:val="000000"/>
              </w:rPr>
              <w:t>RETROCESSIONS N</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 العمليات ن</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عمليات</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w:t>
            </w:r>
            <w:r w:rsidRPr="00DD21AD">
              <w:rPr>
                <w:rFonts w:ascii="Calibri" w:eastAsia="Times New Roman" w:hAnsi="Calibri" w:cs="Calibri"/>
                <w:color w:val="000000"/>
                <w:rtl/>
              </w:rPr>
              <w:t> </w:t>
            </w:r>
            <w:r w:rsidRPr="00DD21AD">
              <w:rPr>
                <w:rFonts w:ascii="Calibri" w:eastAsia="Times New Roman" w:hAnsi="Calibri" w:cs="Calibri"/>
                <w:color w:val="000000"/>
              </w:rPr>
              <w:t>N - 1</w:t>
            </w:r>
          </w:p>
        </w:tc>
      </w:tr>
      <w:tr w:rsidR="00DD21AD" w:rsidRPr="00DD21AD" w:rsidTr="00DD21AD">
        <w:trPr>
          <w:trHeight w:val="295"/>
          <w:jc w:val="right"/>
        </w:trPr>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مكتوبة على المعاملات المباشرة</w:t>
            </w:r>
          </w:p>
        </w:tc>
        <w:tc>
          <w:tcPr>
            <w:tcW w:w="0" w:type="auto"/>
            <w:vMerge w:val="restart"/>
            <w:tcBorders>
              <w:top w:val="single" w:sz="6" w:space="0" w:color="000000"/>
              <w:left w:val="single" w:sz="8"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700 - 702</w:t>
            </w:r>
          </w:p>
        </w:tc>
        <w:tc>
          <w:tcPr>
            <w:tcW w:w="0" w:type="auto"/>
            <w:tcBorders>
              <w:top w:val="single" w:sz="6" w:space="0" w:color="000000"/>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708 - 7090 - 7092</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2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مقبولة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701 - 703</w:t>
            </w:r>
          </w:p>
        </w:tc>
        <w:tc>
          <w:tcPr>
            <w:tcW w:w="0" w:type="auto"/>
            <w:tcBorders>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7091 - 7093</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196"/>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7100-7102-7150-</w:t>
            </w:r>
          </w:p>
        </w:tc>
        <w:tc>
          <w:tcPr>
            <w:tcW w:w="0" w:type="auto"/>
            <w:tcBorders>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19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7152</w:t>
            </w:r>
          </w:p>
        </w:tc>
        <w:tc>
          <w:tcPr>
            <w:tcW w:w="0" w:type="auto"/>
            <w:tcBorders>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7108-7109-7158-7159</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19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المؤجلة المقبولة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7101-7103-7151-</w:t>
            </w:r>
          </w:p>
        </w:tc>
        <w:tc>
          <w:tcPr>
            <w:tcW w:w="0" w:type="auto"/>
            <w:tcBorders>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7108-7109-7158-7159</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0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7153</w:t>
            </w:r>
          </w:p>
        </w:tc>
        <w:tc>
          <w:tcPr>
            <w:tcW w:w="0" w:type="auto"/>
            <w:tcBorders>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 المكتسبة خلال العام</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9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خدمات المعاملات المباشرة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600-602</w:t>
            </w:r>
          </w:p>
        </w:tc>
        <w:tc>
          <w:tcPr>
            <w:tcW w:w="0" w:type="auto"/>
            <w:tcBorders>
              <w:top w:val="single" w:sz="6" w:space="0" w:color="000000"/>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608-6090-6092</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خدمات على القبول</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601 - 603</w:t>
            </w:r>
          </w:p>
        </w:tc>
        <w:tc>
          <w:tcPr>
            <w:tcW w:w="0" w:type="auto"/>
            <w:tcBorders>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6091 - 6093</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Pr>
              <w:t>II</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خدمات العام</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9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لجان إعادة التأمين</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721</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لجان إعادة التأمين</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729</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ثالثا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لجان إعادة التأمين</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رابعا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التأمين التشغيلي الإعانات</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74</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هامش تأمين </w:t>
            </w:r>
            <w:r w:rsidRPr="00DD21AD">
              <w:rPr>
                <w:rFonts w:ascii="Calibri" w:eastAsia="Times New Roman" w:hAnsi="Calibri" w:cs="Calibri"/>
                <w:color w:val="000000"/>
              </w:rPr>
              <w:t>V-NET</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9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الخدمات الخارجية والاستهلاكات الأخرى</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61 - 62</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نفقات الموظفين</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63</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الضرائب والرسوم والمدفوعات المماثلة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64</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إنتاج مجمّد</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73</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الدخل التشغيلي الآخر</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75</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مصاريف تشغيلية أخرى</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65</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الإهلاك والمخصصات و</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فقدان القيمة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68</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3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عكس خسائر انخفاض القيمة والمخصصات</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78</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النتيجة التشغيلية سادسا التقنية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9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المنتجات المالية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76</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مصاريف مالية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66</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سادسا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النتيجة المالية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86"/>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سابعا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النتيجة العادية السابقة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1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الضرائب </w:t>
            </w:r>
            <w:r w:rsidRPr="00DD21AD">
              <w:rPr>
                <w:rFonts w:ascii="Calibri" w:eastAsia="Times New Roman" w:hAnsi="Calibri" w:cs="Calibri"/>
                <w:color w:val="000000"/>
                <w:rtl/>
              </w:rPr>
              <w:t>(</w:t>
            </w:r>
            <w:r w:rsidRPr="00DD21AD">
              <w:rPr>
                <w:rFonts w:ascii="Calibri" w:eastAsia="Times New Roman" w:hAnsi="Calibri" w:cs="Calibri"/>
                <w:color w:val="000000"/>
              </w:rPr>
              <w:t>V + VI</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6"/>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الضرائب المستحقة على النتائج العادية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695 - 698</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الضرائب المؤجلة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التغيرات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على النتائج العادية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692 - 693</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إجمالي المنتجات العادية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 المصروفات العادية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8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ثامنا صافي ربح النتائج</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1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عادي</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6"/>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البنود غير العادية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الدخل</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تحديدها</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77</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البنود غير العادية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الرسوم</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تحديدها</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67</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نتيجة غير عادية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7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أرباح </w:t>
            </w:r>
            <w:r w:rsidRPr="00DD21AD">
              <w:rPr>
                <w:rFonts w:ascii="Calibri" w:eastAsia="Times New Roman" w:hAnsi="Calibri" w:cs="Calibri"/>
                <w:color w:val="000000"/>
              </w:rPr>
              <w:t>X-NET</w:t>
            </w:r>
            <w:r w:rsidRPr="00DD21AD">
              <w:rPr>
                <w:rFonts w:ascii="Calibri" w:eastAsia="Times New Roman" w:hAnsi="Calibri" w:cs="Times New Roman"/>
                <w:color w:val="000000"/>
                <w:rtl/>
              </w:rPr>
              <w:t xml:space="preserve"> لهذا العام</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7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 في صافي نتائج الشركات المستثمرة</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1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في المعادلة </w:t>
            </w:r>
            <w:r w:rsidRPr="00DD21AD">
              <w:rPr>
                <w:rFonts w:ascii="Calibri" w:eastAsia="Times New Roman" w:hAnsi="Calibri" w:cs="Calibri"/>
                <w:color w:val="000000"/>
                <w:rtl/>
              </w:rPr>
              <w:t>(1)</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86"/>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نتيجة </w:t>
            </w:r>
            <w:r w:rsidRPr="00DD21AD">
              <w:rPr>
                <w:rFonts w:ascii="Calibri" w:eastAsia="Times New Roman" w:hAnsi="Calibri" w:cs="Calibri"/>
                <w:color w:val="000000"/>
              </w:rPr>
              <w:t>XI-NET</w:t>
            </w:r>
            <w:r w:rsidRPr="00DD21AD">
              <w:rPr>
                <w:rFonts w:ascii="Calibri" w:eastAsia="Times New Roman" w:hAnsi="Calibri" w:cs="Times New Roman"/>
                <w:color w:val="000000"/>
                <w:rtl/>
              </w:rPr>
              <w:t xml:space="preserve"> للجميع</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1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متحد </w:t>
            </w:r>
            <w:r w:rsidRPr="00DD21AD">
              <w:rPr>
                <w:rFonts w:ascii="Calibri" w:eastAsia="Times New Roman" w:hAnsi="Calibri" w:cs="Calibri"/>
                <w:color w:val="000000"/>
                <w:rtl/>
              </w:rPr>
              <w:t>(1)</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منها مصالح الأقليات </w:t>
            </w:r>
            <w:r w:rsidRPr="00DD21AD">
              <w:rPr>
                <w:rFonts w:ascii="Calibri" w:eastAsia="Times New Roman" w:hAnsi="Calibri" w:cs="Calibri"/>
                <w:color w:val="000000"/>
                <w:rtl/>
              </w:rPr>
              <w:t>(1)</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11"/>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حصة المجموعة </w:t>
            </w:r>
            <w:r w:rsidRPr="00DD21AD">
              <w:rPr>
                <w:rFonts w:ascii="Calibri" w:eastAsia="Times New Roman" w:hAnsi="Calibri" w:cs="Calibri"/>
                <w:color w:val="000000"/>
                <w:rtl/>
              </w:rPr>
              <w:t>(1)</w:t>
            </w: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bl>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 </w:t>
      </w:r>
      <w:r w:rsidRPr="00DD21AD">
        <w:rPr>
          <w:rFonts w:ascii="Calibri" w:eastAsia="Times New Roman" w:hAnsi="Calibri" w:cs="Times New Roman"/>
          <w:color w:val="000000"/>
          <w:rtl/>
        </w:rPr>
        <w:t>تستخدم فقط لتمثيل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البيانات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 الموحدة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بيان النقدية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التدفقات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طريقة مباشرة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الفترة من </w:t>
      </w:r>
      <w:r w:rsidRPr="00DD21AD">
        <w:rPr>
          <w:rFonts w:ascii="Calibri" w:eastAsia="Times New Roman" w:hAnsi="Calibri" w:cs="Calibri"/>
          <w:color w:val="000000"/>
          <w:rtl/>
        </w:rPr>
        <w:t>. . . . . . . </w:t>
      </w:r>
      <w:r w:rsidRPr="00DD21AD">
        <w:rPr>
          <w:rFonts w:ascii="Calibri" w:eastAsia="Times New Roman" w:hAnsi="Calibri" w:cs="Times New Roman"/>
          <w:color w:val="000000"/>
          <w:rtl/>
        </w:rPr>
        <w:t xml:space="preserve">في </w:t>
      </w:r>
      <w:r w:rsidRPr="00DD21AD">
        <w:rPr>
          <w:rFonts w:ascii="Calibri" w:eastAsia="Times New Roman" w:hAnsi="Calibri" w:cs="Calibri"/>
          <w:color w:val="000000"/>
          <w:rtl/>
        </w:rPr>
        <w:t>. . . . . .</w:t>
      </w:r>
    </w:p>
    <w:tbl>
      <w:tblPr>
        <w:bidiVisual/>
        <w:tblW w:w="0" w:type="auto"/>
        <w:jc w:val="right"/>
        <w:tblCellMar>
          <w:top w:w="15" w:type="dxa"/>
          <w:left w:w="15" w:type="dxa"/>
          <w:bottom w:w="15" w:type="dxa"/>
          <w:right w:w="15" w:type="dxa"/>
        </w:tblCellMar>
        <w:tblLook w:val="04A0"/>
      </w:tblPr>
      <w:tblGrid>
        <w:gridCol w:w="5546"/>
        <w:gridCol w:w="701"/>
        <w:gridCol w:w="619"/>
        <w:gridCol w:w="902"/>
      </w:tblGrid>
      <w:tr w:rsidR="00DD21AD" w:rsidRPr="00DD21AD" w:rsidTr="00DD21AD">
        <w:trPr>
          <w:trHeight w:val="419"/>
          <w:jc w:val="right"/>
        </w:trPr>
        <w:tc>
          <w:tcPr>
            <w:tcW w:w="0" w:type="auto"/>
            <w:tcBorders>
              <w:top w:val="single" w:sz="8"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الجزء</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تمرين ن</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تمرين ن </w:t>
            </w:r>
            <w:r w:rsidRPr="00DD21AD">
              <w:rPr>
                <w:rFonts w:ascii="Calibri" w:eastAsia="Times New Roman" w:hAnsi="Calibri" w:cs="Calibri"/>
                <w:color w:val="000000"/>
                <w:rtl/>
              </w:rPr>
              <w:t>- 1</w:t>
            </w:r>
          </w:p>
        </w:tc>
      </w:tr>
      <w:tr w:rsidR="00DD21AD" w:rsidRPr="00DD21AD" w:rsidTr="00DD21AD">
        <w:trPr>
          <w:trHeight w:val="374"/>
          <w:jc w:val="right"/>
        </w:trPr>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التدفقات النقدية من الأنشطة التشغيلية</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8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النقد المستلم من أنشطة التأمين وإعادة التأمين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المدفوعة على أنشطة التأمين وإعادة التأمين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4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المدفوعة للموردين والموظفين المبالغ المدفوعة للدولة والمنظمات الأخرى</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الفوائد والرسوم المالية الأخرى المدفوعة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دفع ضرائب الدخل</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5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 النقدي قبل البنود غير العادية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62"/>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التدفق النقدي المتعلق بالبنود غير العادية </w:t>
            </w:r>
            <w:r w:rsidRPr="00DD21AD">
              <w:rPr>
                <w:rFonts w:ascii="Calibri" w:eastAsia="Times New Roman" w:hAnsi="Calibri" w:cs="Calibri"/>
                <w:color w:val="000000"/>
                <w:rtl/>
              </w:rPr>
              <w:t>(</w:t>
            </w:r>
            <w:r w:rsidRPr="00DD21AD">
              <w:rPr>
                <w:rFonts w:ascii="Calibri" w:eastAsia="Times New Roman" w:hAnsi="Calibri" w:cs="Times New Roman"/>
                <w:color w:val="000000"/>
                <w:rtl/>
              </w:rPr>
              <w:t>يتم تحديدها</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6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صافي التدفق النقدي من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انشطة العملية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5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 النقدي من الأنشطة الاستثمارية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5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المدفوعات على حيازة الأصول الثابتة الملموسة أو</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2"/>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غير الملموسة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إيصالات التصرف في الأصول الثابتة الملموسة أو</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غير الملموسة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الصرف على حيازة الأصول المالية الثابتة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إيصالات التصرف في الأصول المالية الثابتة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الفوائد المقبوضة على الاستثمارات المالية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توزيعات الأرباح وحصة النتائج المستلمة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6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ب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صافي التدفق النقدي من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أنشطة الاستثمار</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7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 النقدي من أنشطة التمويل</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8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إيصالات بعد إصدار الأسهم</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توزيعات الأرباح والتوزيعات الأخرى</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المقبوضات من القروض</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5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قروض سداد أو ديون أخرى مماثلة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ج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صافي التدفق النقدي من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أنشطة جمع التبرعات</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آثار تغير سعر الصرف على السيولة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وما في حكمها</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19"/>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تغير التدفق النقدي للفترة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أ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ج</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39"/>
          <w:jc w:val="right"/>
        </w:trPr>
        <w:tc>
          <w:tcPr>
            <w:tcW w:w="0" w:type="auto"/>
            <w:gridSpan w:val="4"/>
            <w:tcBorders>
              <w:top w:val="single" w:sz="6"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423"/>
          <w:jc w:val="right"/>
        </w:trPr>
        <w:tc>
          <w:tcPr>
            <w:tcW w:w="0" w:type="auto"/>
            <w:tcBorders>
              <w:top w:val="single" w:sz="8"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النقد والنقد المعادل في بداية العام</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72"/>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النقد والنقد المعادل في نهاية السنة</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08"/>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تغير التدفق النقدي للفترة</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1"/>
          <w:jc w:val="right"/>
        </w:trPr>
        <w:tc>
          <w:tcPr>
            <w:tcW w:w="0" w:type="auto"/>
            <w:gridSpan w:val="4"/>
            <w:tcBorders>
              <w:top w:val="single" w:sz="6"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831"/>
          <w:jc w:val="right"/>
        </w:trPr>
        <w:tc>
          <w:tcPr>
            <w:tcW w:w="0" w:type="auto"/>
            <w:tcBorders>
              <w:top w:val="single" w:sz="8"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التوفيق مع نتيجة المحاسبة</w:t>
            </w:r>
          </w:p>
        </w:tc>
        <w:tc>
          <w:tcPr>
            <w:tcW w:w="0" w:type="auto"/>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8"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bl>
    <w:p w:rsidR="00DD21AD" w:rsidRPr="00DD21AD" w:rsidRDefault="00DD21AD" w:rsidP="00FD5940">
      <w:pPr>
        <w:bidi/>
        <w:spacing w:line="240" w:lineRule="auto"/>
        <w:rPr>
          <w:rFonts w:ascii="Times New Roman" w:eastAsia="Times New Roman" w:hAnsi="Times New Roman" w:cs="Times New Roman"/>
          <w:sz w:val="24"/>
          <w:szCs w:val="24"/>
          <w:rtl/>
        </w:rPr>
      </w:pP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بيان النقدية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التدفقات</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طريقة غير مباشرة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الفترة من </w:t>
      </w:r>
      <w:r w:rsidRPr="00DD21AD">
        <w:rPr>
          <w:rFonts w:ascii="Calibri" w:eastAsia="Times New Roman" w:hAnsi="Calibri" w:cs="Calibri"/>
          <w:color w:val="000000"/>
          <w:rtl/>
        </w:rPr>
        <w:t>. . . . . . . </w:t>
      </w:r>
      <w:r w:rsidRPr="00DD21AD">
        <w:rPr>
          <w:rFonts w:ascii="Calibri" w:eastAsia="Times New Roman" w:hAnsi="Calibri" w:cs="Times New Roman"/>
          <w:color w:val="000000"/>
          <w:rtl/>
        </w:rPr>
        <w:t xml:space="preserve">في </w:t>
      </w:r>
      <w:r w:rsidRPr="00DD21AD">
        <w:rPr>
          <w:rFonts w:ascii="Calibri" w:eastAsia="Times New Roman" w:hAnsi="Calibri" w:cs="Calibri"/>
          <w:color w:val="000000"/>
          <w:rtl/>
        </w:rPr>
        <w:t>. . . . . .</w:t>
      </w:r>
    </w:p>
    <w:tbl>
      <w:tblPr>
        <w:bidiVisual/>
        <w:tblW w:w="0" w:type="auto"/>
        <w:jc w:val="right"/>
        <w:tblCellMar>
          <w:top w:w="15" w:type="dxa"/>
          <w:left w:w="15" w:type="dxa"/>
          <w:bottom w:w="15" w:type="dxa"/>
          <w:right w:w="15" w:type="dxa"/>
        </w:tblCellMar>
        <w:tblLook w:val="04A0"/>
      </w:tblPr>
      <w:tblGrid>
        <w:gridCol w:w="4431"/>
        <w:gridCol w:w="701"/>
        <w:gridCol w:w="619"/>
        <w:gridCol w:w="902"/>
      </w:tblGrid>
      <w:tr w:rsidR="00DD21AD" w:rsidRPr="00DD21AD" w:rsidTr="00DD21AD">
        <w:trPr>
          <w:trHeight w:val="481"/>
          <w:jc w:val="right"/>
        </w:trPr>
        <w:tc>
          <w:tcPr>
            <w:tcW w:w="0" w:type="auto"/>
            <w:tcBorders>
              <w:top w:val="single" w:sz="8"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الجزء</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تمرين ن</w:t>
            </w:r>
          </w:p>
        </w:tc>
        <w:tc>
          <w:tcPr>
            <w:tcW w:w="0" w:type="auto"/>
            <w:tcBorders>
              <w:top w:val="single" w:sz="8"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تمرين ن </w:t>
            </w:r>
            <w:r w:rsidRPr="00DD21AD">
              <w:rPr>
                <w:rFonts w:ascii="Calibri" w:eastAsia="Times New Roman" w:hAnsi="Calibri" w:cs="Calibri"/>
                <w:color w:val="000000"/>
                <w:rtl/>
              </w:rPr>
              <w:t>- 1</w:t>
            </w:r>
          </w:p>
        </w:tc>
      </w:tr>
      <w:tr w:rsidR="00DD21AD" w:rsidRPr="00DD21AD" w:rsidTr="00DD21AD">
        <w:trPr>
          <w:trHeight w:val="715"/>
          <w:jc w:val="right"/>
        </w:trPr>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التدفقات النقدية من الأنشطة التشغيلية</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45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نتيجة التمرين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0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مناسب ل</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الإطفاء والمخصصات</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التغيير في الضرائب المؤجلة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تغيير في المخصصات الفنية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الأقساط والمطالبات</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7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التغيير في المطالبات على حاملي الوثائق ووسطاء التأمين ،</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المحيلون والمحالون وغيرهم</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التغيير في الديون على حاملي الوثائق ووسطاء التأمين ،</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المحيلون والمحالون وغيرهم</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أرباح أو خسائر رأس المال من التصرف ، بعد خصم الضريبة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7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التدفق النقدي الناتج عن النشاط </w:t>
            </w:r>
            <w:r w:rsidRPr="00DD21AD">
              <w:rPr>
                <w:rFonts w:ascii="Calibri" w:eastAsia="Times New Roman" w:hAnsi="Calibri" w:cs="Calibri"/>
                <w:color w:val="000000"/>
                <w:rtl/>
              </w:rPr>
              <w:t>(</w:t>
            </w:r>
            <w:r w:rsidRPr="00DD21AD">
              <w:rPr>
                <w:rFonts w:ascii="Calibri" w:eastAsia="Times New Roman" w:hAnsi="Calibri" w:cs="Times New Roman"/>
                <w:color w:val="000000"/>
                <w:rtl/>
              </w:rPr>
              <w:t>أ</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72"/>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 النقدي من الأنشطة الاستثمارية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8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الصرف على حيازة الأصول الثابتة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9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إيصالات التصرف في الأصول الثابتة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5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أثر التغييرات في نطاق التوحيد </w:t>
            </w:r>
            <w:r w:rsidRPr="00DD21AD">
              <w:rPr>
                <w:rFonts w:ascii="Calibri" w:eastAsia="Times New Roman" w:hAnsi="Calibri" w:cs="Calibri"/>
                <w:color w:val="000000"/>
                <w:rtl/>
              </w:rPr>
              <w:t>(1)</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8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التدفقات النقدية من العمليات</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0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الاستثمار </w:t>
            </w:r>
            <w:r w:rsidRPr="00DD21AD">
              <w:rPr>
                <w:rFonts w:ascii="Calibri" w:eastAsia="Times New Roman" w:hAnsi="Calibri" w:cs="Calibri"/>
                <w:color w:val="000000"/>
                <w:rtl/>
              </w:rPr>
              <w:t>(</w:t>
            </w:r>
            <w:r w:rsidRPr="00DD21AD">
              <w:rPr>
                <w:rFonts w:ascii="Calibri" w:eastAsia="Times New Roman" w:hAnsi="Calibri" w:cs="Times New Roman"/>
                <w:color w:val="000000"/>
                <w:rtl/>
              </w:rPr>
              <w:t>ب</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372"/>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 النقدي من الأنشطة الاستثمارية</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7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توزيعات الأرباح المدفوعة للمساهمين</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زيادة رأس المال نقدا</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6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إصدار القروض</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23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سداد القرض</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2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التدفقات النقدية من العمليات</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24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التمويل </w:t>
            </w:r>
            <w:r w:rsidRPr="00DD21AD">
              <w:rPr>
                <w:rFonts w:ascii="Calibri" w:eastAsia="Times New Roman" w:hAnsi="Calibri" w:cs="Calibri"/>
                <w:color w:val="000000"/>
                <w:rtl/>
              </w:rPr>
              <w:t>(</w:t>
            </w:r>
            <w:r w:rsidRPr="00DD21AD">
              <w:rPr>
                <w:rFonts w:ascii="Calibri" w:eastAsia="Times New Roman" w:hAnsi="Calibri" w:cs="Times New Roman"/>
                <w:color w:val="000000"/>
                <w:rtl/>
              </w:rPr>
              <w:t>ج</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689"/>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تغير التدفق النقدي للفترة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أ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ج</w:t>
            </w:r>
            <w:r w:rsidRPr="00DD21AD">
              <w:rPr>
                <w:rFonts w:ascii="Calibri" w:eastAsia="Times New Roman" w:hAnsi="Calibri" w:cs="Calibri"/>
                <w:color w:val="000000"/>
                <w:rtl/>
              </w:rPr>
              <w:t>)</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59"/>
          <w:jc w:val="right"/>
        </w:trPr>
        <w:tc>
          <w:tcPr>
            <w:tcW w:w="0" w:type="auto"/>
            <w:tcBorders>
              <w:top w:val="single" w:sz="6"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فتح الخزينة</w:t>
            </w: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59"/>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نقود الإغلاق</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34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تأثير تقلبات أسعار الصرف </w:t>
            </w:r>
            <w:r w:rsidRPr="00DD21AD">
              <w:rPr>
                <w:rFonts w:ascii="Calibri" w:eastAsia="Times New Roman" w:hAnsi="Calibri" w:cs="Calibri"/>
                <w:color w:val="000000"/>
                <w:rtl/>
              </w:rPr>
              <w:t>(1)</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681"/>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تغيير التدفق النقدي</w:t>
            </w: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628"/>
          <w:jc w:val="right"/>
        </w:trPr>
        <w:tc>
          <w:tcPr>
            <w:tcW w:w="0" w:type="auto"/>
            <w:gridSpan w:val="4"/>
            <w:tcBorders>
              <w:top w:val="single" w:sz="6" w:space="0" w:color="000000"/>
              <w:left w:val="single" w:sz="8"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(1) </w:t>
            </w:r>
            <w:r w:rsidRPr="00DD21AD">
              <w:rPr>
                <w:rFonts w:ascii="Calibri" w:eastAsia="Times New Roman" w:hAnsi="Calibri" w:cs="Times New Roman"/>
                <w:color w:val="000000"/>
                <w:rtl/>
              </w:rPr>
              <w:t>تستخدم فقط لعرض البيانات المالية الموحدة</w:t>
            </w:r>
          </w:p>
        </w:tc>
      </w:tr>
    </w:tbl>
    <w:p w:rsidR="00DD21AD" w:rsidRPr="00DD21AD" w:rsidRDefault="00DD21AD" w:rsidP="00FD5940">
      <w:pPr>
        <w:bidi/>
        <w:spacing w:line="240" w:lineRule="auto"/>
        <w:rPr>
          <w:rFonts w:ascii="Times New Roman" w:eastAsia="Times New Roman" w:hAnsi="Times New Roman" w:cs="Times New Roman"/>
          <w:sz w:val="24"/>
          <w:szCs w:val="24"/>
          <w:rtl/>
        </w:rPr>
      </w:pP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تصريح في تغيير العدالة</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bl>
      <w:tblPr>
        <w:bidiVisual/>
        <w:tblW w:w="0" w:type="auto"/>
        <w:jc w:val="right"/>
        <w:tblCellMar>
          <w:top w:w="15" w:type="dxa"/>
          <w:left w:w="15" w:type="dxa"/>
          <w:bottom w:w="15" w:type="dxa"/>
          <w:right w:w="15" w:type="dxa"/>
        </w:tblCellMar>
        <w:tblLook w:val="04A0"/>
      </w:tblPr>
      <w:tblGrid>
        <w:gridCol w:w="2793"/>
        <w:gridCol w:w="701"/>
        <w:gridCol w:w="755"/>
        <w:gridCol w:w="569"/>
        <w:gridCol w:w="1338"/>
        <w:gridCol w:w="979"/>
        <w:gridCol w:w="582"/>
      </w:tblGrid>
      <w:tr w:rsidR="00DD21AD" w:rsidRPr="00DD21AD" w:rsidTr="00DD21AD">
        <w:trPr>
          <w:trHeight w:val="337"/>
          <w:jc w:val="right"/>
        </w:trPr>
        <w:tc>
          <w:tcPr>
            <w:tcW w:w="0" w:type="auto"/>
            <w:vMerge w:val="restart"/>
            <w:tcBorders>
              <w:top w:val="single" w:sz="8"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المواضيع</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عاصمة</w:t>
            </w:r>
          </w:p>
        </w:tc>
        <w:tc>
          <w:tcPr>
            <w:tcW w:w="0" w:type="auto"/>
            <w:tcBorders>
              <w:top w:val="single" w:sz="8" w:space="0" w:color="000000"/>
              <w:left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الممتازة</w:t>
            </w:r>
          </w:p>
        </w:tc>
        <w:tc>
          <w:tcPr>
            <w:tcW w:w="0" w:type="auto"/>
            <w:tcBorders>
              <w:top w:val="single" w:sz="8" w:space="0" w:color="000000"/>
              <w:left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فرق</w:t>
            </w:r>
          </w:p>
        </w:tc>
        <w:tc>
          <w:tcPr>
            <w:tcW w:w="0" w:type="auto"/>
            <w:tcBorders>
              <w:top w:val="single" w:sz="8"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الانحراف عن</w:t>
            </w:r>
          </w:p>
        </w:tc>
        <w:tc>
          <w:tcPr>
            <w:tcW w:w="0" w:type="auto"/>
            <w:tcBorders>
              <w:top w:val="single" w:sz="8" w:space="0" w:color="000000"/>
              <w:left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محميات</w:t>
            </w:r>
          </w:p>
        </w:tc>
      </w:tr>
      <w:tr w:rsidR="00DD21AD" w:rsidRPr="00DD21AD" w:rsidTr="00DD21AD">
        <w:trPr>
          <w:trHeight w:val="343"/>
          <w:jc w:val="right"/>
        </w:trPr>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الاجتماعية</w:t>
            </w:r>
          </w:p>
        </w:tc>
        <w:tc>
          <w:tcPr>
            <w:tcW w:w="0" w:type="auto"/>
            <w:tcBorders>
              <w:left w:val="single" w:sz="8"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استقالة</w:t>
            </w:r>
          </w:p>
        </w:tc>
        <w:tc>
          <w:tcPr>
            <w:tcW w:w="0" w:type="auto"/>
            <w:tcBorders>
              <w:left w:val="single" w:sz="6"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تخفيض قيمة العملة</w:t>
            </w:r>
          </w:p>
        </w:tc>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إعادة التقييم</w:t>
            </w:r>
          </w:p>
        </w:tc>
        <w:tc>
          <w:tcPr>
            <w:tcW w:w="0" w:type="auto"/>
            <w:tcBorders>
              <w:left w:val="single" w:sz="8"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والنتيجة</w:t>
            </w:r>
          </w:p>
        </w:tc>
      </w:tr>
      <w:tr w:rsidR="00DD21AD" w:rsidRPr="00DD21AD" w:rsidTr="00DD21AD">
        <w:trPr>
          <w:trHeight w:val="762"/>
          <w:jc w:val="right"/>
        </w:trPr>
        <w:tc>
          <w:tcPr>
            <w:tcW w:w="0" w:type="auto"/>
            <w:tcBorders>
              <w:top w:val="single" w:sz="6"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الرصيد في </w:t>
            </w:r>
            <w:r w:rsidRPr="00DD21AD">
              <w:rPr>
                <w:rFonts w:ascii="Calibri" w:eastAsia="Times New Roman" w:hAnsi="Calibri" w:cs="Calibri"/>
                <w:color w:val="000000"/>
                <w:rtl/>
              </w:rPr>
              <w:t xml:space="preserve">31 </w:t>
            </w:r>
            <w:r w:rsidRPr="00DD21AD">
              <w:rPr>
                <w:rFonts w:ascii="Calibri" w:eastAsia="Times New Roman" w:hAnsi="Calibri" w:cs="Times New Roman"/>
                <w:color w:val="000000"/>
                <w:rtl/>
              </w:rPr>
              <w:t xml:space="preserve">ديسمبر ن </w:t>
            </w:r>
            <w:r w:rsidRPr="00DD21AD">
              <w:rPr>
                <w:rFonts w:ascii="Calibri" w:eastAsia="Times New Roman" w:hAnsi="Calibri" w:cs="Calibri"/>
                <w:color w:val="000000"/>
                <w:rtl/>
              </w:rPr>
              <w:t>- 2</w:t>
            </w:r>
          </w:p>
        </w:tc>
        <w:tc>
          <w:tcPr>
            <w:tcW w:w="0" w:type="auto"/>
            <w:tcBorders>
              <w:top w:val="single" w:sz="6"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911"/>
          <w:jc w:val="right"/>
        </w:trPr>
        <w:tc>
          <w:tcPr>
            <w:tcW w:w="0" w:type="auto"/>
            <w:tcBorders>
              <w:top w:val="single" w:sz="8"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التغيير في طريقة المحاسبة</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6"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53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تصحيح الأخطاء الجسيمة</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27"/>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إعادة تقييم الأصول الثابتة</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633"/>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الأرباح أو الخسائر غير المعترف بها في</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3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بيان الدخل</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3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الأرباح الموزعة</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30"/>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زيادة رأس المال</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72"/>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 ربح العام</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815"/>
          <w:jc w:val="right"/>
        </w:trPr>
        <w:tc>
          <w:tcPr>
            <w:tcW w:w="0" w:type="auto"/>
            <w:tcBorders>
              <w:top w:val="single" w:sz="6"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الرصيد في </w:t>
            </w:r>
            <w:r w:rsidRPr="00DD21AD">
              <w:rPr>
                <w:rFonts w:ascii="Calibri" w:eastAsia="Times New Roman" w:hAnsi="Calibri" w:cs="Calibri"/>
                <w:color w:val="000000"/>
                <w:rtl/>
              </w:rPr>
              <w:t xml:space="preserve">31 </w:t>
            </w:r>
            <w:r w:rsidRPr="00DD21AD">
              <w:rPr>
                <w:rFonts w:ascii="Calibri" w:eastAsia="Times New Roman" w:hAnsi="Calibri" w:cs="Times New Roman"/>
                <w:color w:val="000000"/>
                <w:rtl/>
              </w:rPr>
              <w:t xml:space="preserve">ديسمبر ن </w:t>
            </w:r>
            <w:r w:rsidRPr="00DD21AD">
              <w:rPr>
                <w:rFonts w:ascii="Calibri" w:eastAsia="Times New Roman" w:hAnsi="Calibri" w:cs="Calibri"/>
                <w:color w:val="000000"/>
                <w:rtl/>
              </w:rPr>
              <w:t>- 1</w:t>
            </w:r>
          </w:p>
        </w:tc>
        <w:tc>
          <w:tcPr>
            <w:tcW w:w="0" w:type="auto"/>
            <w:tcBorders>
              <w:top w:val="single" w:sz="6"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890"/>
          <w:jc w:val="right"/>
        </w:trPr>
        <w:tc>
          <w:tcPr>
            <w:tcW w:w="0" w:type="auto"/>
            <w:tcBorders>
              <w:top w:val="single" w:sz="8" w:space="0" w:color="000000"/>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التغيير في طريقة المحاسبة</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6"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6" w:space="0" w:color="000000"/>
              <w:bottom w:val="single" w:sz="8"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vMerge w:val="restart"/>
            <w:tcBorders>
              <w:top w:val="single" w:sz="8" w:space="0" w:color="000000"/>
              <w:left w:val="single" w:sz="8" w:space="0" w:color="000000"/>
              <w:bottom w:val="single" w:sz="8"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r w:rsidR="00DD21AD" w:rsidRPr="00DD21AD" w:rsidTr="00DD21AD">
        <w:trPr>
          <w:trHeight w:val="51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تصحيح الأخطاء الجسيمة</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411"/>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إعادة تقييم الأصول الثابتة</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618"/>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الأرباح أو الخسائر غير المعترف بها في</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15"/>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بيان الدخل</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1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الأرباح الموزعة</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14"/>
          <w:jc w:val="right"/>
        </w:trPr>
        <w:tc>
          <w:tcPr>
            <w:tcW w:w="0" w:type="auto"/>
            <w:tcBorders>
              <w:left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زيادة رأس المال</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565"/>
          <w:jc w:val="right"/>
        </w:trPr>
        <w:tc>
          <w:tcPr>
            <w:tcW w:w="0" w:type="auto"/>
            <w:tcBorders>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 ربح العام</w:t>
            </w: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6" w:space="0" w:color="000000"/>
              <w:bottom w:val="single" w:sz="8" w:space="0" w:color="000000"/>
              <w:right w:val="single" w:sz="8"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DD21AD" w:rsidRPr="00DD21AD" w:rsidRDefault="00DD21AD" w:rsidP="00DD21AD">
            <w:pPr>
              <w:bidi/>
              <w:spacing w:after="0" w:line="240" w:lineRule="auto"/>
              <w:rPr>
                <w:rFonts w:ascii="Times New Roman" w:eastAsia="Times New Roman" w:hAnsi="Times New Roman" w:cs="Times New Roman"/>
                <w:sz w:val="24"/>
                <w:szCs w:val="24"/>
              </w:rPr>
            </w:pPr>
          </w:p>
        </w:tc>
      </w:tr>
      <w:tr w:rsidR="00DD21AD" w:rsidRPr="00DD21AD" w:rsidTr="00DD21AD">
        <w:trPr>
          <w:trHeight w:val="1072"/>
          <w:jc w:val="right"/>
        </w:trPr>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الرصيد في </w:t>
            </w:r>
            <w:r w:rsidRPr="00DD21AD">
              <w:rPr>
                <w:rFonts w:ascii="Calibri" w:eastAsia="Times New Roman" w:hAnsi="Calibri" w:cs="Calibri"/>
                <w:color w:val="000000"/>
                <w:rtl/>
              </w:rPr>
              <w:t xml:space="preserve">31 </w:t>
            </w:r>
            <w:r w:rsidRPr="00DD21AD">
              <w:rPr>
                <w:rFonts w:ascii="Calibri" w:eastAsia="Times New Roman" w:hAnsi="Calibri" w:cs="Times New Roman"/>
                <w:color w:val="000000"/>
                <w:rtl/>
              </w:rPr>
              <w:t xml:space="preserve">ديسمبر </w:t>
            </w:r>
            <w:r w:rsidRPr="00DD21AD">
              <w:rPr>
                <w:rFonts w:ascii="Calibri" w:eastAsia="Times New Roman" w:hAnsi="Calibri" w:cs="Calibri"/>
                <w:color w:val="000000"/>
              </w:rPr>
              <w:t>N</w:t>
            </w:r>
          </w:p>
        </w:tc>
        <w:tc>
          <w:tcPr>
            <w:tcW w:w="0" w:type="auto"/>
            <w:tcBorders>
              <w:top w:val="single" w:sz="6" w:space="0" w:color="000000"/>
              <w:left w:val="single" w:sz="8"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6" w:space="0" w:color="000000"/>
              <w:right w:val="single" w:sz="8"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8"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DD21AD">
            <w:pPr>
              <w:bidi/>
              <w:spacing w:after="0"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p>
        </w:tc>
      </w:tr>
    </w:tbl>
    <w:p w:rsidR="00DD21AD" w:rsidRPr="00DD21AD" w:rsidRDefault="00DD21AD" w:rsidP="00FD5940">
      <w:pPr>
        <w:bidi/>
        <w:spacing w:line="240" w:lineRule="auto"/>
        <w:rPr>
          <w:rFonts w:ascii="Times New Roman" w:eastAsia="Times New Roman" w:hAnsi="Times New Roman" w:cs="Times New Roman"/>
          <w:sz w:val="24"/>
          <w:szCs w:val="24"/>
          <w:rtl/>
        </w:rPr>
      </w:pP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محتوى ملحق البيانات المالية</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الملحق هو وثيقة موجزة ، تشكل جزءًا من البيانات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يوفر التفسيرات اللازمة لفهم أفضل للميزانية العمومية وبيان الدخل ويكمل عند الضرورة المعلومات المفيدة لقراء 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إعداد المعلومات الكمية في الملحق وفقًا لنفس المبادئ وتحت نفس الشروط التي تظهر في المستندات الأخرى التي تشكل البيانات المالية</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ومع ذلك ، لا يمكن لأي قيد في الملحق تحت أي ظرف من الظروف أن يحل محل إدخال في إحدى المستندات الأخرى للقوائم المالية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يتضمن الملحق معلومات عن النقاط التالية ، عندما تكون هذه المعلومات جوهرية أو مفيدة لفهم المعاملات التي تظهر في البيانات المالية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1. </w:t>
      </w:r>
      <w:r w:rsidRPr="00DD21AD">
        <w:rPr>
          <w:rFonts w:ascii="Calibri" w:eastAsia="Times New Roman" w:hAnsi="Calibri" w:cs="Times New Roman"/>
          <w:color w:val="000000"/>
          <w:rtl/>
        </w:rPr>
        <w:t>القواعد والأساليب المحاسبية المتبعة في مسك الحسابات وإعداد البيانات المالية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2. </w:t>
      </w:r>
      <w:r w:rsidRPr="00DD21AD">
        <w:rPr>
          <w:rFonts w:ascii="Calibri" w:eastAsia="Times New Roman" w:hAnsi="Calibri" w:cs="Times New Roman"/>
          <w:color w:val="000000"/>
          <w:rtl/>
        </w:rPr>
        <w:t>معلومات إضافية ضرورية لفهم جيد للميزانية العمومية وبيان الدخل وبيان التدفقات النقدية وبيان التغيرات في حقوق الملكية</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3. </w:t>
      </w:r>
      <w:r w:rsidRPr="00DD21AD">
        <w:rPr>
          <w:rFonts w:ascii="Calibri" w:eastAsia="Times New Roman" w:hAnsi="Calibri" w:cs="Times New Roman"/>
          <w:color w:val="000000"/>
          <w:rtl/>
        </w:rPr>
        <w:t>المعلومات المتعلقة بالكيانات المرتبطة أو الشركات التابعة أو الشركة الأم وكذلك أي معاملات قد تكون قد تمت مع هذه الكيانات أو مديريها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4. </w:t>
      </w:r>
      <w:r w:rsidRPr="00DD21AD">
        <w:rPr>
          <w:rFonts w:ascii="Calibri" w:eastAsia="Times New Roman" w:hAnsi="Calibri" w:cs="Times New Roman"/>
          <w:color w:val="000000"/>
          <w:rtl/>
        </w:rPr>
        <w:t>معلومات ذات طبيعة عامة أو تتعلق بعمليات معينة ضرورية للحصول على صورة</w:t>
      </w:r>
      <w:r w:rsidRPr="00DD21AD">
        <w:rPr>
          <w:rFonts w:ascii="Calibri" w:eastAsia="Times New Roman" w:hAnsi="Calibri" w:cs="Calibri"/>
          <w:color w:val="000000"/>
          <w:rtl/>
        </w:rPr>
        <w:t> </w:t>
      </w:r>
      <w:r w:rsidRPr="00DD21AD">
        <w:rPr>
          <w:rFonts w:ascii="Calibri" w:eastAsia="Times New Roman" w:hAnsi="Calibri" w:cs="Times New Roman"/>
          <w:color w:val="000000"/>
          <w:rtl/>
        </w:rPr>
        <w:t>مخلصة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استخدام معيارين أساسيين لتحديد المعلومات التي سيتم تضمينها في الملحق</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أهمية المعلومات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أهميتها النسبية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الواقع ، يجب أن يتضمن الملحق فقط المعلومات المهمة التي من المحتمل أن تؤثر على الحكم الذي يمكن لمتلقي المستندات اتخاذه بشأن الأصول والوضع المالي ونتائج الكيان</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1. </w:t>
      </w:r>
      <w:r w:rsidRPr="00DD21AD">
        <w:rPr>
          <w:rFonts w:ascii="Calibri" w:eastAsia="Times New Roman" w:hAnsi="Calibri" w:cs="Times New Roman"/>
          <w:color w:val="000000"/>
          <w:rtl/>
        </w:rPr>
        <w:t>القواعد والأساليب المحاسبية المتبعة في مسك الحسابات وإعداد القوائم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يتضمن الملحق المعلومات التالية حول القواعد والأساليب المحاسبية عندما تكون مهمة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الامتثال أو عدم الامتثال للمعايير ، وأي انحراف عن هذه المعايير يجب شرحه وتبريره</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w:t>
      </w:r>
      <w:r w:rsidRPr="00DD21AD">
        <w:rPr>
          <w:rFonts w:ascii="Calibri" w:eastAsia="Times New Roman" w:hAnsi="Calibri" w:cs="Times New Roman"/>
          <w:color w:val="000000"/>
          <w:rtl/>
        </w:rPr>
        <w:t>إشارة إلى طرق التقييم المطبقة على مختلف البنود في البيانات المالية ، وعلى وجه الخصوص</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حيث تقييم انخفاض قيمة العناصر الملموسة وغير الملموسة التي تظهر في الميزانية العمومية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من حيث تقييم سندات حقوق الملكية المقابلة لما لا </w:t>
      </w:r>
      <w:r w:rsidR="00FD5940">
        <w:rPr>
          <w:rFonts w:ascii="Calibri" w:eastAsia="Times New Roman" w:hAnsi="Calibri" w:cs="Times New Roman"/>
          <w:color w:val="000000"/>
          <w:rtl/>
        </w:rPr>
        <w:t xml:space="preserve">يقل عن </w:t>
      </w:r>
      <w:r w:rsidR="00FD5940">
        <w:rPr>
          <w:rFonts w:ascii="Calibri" w:eastAsia="Times New Roman" w:hAnsi="Calibri" w:cs="Calibri"/>
          <w:color w:val="000000"/>
          <w:rtl/>
        </w:rPr>
        <w:t>20</w:t>
      </w:r>
      <w:r w:rsidR="00FD5940">
        <w:rPr>
          <w:rFonts w:ascii="Calibri" w:eastAsia="Times New Roman" w:hAnsi="Calibri" w:cs="Times New Roman"/>
          <w:color w:val="000000"/>
          <w:rtl/>
        </w:rPr>
        <w:t>٪ من رأس المال</w:t>
      </w:r>
      <w:r w:rsidR="00FD5940">
        <w:rPr>
          <w:rFonts w:ascii="Calibri" w:eastAsia="Times New Roman" w:hAnsi="Calibri" w:cs="Calibri"/>
          <w:color w:val="000000"/>
          <w:rtl/>
        </w:rPr>
        <w:t> </w:t>
      </w:r>
      <w:r w:rsidR="00FD5940">
        <w:rPr>
          <w:rFonts w:ascii="Calibri" w:eastAsia="Times New Roman" w:hAnsi="Calibri" w:cs="Times New Roman"/>
          <w:color w:val="000000"/>
          <w:rtl/>
        </w:rPr>
        <w:t>؛</w:t>
      </w:r>
      <w:r w:rsidR="00FD5940">
        <w:rPr>
          <w:rFonts w:ascii="Calibri" w:eastAsia="Times New Roman" w:hAnsi="Calibri" w:cs="Calibri"/>
          <w:color w:val="000000"/>
          <w:rtl/>
        </w:rPr>
        <w:t>      </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حيث تقييم المخصصات</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حيث تقييم المخزون ومراقبته</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حيث تقييم الأصول والخصوم ، في حالة الانحراف عن طريقة تقييم التكلفة التاريخية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w:t>
      </w:r>
      <w:r w:rsidRPr="00DD21AD">
        <w:rPr>
          <w:rFonts w:ascii="Calibri" w:eastAsia="Times New Roman" w:hAnsi="Calibri" w:cs="Times New Roman"/>
          <w:color w:val="000000"/>
          <w:rtl/>
        </w:rPr>
        <w:t>بيان بأساليب التقييم المستخدمة أو الاختيارات التي يتم إجراؤها عند قبول أكثر من طريقة لعملية ما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د</w:t>
      </w:r>
      <w:r w:rsidRPr="00DD21AD">
        <w:rPr>
          <w:rFonts w:ascii="Calibri" w:eastAsia="Times New Roman" w:hAnsi="Calibri" w:cs="Calibri"/>
          <w:color w:val="000000"/>
          <w:rtl/>
        </w:rPr>
        <w:t>) </w:t>
      </w:r>
      <w:r w:rsidRPr="00DD21AD">
        <w:rPr>
          <w:rFonts w:ascii="Calibri" w:eastAsia="Times New Roman" w:hAnsi="Calibri" w:cs="Times New Roman"/>
          <w:color w:val="000000"/>
          <w:rtl/>
        </w:rPr>
        <w:t>تفسيرات لعدم إمكانية مقارنة الحسابات أو إعادة التصنيف أو التعديلات التي تم إجراؤها على أرقام السنة المالية السابقة لجعلها قابلة للمقارنة</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هـ</w:t>
      </w:r>
      <w:r w:rsidRPr="00DD21AD">
        <w:rPr>
          <w:rFonts w:ascii="Calibri" w:eastAsia="Times New Roman" w:hAnsi="Calibri" w:cs="Calibri"/>
          <w:color w:val="000000"/>
          <w:rtl/>
        </w:rPr>
        <w:t>) </w:t>
      </w:r>
      <w:r w:rsidRPr="00DD21AD">
        <w:rPr>
          <w:rFonts w:ascii="Calibri" w:eastAsia="Times New Roman" w:hAnsi="Calibri" w:cs="Times New Roman"/>
          <w:color w:val="000000"/>
          <w:rtl/>
        </w:rPr>
        <w:t>تأثير التدابير الانتقاصية المتخذة بهدف الحصول على إعفاء ضريبي على نتيجة ذلك</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تفسيرات بشأن تنفيذ تغيير في الطريقة أو اللوائح</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تبرير هذه التغييرات ، والتأثير على النتائج وحقوق المساهمين للسنة المالية والسنوات السابقة ، طريقة المحاسبة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ز</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الإشارة إلى أي أخطاء جوهرية تم تصحيحها خلال العام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طبيعتها ، وتأثيرها على حسابات السنة ، والطريقة المحاسبية ، وإعادة صياغة المعلومات المقارنة للسنة السابقة </w:t>
      </w:r>
      <w:r w:rsidRPr="00DD21AD">
        <w:rPr>
          <w:rFonts w:ascii="Calibri" w:eastAsia="Times New Roman" w:hAnsi="Calibri" w:cs="Calibri"/>
          <w:color w:val="000000"/>
          <w:rtl/>
        </w:rPr>
        <w:t>(</w:t>
      </w:r>
      <w:r w:rsidRPr="00DD21AD">
        <w:rPr>
          <w:rFonts w:ascii="Calibri" w:eastAsia="Times New Roman" w:hAnsi="Calibri" w:cs="Times New Roman"/>
          <w:color w:val="000000"/>
          <w:rtl/>
        </w:rPr>
        <w:t>حساب مبدئي</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2. </w:t>
      </w:r>
      <w:r w:rsidRPr="00DD21AD">
        <w:rPr>
          <w:rFonts w:ascii="Calibri" w:eastAsia="Times New Roman" w:hAnsi="Calibri" w:cs="Times New Roman"/>
          <w:color w:val="000000"/>
          <w:rtl/>
        </w:rPr>
        <w:t>معلومات إضافية ضرورية لفهم جيد للميزانية العمومية وبيان الدخل وبيان التدفقات النقدية وبيان التغيرات في حقوق الملكية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يحتوي الملحق على المعلومات الإضافية التالية المتعلقة بالميزانية العمومية وبيان الدخل وبيان التدفقات النقدية وبيان التغيرات في حقوق الملكية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w:t>
      </w:r>
      <w:r w:rsidRPr="00DD21AD">
        <w:rPr>
          <w:rFonts w:ascii="Calibri" w:eastAsia="Times New Roman" w:hAnsi="Calibri" w:cs="Calibri"/>
          <w:color w:val="000000"/>
          <w:rtl/>
        </w:rPr>
        <w:t>) </w:t>
      </w:r>
      <w:r w:rsidRPr="00DD21AD">
        <w:rPr>
          <w:rFonts w:ascii="Calibri" w:eastAsia="Times New Roman" w:hAnsi="Calibri" w:cs="Times New Roman"/>
          <w:color w:val="000000"/>
          <w:rtl/>
        </w:rPr>
        <w:t>بيان الأصول الثابتة موضحًا لكل عنصر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المداخل والمخارج والتحويلات من بريد إلى آخر</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ط</w:t>
      </w:r>
      <w:r w:rsidRPr="00DD21AD">
        <w:rPr>
          <w:rFonts w:ascii="Calibri" w:eastAsia="Times New Roman" w:hAnsi="Calibri" w:cs="Calibri"/>
          <w:color w:val="000000"/>
          <w:rtl/>
        </w:rPr>
        <w:t>) </w:t>
      </w:r>
      <w:r w:rsidRPr="00DD21AD">
        <w:rPr>
          <w:rFonts w:ascii="Calibri" w:eastAsia="Times New Roman" w:hAnsi="Calibri" w:cs="Times New Roman"/>
          <w:color w:val="000000"/>
          <w:rtl/>
        </w:rPr>
        <w:t>بيان الاستهلاك وخسائر الانخفاض في القيمة مع الإشارة إلى طرق الحساب المستخدمة والتخصيصات والعكسات التي تمت خلال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السنة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w:t>
      </w:r>
      <w:r w:rsidRPr="00DD21AD">
        <w:rPr>
          <w:rFonts w:ascii="Calibri" w:eastAsia="Times New Roman" w:hAnsi="Calibri" w:cs="Calibri"/>
          <w:color w:val="000000"/>
          <w:rtl/>
        </w:rPr>
        <w:t>) </w:t>
      </w:r>
      <w:r w:rsidRPr="00DD21AD">
        <w:rPr>
          <w:rFonts w:ascii="Calibri" w:eastAsia="Times New Roman" w:hAnsi="Calibri" w:cs="Times New Roman"/>
          <w:color w:val="000000"/>
          <w:rtl/>
        </w:rPr>
        <w:t>بيان الالتزامات التي تم التعهد بها من حيث التأجير</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 طبيعة البضاعة والمعالجة المحاسبية وتاريخ الاستحقاق</w:t>
      </w:r>
      <w:r w:rsidRPr="00DD21AD">
        <w:rPr>
          <w:rFonts w:ascii="Calibri" w:eastAsia="Times New Roman" w:hAnsi="Calibri" w:cs="Calibri"/>
          <w:color w:val="000000"/>
          <w:rtl/>
        </w:rPr>
        <w:t> </w:t>
      </w:r>
      <w:r w:rsidRPr="00DD21AD">
        <w:rPr>
          <w:rFonts w:ascii="Calibri" w:eastAsia="Times New Roman" w:hAnsi="Calibri" w:cs="Times New Roman"/>
          <w:color w:val="000000"/>
          <w:rtl/>
        </w:rPr>
        <w:t>والمبالغ</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ك</w:t>
      </w:r>
      <w:r w:rsidRPr="00DD21AD">
        <w:rPr>
          <w:rFonts w:ascii="Calibri" w:eastAsia="Times New Roman" w:hAnsi="Calibri" w:cs="Calibri"/>
          <w:color w:val="000000"/>
          <w:rtl/>
        </w:rPr>
        <w:t>) </w:t>
      </w:r>
      <w:r w:rsidRPr="00DD21AD">
        <w:rPr>
          <w:rFonts w:ascii="Calibri" w:eastAsia="Times New Roman" w:hAnsi="Calibri" w:cs="Times New Roman"/>
          <w:color w:val="000000"/>
          <w:rtl/>
        </w:rPr>
        <w:t>تفاصيل الطبيعة والمبلغ والمعالجة المحاسبية للديون المحددة غير المحددة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بيان الأحكام مع الإشارة إلى الطبيعة الدقيقة لكل حكم وتطوره</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w:t>
      </w:r>
      <w:r w:rsidRPr="00DD21AD">
        <w:rPr>
          <w:rFonts w:ascii="Calibri" w:eastAsia="Times New Roman" w:hAnsi="Calibri" w:cs="Calibri"/>
          <w:color w:val="000000"/>
          <w:rtl/>
        </w:rPr>
        <w:t>) </w:t>
      </w:r>
      <w:r w:rsidRPr="00DD21AD">
        <w:rPr>
          <w:rFonts w:ascii="Calibri" w:eastAsia="Times New Roman" w:hAnsi="Calibri" w:cs="Times New Roman"/>
          <w:color w:val="000000"/>
          <w:rtl/>
        </w:rPr>
        <w:t>في حالة الاعتراف بالقيم المعاد تقييمها</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التغير خلال العام وتفصيل فائض إعادة التقييم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ذكر حصة رأس المال المقابلة لإدماج فائض إعادة التقييم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الإشارة إلى معلومات التكلفة التاريخية للأصول الثابتة المعاد تقييمها ، من خلال إبراز القيمة الإضافية والاستهلاك الإضافي المرتبط بها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مقدار الفوائد والرسوم العرضية التي يمكن تضمينها في تكلفة إنتاج الأصول الثابتة والمخزونات التي تنتجها المنشأة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س</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بيان بتواريخ الاستحقاق والذمم المدينة والديون في تاريخ إقفال الحسابات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التمييز بين البنود التي يقل استحقاقها عن سنة واحدة ، والمستحقة بين سنة وخمس سنوات ، وأكثر من خمس سنوات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النضج</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ع</w:t>
      </w:r>
      <w:r w:rsidRPr="00DD21AD">
        <w:rPr>
          <w:rFonts w:ascii="Calibri" w:eastAsia="Times New Roman" w:hAnsi="Calibri" w:cs="Calibri"/>
          <w:color w:val="000000"/>
          <w:rtl/>
        </w:rPr>
        <w:t>) </w:t>
      </w:r>
      <w:r w:rsidRPr="00DD21AD">
        <w:rPr>
          <w:rFonts w:ascii="Calibri" w:eastAsia="Times New Roman" w:hAnsi="Calibri" w:cs="Times New Roman"/>
          <w:color w:val="000000"/>
          <w:rtl/>
        </w:rPr>
        <w:t>طريقة تحديد القيمة الدفترية للأوراق المالية وطريقة معالجة التغيرات في القيمة السوقية للاستثمارات المدرجة بالقيمة السوقية</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بيان لكل بند من عناصر العناصر القابلة للاستبدال للأصول المتداولة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الأسهم ، الأوراق المالية الاستثمارية ، مشتقات الأدوات المالية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الفرق ، عندما يكون بمبلغ كبير ، بين</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ناحية تقييمهم حسب الطريقة المستخدمة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ناحية أخرى ، تقييمها على أساس آخر سعر سوق معروف عند إقفال 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ص</w:t>
      </w:r>
      <w:r w:rsidRPr="00DD21AD">
        <w:rPr>
          <w:rFonts w:ascii="Calibri" w:eastAsia="Times New Roman" w:hAnsi="Calibri" w:cs="Calibri"/>
          <w:color w:val="000000"/>
          <w:rtl/>
        </w:rPr>
        <w:t>) </w:t>
      </w:r>
      <w:r w:rsidRPr="00DD21AD">
        <w:rPr>
          <w:rFonts w:ascii="Calibri" w:eastAsia="Times New Roman" w:hAnsi="Calibri" w:cs="Times New Roman"/>
          <w:color w:val="000000"/>
          <w:rtl/>
        </w:rPr>
        <w:t>تفاصيل عن الطبيعة والمبلغ والتغيرات والانخفاض في القيمة أو الاستهلاك والمعالجة المحاسبية</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حسن النية أو حسن النية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فروق التحويل بالعملة الوطنية للأرقام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بالعملات الأجنبية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الدخل المستحق والمصاريف المستحقة الدفع</w:t>
      </w:r>
      <w:r w:rsidRPr="00DD21AD">
        <w:rPr>
          <w:rFonts w:ascii="Calibri" w:eastAsia="Times New Roman" w:hAnsi="Calibri" w:cs="Calibri"/>
          <w:color w:val="000000"/>
          <w:rtl/>
        </w:rPr>
        <w:t> </w:t>
      </w:r>
      <w:r w:rsidRPr="00DD21AD">
        <w:rPr>
          <w:rFonts w:ascii="Calibri" w:eastAsia="Times New Roman" w:hAnsi="Calibri" w:cs="Times New Roman"/>
          <w:color w:val="000000"/>
          <w:rtl/>
        </w:rPr>
        <w:t>للسنة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الدخل والمصروفات المنسوبة إلى سنة مالية أخرى </w:t>
      </w:r>
      <w:r w:rsidRPr="00DD21AD">
        <w:rPr>
          <w:rFonts w:ascii="Calibri" w:eastAsia="Times New Roman" w:hAnsi="Calibri" w:cs="Calibri"/>
          <w:color w:val="000000"/>
          <w:rtl/>
        </w:rPr>
        <w:t>(</w:t>
      </w:r>
      <w:r w:rsidRPr="00DD21AD">
        <w:rPr>
          <w:rFonts w:ascii="Calibri" w:eastAsia="Times New Roman" w:hAnsi="Calibri" w:cs="Times New Roman"/>
          <w:color w:val="000000"/>
          <w:rtl/>
        </w:rPr>
        <w:t>مصاريف وإيرادات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مدفوعة مقدمًا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عناصر</w:t>
      </w:r>
      <w:r w:rsidRPr="00DD21AD">
        <w:rPr>
          <w:rFonts w:ascii="Calibri" w:eastAsia="Times New Roman" w:hAnsi="Calibri" w:cs="Calibri"/>
          <w:color w:val="000000"/>
          <w:rtl/>
        </w:rPr>
        <w:t> </w:t>
      </w:r>
      <w:r w:rsidRPr="00DD21AD">
        <w:rPr>
          <w:rFonts w:ascii="Calibri" w:eastAsia="Times New Roman" w:hAnsi="Calibri" w:cs="Times New Roman"/>
          <w:color w:val="000000"/>
          <w:rtl/>
        </w:rPr>
        <w:t>غير عادية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ديون ومستحقات ضريبية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مؤجلة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مخصصات التزامات التقاعد والتعويضات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المماثلة ،</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نصيبه من نتيجة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العمليات المشتركة ،</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ق</w:t>
      </w:r>
      <w:r w:rsidRPr="00DD21AD">
        <w:rPr>
          <w:rFonts w:ascii="Calibri" w:eastAsia="Times New Roman" w:hAnsi="Calibri" w:cs="Calibri"/>
          <w:color w:val="000000"/>
          <w:rtl/>
        </w:rPr>
        <w:t>) </w:t>
      </w:r>
      <w:r w:rsidRPr="00DD21AD">
        <w:rPr>
          <w:rFonts w:ascii="Calibri" w:eastAsia="Times New Roman" w:hAnsi="Calibri" w:cs="Times New Roman"/>
          <w:color w:val="000000"/>
          <w:rtl/>
        </w:rPr>
        <w:t>انهيار دوران</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حسب فئات الأنشطة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حسب الأسواق الجغرافية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ر</w:t>
      </w:r>
      <w:r w:rsidRPr="00DD21AD">
        <w:rPr>
          <w:rFonts w:ascii="Calibri" w:eastAsia="Times New Roman" w:hAnsi="Calibri" w:cs="Calibri"/>
          <w:color w:val="000000"/>
          <w:rtl/>
        </w:rPr>
        <w:t>) </w:t>
      </w:r>
      <w:r w:rsidRPr="00DD21AD">
        <w:rPr>
          <w:rFonts w:ascii="Calibri" w:eastAsia="Times New Roman" w:hAnsi="Calibri" w:cs="Times New Roman"/>
          <w:color w:val="000000"/>
          <w:rtl/>
        </w:rPr>
        <w:t>طبيعة وغرض كل احتياطي يظهر في حقوق الملكية</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ش</w:t>
      </w:r>
      <w:r w:rsidRPr="00DD21AD">
        <w:rPr>
          <w:rFonts w:ascii="Calibri" w:eastAsia="Times New Roman" w:hAnsi="Calibri" w:cs="Calibri"/>
          <w:color w:val="000000"/>
          <w:rtl/>
        </w:rPr>
        <w:t>) </w:t>
      </w:r>
      <w:r w:rsidRPr="00DD21AD">
        <w:rPr>
          <w:rFonts w:ascii="Calibri" w:eastAsia="Times New Roman" w:hAnsi="Calibri" w:cs="Times New Roman"/>
          <w:color w:val="000000"/>
          <w:rtl/>
        </w:rPr>
        <w:t>وصف الإيرادات والمصروفات الناتجة عن النشاط العادي ولكنها تتطلب ، بسبب أهميتها أو طبيعتها ، إبرازها من أجل شرح أداء المنشأة خلال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الفترة</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مثال</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تكلفة</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الهيكلة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خسارة استثنائية في 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المخزون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التخلي الجزئي عن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النشاط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التصرف</w:t>
      </w:r>
      <w:r w:rsidRPr="00DD21AD">
        <w:rPr>
          <w:rFonts w:ascii="Calibri" w:eastAsia="Times New Roman" w:hAnsi="Calibri" w:cs="Calibri"/>
          <w:color w:val="000000"/>
          <w:rtl/>
        </w:rPr>
        <w:t> </w:t>
      </w:r>
      <w:r w:rsidRPr="00DD21AD">
        <w:rPr>
          <w:rFonts w:ascii="Calibri" w:eastAsia="Times New Roman" w:hAnsi="Calibri" w:cs="Times New Roman"/>
          <w:color w:val="000000"/>
          <w:rtl/>
        </w:rPr>
        <w:t>في الأصول الثابتة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تسوية المنازعات</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3. </w:t>
      </w:r>
      <w:r w:rsidRPr="00DD21AD">
        <w:rPr>
          <w:rFonts w:ascii="Calibri" w:eastAsia="Times New Roman" w:hAnsi="Calibri" w:cs="Times New Roman"/>
          <w:color w:val="000000"/>
          <w:rtl/>
        </w:rPr>
        <w:t>المعلومات المتعلقة بالكيانات المرتبطة والمعاملات التي تمت مع هذه الكيانات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مديريها</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5) </w:t>
      </w:r>
      <w:r w:rsidRPr="00DD21AD">
        <w:rPr>
          <w:rFonts w:ascii="Calibri" w:eastAsia="Times New Roman" w:hAnsi="Calibri" w:cs="Times New Roman"/>
          <w:color w:val="000000"/>
          <w:rtl/>
        </w:rPr>
        <w:t xml:space="preserve">فيما يتعلق بالكيانات المملوكة بأكثر من </w:t>
      </w:r>
      <w:r w:rsidRPr="00DD21AD">
        <w:rPr>
          <w:rFonts w:ascii="Calibri" w:eastAsia="Times New Roman" w:hAnsi="Calibri" w:cs="Calibri"/>
          <w:color w:val="000000"/>
          <w:rtl/>
        </w:rPr>
        <w:t>20</w:t>
      </w:r>
      <w:r w:rsidRPr="00DD21AD">
        <w:rPr>
          <w:rFonts w:ascii="Calibri" w:eastAsia="Times New Roman" w:hAnsi="Calibri" w:cs="Times New Roman"/>
          <w:color w:val="000000"/>
          <w:rtl/>
        </w:rPr>
        <w:t>٪ أو التي تمارس عليها نفوذاً هاماً</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بيان الاسم والمكتب المسجل ومبلغ حقوق الملكية للسنة المالية الأخيرة المنتهية وجزء رأس المال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المحتفظ به</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ث</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بالنسبة لأعضاء الهيئات الإدارية أو التنظيمية أو الإشرافية ، المبلغ الإجم</w:t>
      </w:r>
      <w:r w:rsidR="00FD5940">
        <w:rPr>
          <w:rFonts w:ascii="Calibri" w:eastAsia="Times New Roman" w:hAnsi="Calibri" w:cs="Times New Roman"/>
          <w:color w:val="000000"/>
          <w:rtl/>
        </w:rPr>
        <w:t>الي لكل فئة</w:t>
      </w:r>
      <w:r w:rsidR="00FD5940">
        <w:rPr>
          <w:rFonts w:ascii="Calibri" w:eastAsia="Times New Roman" w:hAnsi="Calibri" w:cs="Calibri"/>
          <w:color w:val="000000"/>
          <w:rtl/>
        </w:rPr>
        <w:t>:                   </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السلف والائتمانات المخصصة مع الإشارة إلى الشروط الممنوحة والتسديدات التي تمت خلال العام ، وكذلك مبلغ الالتزامات التي تم التعهد بها نيابة عنهم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إجمالي التعويضات المخصصة للسنة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مقدار الالتزامات المتعاقد عليها لمعاشات التقاعد لصالحهم</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خيارات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الأسهم</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خ</w:t>
      </w:r>
      <w:r w:rsidRPr="00DD21AD">
        <w:rPr>
          <w:rFonts w:ascii="Calibri" w:eastAsia="Times New Roman" w:hAnsi="Calibri" w:cs="Calibri"/>
          <w:color w:val="000000"/>
          <w:rtl/>
        </w:rPr>
        <w:t>) </w:t>
      </w:r>
      <w:r w:rsidRPr="00DD21AD">
        <w:rPr>
          <w:rFonts w:ascii="Calibri" w:eastAsia="Times New Roman" w:hAnsi="Calibri" w:cs="Times New Roman"/>
          <w:color w:val="000000"/>
          <w:rtl/>
        </w:rPr>
        <w:t>بيان جزء من الأصول المالية الثابتة والذمم المدينة والديون وكذلك المصاريف المالية والإيرادات المتعلقة بما</w:t>
      </w:r>
      <w:r w:rsidRPr="00DD21AD">
        <w:rPr>
          <w:rFonts w:ascii="Calibri" w:eastAsia="Times New Roman" w:hAnsi="Calibri" w:cs="Calibri"/>
          <w:color w:val="000000"/>
          <w:rtl/>
        </w:rPr>
        <w:t> </w:t>
      </w:r>
      <w:r w:rsidRPr="00DD21AD">
        <w:rPr>
          <w:rFonts w:ascii="Calibri" w:eastAsia="Times New Roman" w:hAnsi="Calibri" w:cs="Times New Roman"/>
          <w:color w:val="000000"/>
          <w:rtl/>
        </w:rPr>
        <w:t>يلي</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الشركة الأم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الشركات التابعة ،</w:t>
      </w:r>
      <w:r w:rsidRPr="00DD21AD">
        <w:rPr>
          <w:rFonts w:ascii="Calibri" w:eastAsia="Times New Roman" w:hAnsi="Calibri" w:cs="Calibri"/>
          <w:color w:val="000000"/>
          <w:rtl/>
        </w:rPr>
        <w:t>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الكيانات المرتبطة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بالمجموعة ،</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الأطراف الأخرى ذات العلاقة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المساهمون ،</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المديرون</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ذ</w:t>
      </w:r>
      <w:r w:rsidRPr="00DD21AD">
        <w:rPr>
          <w:rFonts w:ascii="Calibri" w:eastAsia="Times New Roman" w:hAnsi="Calibri" w:cs="Calibri"/>
          <w:color w:val="000000"/>
          <w:rtl/>
        </w:rPr>
        <w:t>) </w:t>
      </w:r>
      <w:r w:rsidRPr="00DD21AD">
        <w:rPr>
          <w:rFonts w:ascii="Calibri" w:eastAsia="Times New Roman" w:hAnsi="Calibri" w:cs="Times New Roman"/>
          <w:color w:val="000000"/>
          <w:rtl/>
        </w:rPr>
        <w:t>طبيعة العلاقات وأنواع المعاملات وحجمها ومقدارها وسياسة التسعير للمعاملات التي تمت خلال السنة المالية مع الكيانات المرتبطة أو</w:t>
      </w:r>
      <w:r w:rsidRPr="00DD21AD">
        <w:rPr>
          <w:rFonts w:ascii="Calibri" w:eastAsia="Times New Roman" w:hAnsi="Calibri" w:cs="Calibri"/>
          <w:color w:val="000000"/>
          <w:rtl/>
        </w:rPr>
        <w:t> </w:t>
      </w:r>
      <w:r w:rsidRPr="00DD21AD">
        <w:rPr>
          <w:rFonts w:ascii="Calibri" w:eastAsia="Times New Roman" w:hAnsi="Calibri" w:cs="Times New Roman"/>
          <w:color w:val="000000"/>
          <w:rtl/>
        </w:rPr>
        <w:t>مديريها</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سياق الحسابات الموحدة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ض</w:t>
      </w:r>
      <w:r w:rsidRPr="00DD21AD">
        <w:rPr>
          <w:rFonts w:ascii="Calibri" w:eastAsia="Times New Roman" w:hAnsi="Calibri" w:cs="Calibri"/>
          <w:color w:val="000000"/>
          <w:rtl/>
        </w:rPr>
        <w:t>) </w:t>
      </w:r>
      <w:r w:rsidRPr="00DD21AD">
        <w:rPr>
          <w:rFonts w:ascii="Calibri" w:eastAsia="Times New Roman" w:hAnsi="Calibri" w:cs="Times New Roman"/>
          <w:color w:val="000000"/>
          <w:rtl/>
        </w:rPr>
        <w:t>تفسيرات الكيانات التي تركت خارج نطاق التوحيد</w:t>
      </w:r>
      <w:r w:rsidRPr="00DD21AD">
        <w:rPr>
          <w:rFonts w:ascii="Calibri" w:eastAsia="Times New Roman" w:hAnsi="Calibri" w:cs="Calibri"/>
          <w:color w:val="000000"/>
          <w:rtl/>
        </w:rPr>
        <w:t> :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الكيانات التي تفرض قيود صارمة ودائمة عليها شكوكًا جوهريًا في السيطرة أو التأثير الذي تمارسه عليها الكيان الموحد</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الكيانات التي يتم الاحتفاظ بأسهمها أو وحداتها فقط بغرض بيعها اللاحق</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المركز المالي لهذه الكيانات ، تبرير عدم التوحيد ، طريقة المحاسبة عن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الأوراق المالية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أ</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معلومات ذات طبيعة مهمة تسمح بإجراء تقييم صحيح للنطاق والأصول والوضع المالي ودخل المجموعة المكونة من الكيانات المدرجة في التوحيد ، ولا سيما جدول التغييرات في نطاق التوحيد الذي يحدد التغييرات التي أثرت هذا النطاق ، بسبب التغيير في النسبة المئوية للسيطرة على الكيانات الموحدة بالفعل ، وكذلك عمليات الاستحواذ والتخلص من الأوراق المالية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ب</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تخصيص الشهرة عند التوحيد الأول وطريقة إطفاء الشهرة الإيجابية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4. </w:t>
      </w:r>
      <w:r w:rsidRPr="00DD21AD">
        <w:rPr>
          <w:rFonts w:ascii="Calibri" w:eastAsia="Times New Roman" w:hAnsi="Calibri" w:cs="Times New Roman"/>
          <w:color w:val="000000"/>
          <w:rtl/>
        </w:rPr>
        <w:t>المعلومات ذات الطبيعة العامة أو المتعلقة بعمليات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معينة</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ج</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إطار شركات الأموال ولكل فئة من فئات الأسهم</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عدد الأسهم المصرح بها والمصدرة وغير المدفوعة بالكامل</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القيمة الاسمية للأسهم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إشارة إلى عدم وجود القيمة الاسمية</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التغيير في عدد الأسهم بين بداية السنة المالية ونهايتها</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عدد الأسهم التي يمتلكها الكيان أو الشركات التابعة له أو الكيانات المرتبطة به</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الأسهم المحجوزة للإصدار بموجب عقود الخيارات أو البيع</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الحقوق والامتيازات والقيود المحتملة المتعلقة ببعض الأسهم</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د</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مبلغ توزيعات الأرباح المقترحة ، ومبلغ الأرباح الممتازة غير المعترف بها </w:t>
      </w:r>
      <w:r w:rsidRPr="00DD21AD">
        <w:rPr>
          <w:rFonts w:ascii="Calibri" w:eastAsia="Times New Roman" w:hAnsi="Calibri" w:cs="Calibri"/>
          <w:color w:val="000000"/>
          <w:rtl/>
        </w:rPr>
        <w:t>(</w:t>
      </w:r>
      <w:r w:rsidRPr="00DD21AD">
        <w:rPr>
          <w:rFonts w:ascii="Calibri" w:eastAsia="Times New Roman" w:hAnsi="Calibri" w:cs="Times New Roman"/>
          <w:color w:val="000000"/>
          <w:rtl/>
        </w:rPr>
        <w:t>على مدار السنة وبشكل تراكمي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ووصف الالتزامات المالية الأخرى تجاه بعض المساهمين الدائنين والمدينين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هـ</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بيان الأسهم المستفيدة والسندات القابلة للتحويل والمبادلة والمذكرات والأوراق المالية المماثلة الصادرة عن الشركة مع الإشارة حسب الفئة إلى عددها وقيمتها الاسمية ومدى الحقوق التي تمنحها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و</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متوسط ​​القوى العاملة التي تم توظيفها خلال العام </w:t>
      </w:r>
      <w:r w:rsidRPr="00DD21AD">
        <w:rPr>
          <w:rFonts w:ascii="Calibri" w:eastAsia="Times New Roman" w:hAnsi="Calibri" w:cs="Calibri"/>
          <w:color w:val="000000"/>
          <w:rtl/>
        </w:rPr>
        <w:t>(</w:t>
      </w:r>
      <w:r w:rsidRPr="00DD21AD">
        <w:rPr>
          <w:rFonts w:ascii="Calibri" w:eastAsia="Times New Roman" w:hAnsi="Calibri" w:cs="Times New Roman"/>
          <w:color w:val="000000"/>
          <w:rtl/>
        </w:rPr>
        <w:t>مقسمة حسب الفئة</w:t>
      </w:r>
      <w:r w:rsidRPr="00DD21AD">
        <w:rPr>
          <w:rFonts w:ascii="Calibri" w:eastAsia="Times New Roman" w:hAnsi="Calibri" w:cs="Calibri"/>
          <w:color w:val="000000"/>
          <w:rtl/>
        </w:rPr>
        <w:t>). </w:t>
      </w:r>
      <w:r w:rsidRPr="00DD21AD">
        <w:rPr>
          <w:rFonts w:ascii="Calibri" w:eastAsia="Times New Roman" w:hAnsi="Calibri" w:cs="Times New Roman"/>
          <w:color w:val="000000"/>
          <w:rtl/>
        </w:rPr>
        <w:t>متوسط ​​القوى العاملة المستخدمة يعني متوسط ​​القوى العاملة ، التي تتقاضى رواتبًا من ناحية ، والمتاحة للمنشأة خلال السنة المالية من ناحية أخرى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ز</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تحليل العناصر القطاعية الهامة حسب قطاع الأعمال والقطاع الجغرافي</w:t>
      </w:r>
      <w:r w:rsidRPr="00DD21AD">
        <w:rPr>
          <w:rFonts w:ascii="Calibri" w:eastAsia="Times New Roman" w:hAnsi="Calibri" w:cs="Calibri"/>
          <w:color w:val="000000"/>
          <w:rtl/>
        </w:rPr>
        <w:t>.</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ح</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مبلغ الالتزامات المالية غير المسجلة في الميزانية العمومية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مدعومة بضمانات</w:t>
      </w:r>
      <w:r w:rsidRPr="00DD21AD">
        <w:rPr>
          <w:rFonts w:ascii="Calibri" w:eastAsia="Times New Roman" w:hAnsi="Calibri" w:cs="Calibri"/>
          <w:color w:val="000000"/>
          <w:rtl/>
        </w:rPr>
        <w:t> .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بالنسبة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للكمبيالات التجارية وما في حكمها المخصومة التي لم تستحق بعد</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ناتج عن عمليات أو عقود </w:t>
      </w:r>
      <w:r w:rsidRPr="00DD21AD">
        <w:rPr>
          <w:rFonts w:ascii="Calibri" w:eastAsia="Times New Roman" w:hAnsi="Calibri" w:cs="Calibri"/>
          <w:color w:val="000000"/>
          <w:rtl/>
        </w:rPr>
        <w:t>"</w:t>
      </w:r>
      <w:r w:rsidRPr="00DD21AD">
        <w:rPr>
          <w:rFonts w:ascii="Calibri" w:eastAsia="Times New Roman" w:hAnsi="Calibri" w:cs="Times New Roman"/>
          <w:color w:val="000000"/>
          <w:rtl/>
        </w:rPr>
        <w:t>تحمل</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تُمنح على أساس مشروط</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       </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2) </w:t>
      </w:r>
      <w:r w:rsidRPr="00DD21AD">
        <w:rPr>
          <w:rFonts w:ascii="Calibri" w:eastAsia="Times New Roman" w:hAnsi="Calibri" w:cs="Times New Roman"/>
          <w:color w:val="000000"/>
          <w:rtl/>
        </w:rPr>
        <w:t>مبلغ الالتزامات التي تم التعهد بها من حيث المعاشات التقاعدية والمعاشات الإضافية والتعويضات المماثلة غير المعترف بها في نهاية السنة المالية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معلومات عن جميع المعاملات المنفذة خلال السنة المالية في أسواق المنتجات المشتقة عندما تمثل قيمًا مهمة</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ك</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المخاطر والخسائر غير القابلة للقياس في تاريخ إعداد البيانات المالية والتي لم تكن موضوع مخصص</w:t>
      </w:r>
      <w:r w:rsidRPr="00DD21AD">
        <w:rPr>
          <w:rFonts w:ascii="Calibri" w:eastAsia="Times New Roman" w:hAnsi="Calibri" w:cs="Calibri"/>
          <w:color w:val="000000"/>
          <w:rtl/>
        </w:rPr>
        <w:t>.</w:t>
      </w:r>
    </w:p>
    <w:p w:rsidR="00DD21AD" w:rsidRPr="00DD21AD" w:rsidRDefault="00DD21AD" w:rsidP="00FD5940">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الأحداث التي وقعت بعد إقفال السنة المالية ، والتي لا تؤثر على وضع الأصول أو الالتزامات للفترة التي سبقت الإغلاق ، ولكن من المحتمل ، من خلال أهميتها وتأثيرها المحتمل على الأصول ، الوضع المالي</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نشاط المنشأة للتأثير على حكم مستخدمي البيانات المالية ؛</w:t>
      </w:r>
    </w:p>
    <w:p w:rsidR="00DD21AD" w:rsidRPr="00DD21AD" w:rsidRDefault="00DD21AD" w:rsidP="00DD21AD">
      <w:pPr>
        <w:bidi/>
        <w:spacing w:line="240" w:lineRule="auto"/>
        <w:rPr>
          <w:rFonts w:ascii="Times New Roman" w:eastAsia="Times New Roman" w:hAnsi="Times New Roman" w:cs="Times New Roman"/>
          <w:sz w:val="24"/>
          <w:szCs w:val="24"/>
          <w:rtl/>
        </w:rPr>
      </w:pPr>
      <w:r w:rsidRPr="00DD21AD">
        <w:rPr>
          <w:rFonts w:ascii="Calibri" w:eastAsia="Times New Roman" w:hAnsi="Calibri" w:cs="Times New Roman"/>
          <w:color w:val="000000"/>
          <w:rtl/>
        </w:rPr>
        <w:t>مم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المساعدة العامة التي لم تسجل بسبب طبيعتها ولكنها ذات طبيعة مهمة ؛</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 سبيل المثال ، التدابير التي اتخذتها الدولة بهدف توفير ميزة اقتصادية محددة ومحددة جيدًا لكيان أو فئة من الكيانات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منح الضمانات ، وتقديم الدراسات ، ومنح القروض بأسعار مدعومة ، وتوفير بدلاً من سياسة الشراء لدعم المبيعات</w:t>
      </w:r>
      <w:r w:rsidRPr="00DD21AD">
        <w:rPr>
          <w:rFonts w:ascii="Calibri" w:eastAsia="Times New Roman" w:hAnsi="Calibri" w:cs="Calibri"/>
          <w:color w:val="000000"/>
          <w:rtl/>
        </w:rPr>
        <w:t>.</w:t>
      </w:r>
    </w:p>
    <w:p w:rsidR="00FD5940" w:rsidRDefault="00FD5940" w:rsidP="00DD21AD">
      <w:pPr>
        <w:bidi/>
        <w:spacing w:line="240" w:lineRule="auto"/>
        <w:rPr>
          <w:rFonts w:ascii="Calibri" w:eastAsia="Times New Roman" w:hAnsi="Calibri" w:cs="Times New Roman"/>
          <w:color w:val="000000"/>
          <w:rtl/>
        </w:rPr>
      </w:pPr>
    </w:p>
    <w:p w:rsidR="00FD5940" w:rsidRDefault="00FD5940" w:rsidP="00FD5940">
      <w:pPr>
        <w:bidi/>
        <w:spacing w:line="240" w:lineRule="auto"/>
        <w:rPr>
          <w:rFonts w:ascii="Calibri" w:eastAsia="Times New Roman" w:hAnsi="Calibri" w:cs="Times New Roman"/>
          <w:color w:val="000000"/>
          <w:rtl/>
        </w:rPr>
      </w:pPr>
    </w:p>
    <w:p w:rsidR="00FD5940" w:rsidRDefault="00FD5940" w:rsidP="00FD5940">
      <w:pPr>
        <w:bidi/>
        <w:spacing w:line="240" w:lineRule="auto"/>
        <w:rPr>
          <w:rFonts w:ascii="Calibri" w:eastAsia="Times New Roman" w:hAnsi="Calibri" w:cs="Times New Roman"/>
          <w:color w:val="000000"/>
          <w:rtl/>
        </w:rPr>
      </w:pPr>
    </w:p>
    <w:p w:rsidR="00FD5940" w:rsidRDefault="00FD5940" w:rsidP="00FD5940">
      <w:pPr>
        <w:bidi/>
        <w:spacing w:line="240" w:lineRule="auto"/>
        <w:rPr>
          <w:rFonts w:ascii="Calibri" w:eastAsia="Times New Roman" w:hAnsi="Calibri" w:cs="Times New Roman"/>
          <w:color w:val="000000"/>
          <w:rtl/>
        </w:rPr>
      </w:pPr>
    </w:p>
    <w:p w:rsidR="00FD5940" w:rsidRDefault="00FD5940" w:rsidP="00FD5940">
      <w:pPr>
        <w:bidi/>
        <w:spacing w:line="240" w:lineRule="auto"/>
        <w:rPr>
          <w:rFonts w:ascii="Calibri" w:eastAsia="Times New Roman" w:hAnsi="Calibri" w:cs="Times New Roman"/>
          <w:color w:val="000000"/>
          <w:rtl/>
        </w:rPr>
      </w:pPr>
    </w:p>
    <w:p w:rsidR="00FD5940" w:rsidRDefault="00FD5940" w:rsidP="00FD5940">
      <w:pPr>
        <w:bidi/>
        <w:spacing w:line="240" w:lineRule="auto"/>
        <w:rPr>
          <w:rFonts w:ascii="Calibri" w:eastAsia="Times New Roman" w:hAnsi="Calibri" w:cs="Times New Roman"/>
          <w:color w:val="000000"/>
          <w:rtl/>
        </w:rPr>
      </w:pPr>
    </w:p>
    <w:p w:rsidR="00DD21AD" w:rsidRPr="00981A76" w:rsidRDefault="00DD21AD" w:rsidP="00B12027">
      <w:pPr>
        <w:bidi/>
        <w:spacing w:line="240" w:lineRule="auto"/>
        <w:jc w:val="center"/>
        <w:rPr>
          <w:rFonts w:ascii="Times New Roman" w:eastAsia="Times New Roman" w:hAnsi="Times New Roman" w:cs="Times New Roman"/>
          <w:sz w:val="28"/>
          <w:szCs w:val="28"/>
          <w:u w:val="single"/>
          <w:rtl/>
        </w:rPr>
      </w:pPr>
      <w:r w:rsidRPr="00981A76">
        <w:rPr>
          <w:rFonts w:ascii="Calibri" w:eastAsia="Times New Roman" w:hAnsi="Calibri" w:cs="Times New Roman"/>
          <w:color w:val="000000"/>
          <w:sz w:val="28"/>
          <w:szCs w:val="28"/>
          <w:u w:val="single"/>
          <w:rtl/>
        </w:rPr>
        <w:t>نماذج الجداول التي قد تظهر في الملحق</w:t>
      </w:r>
    </w:p>
    <w:p w:rsidR="00DD21AD" w:rsidRPr="00981A76" w:rsidRDefault="00DD21AD" w:rsidP="00B12027">
      <w:pPr>
        <w:bidi/>
        <w:spacing w:line="240" w:lineRule="auto"/>
        <w:jc w:val="center"/>
        <w:rPr>
          <w:rFonts w:ascii="Times New Roman" w:eastAsia="Times New Roman" w:hAnsi="Times New Roman" w:cs="Times New Roman"/>
          <w:b/>
          <w:bCs/>
          <w:sz w:val="24"/>
          <w:szCs w:val="24"/>
          <w:u w:val="single"/>
          <w:rtl/>
        </w:rPr>
      </w:pPr>
      <w:r w:rsidRPr="00981A76">
        <w:rPr>
          <w:rFonts w:ascii="Calibri" w:eastAsia="Times New Roman" w:hAnsi="Calibri" w:cs="Times New Roman"/>
          <w:b/>
          <w:bCs/>
          <w:color w:val="000000"/>
          <w:u w:val="single"/>
          <w:rtl/>
        </w:rPr>
        <w:t>التغيير في الأصول الثابتة والأصول المالية غير المتداولة</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center"/>
        <w:tblCellMar>
          <w:top w:w="15" w:type="dxa"/>
          <w:left w:w="15" w:type="dxa"/>
          <w:bottom w:w="15" w:type="dxa"/>
          <w:right w:w="15" w:type="dxa"/>
        </w:tblCellMar>
        <w:tblLook w:val="04A0"/>
      </w:tblPr>
      <w:tblGrid>
        <w:gridCol w:w="2614"/>
        <w:gridCol w:w="716"/>
        <w:gridCol w:w="1411"/>
        <w:gridCol w:w="856"/>
        <w:gridCol w:w="856"/>
        <w:gridCol w:w="1475"/>
      </w:tblGrid>
      <w:tr w:rsidR="00DD21AD" w:rsidRPr="00DD21AD" w:rsidTr="00B12027">
        <w:trPr>
          <w:trHeight w:val="1189"/>
          <w:jc w:val="center"/>
        </w:trPr>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العناوين والمواقف</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الإجمالية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افتتاح</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ممارسة</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يزيد</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التمرين</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النقصان</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التمرين</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الإجمالية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السنة المالية</w:t>
            </w:r>
          </w:p>
        </w:tc>
      </w:tr>
      <w:tr w:rsidR="00DD21AD" w:rsidRPr="00DD21AD" w:rsidTr="00B12027">
        <w:trPr>
          <w:trHeight w:val="1176"/>
          <w:jc w:val="center"/>
        </w:trPr>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غير الملموسة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مساهمات الأصول الثابتة الملموسة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المالية غير المتداولة الأخرى</w:t>
            </w: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Rq. 1</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يجب تطوير كل بند على الأقل وفقًا لتسميات البنود الواردة في الميزانية العمومية</w:t>
      </w:r>
      <w:r w:rsidRPr="00DD21AD">
        <w:rPr>
          <w:rFonts w:ascii="Calibri" w:eastAsia="Times New Roman" w:hAnsi="Calibri" w:cs="Calibri"/>
          <w:color w:val="000000"/>
          <w:rtl/>
        </w:rPr>
        <w:t> .</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Rq. 2</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يستخدم عمود الملاحظة للإشارة إلى المعلومات الإضافية الواردة في الملحق فيما يتعلق بالبند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الاختلافات الناتجة عن مجموعة الكيانات وطريقة التقييم وما إلى ذلك</w:t>
      </w:r>
      <w:r w:rsidRPr="00DD21AD">
        <w:rPr>
          <w:rFonts w:ascii="Calibri" w:eastAsia="Times New Roman" w:hAnsi="Calibri" w:cs="Calibri"/>
          <w:color w:val="000000"/>
          <w:rtl/>
        </w:rPr>
        <w:t>).</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Rq. 3</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ينقسم عمود الزيادة إذا لزم الأمر إلى </w:t>
      </w:r>
      <w:r w:rsidRPr="00DD21AD">
        <w:rPr>
          <w:rFonts w:ascii="Calibri" w:eastAsia="Times New Roman" w:hAnsi="Calibri" w:cs="Calibri"/>
          <w:color w:val="000000"/>
          <w:rtl/>
        </w:rPr>
        <w:t>"</w:t>
      </w:r>
      <w:r w:rsidRPr="00DD21AD">
        <w:rPr>
          <w:rFonts w:ascii="Calibri" w:eastAsia="Times New Roman" w:hAnsi="Calibri" w:cs="Times New Roman"/>
          <w:color w:val="000000"/>
          <w:rtl/>
        </w:rPr>
        <w:t>عمليات الاستحواذ</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مساهمات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w:t>
      </w:r>
      <w:r w:rsidRPr="00DD21AD">
        <w:rPr>
          <w:rFonts w:ascii="Calibri" w:eastAsia="Times New Roman" w:hAnsi="Calibri" w:cs="Calibri"/>
          <w:color w:val="000000"/>
          <w:rtl/>
        </w:rPr>
        <w:t>"</w:t>
      </w:r>
      <w:r w:rsidRPr="00DD21AD">
        <w:rPr>
          <w:rFonts w:ascii="Calibri" w:eastAsia="Times New Roman" w:hAnsi="Calibri" w:cs="Times New Roman"/>
          <w:color w:val="000000"/>
          <w:rtl/>
        </w:rPr>
        <w:t>إبداعات</w:t>
      </w:r>
      <w:r w:rsidRPr="00DD21AD">
        <w:rPr>
          <w:rFonts w:ascii="Calibri" w:eastAsia="Times New Roman" w:hAnsi="Calibri" w:cs="Calibri"/>
          <w:color w:val="000000"/>
          <w:rtl/>
        </w:rPr>
        <w:t>".</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Rq. 4</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ينقسم عمود التخفيض إذا لزم الأمر إلى </w:t>
      </w:r>
      <w:r w:rsidRPr="00DD21AD">
        <w:rPr>
          <w:rFonts w:ascii="Calibri" w:eastAsia="Times New Roman" w:hAnsi="Calibri" w:cs="Calibri"/>
          <w:color w:val="000000"/>
          <w:rtl/>
        </w:rPr>
        <w:t>"</w:t>
      </w:r>
      <w:r w:rsidRPr="00DD21AD">
        <w:rPr>
          <w:rFonts w:ascii="Calibri" w:eastAsia="Times New Roman" w:hAnsi="Calibri" w:cs="Times New Roman"/>
          <w:color w:val="000000"/>
          <w:rtl/>
        </w:rPr>
        <w:t>عمليات التخلص</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الانقسامات</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w:t>
      </w:r>
      <w:r w:rsidRPr="00DD21AD">
        <w:rPr>
          <w:rFonts w:ascii="Calibri" w:eastAsia="Times New Roman" w:hAnsi="Calibri" w:cs="Times New Roman"/>
          <w:color w:val="000000"/>
          <w:rtl/>
        </w:rPr>
        <w:t>خرجت من الخدمة</w:t>
      </w:r>
      <w:r w:rsidRPr="00DD21AD">
        <w:rPr>
          <w:rFonts w:ascii="Calibri" w:eastAsia="Times New Roman" w:hAnsi="Calibri" w:cs="Calibri"/>
          <w:color w:val="000000"/>
          <w:rtl/>
        </w:rPr>
        <w:t>" .</w:t>
      </w:r>
    </w:p>
    <w:p w:rsidR="00DD21AD" w:rsidRPr="00981A76" w:rsidRDefault="00DD21AD" w:rsidP="00B12027">
      <w:pPr>
        <w:bidi/>
        <w:spacing w:line="240" w:lineRule="auto"/>
        <w:jc w:val="center"/>
        <w:rPr>
          <w:rFonts w:ascii="Times New Roman" w:eastAsia="Times New Roman" w:hAnsi="Times New Roman" w:cs="Times New Roman"/>
          <w:b/>
          <w:bCs/>
          <w:sz w:val="24"/>
          <w:szCs w:val="24"/>
          <w:u w:val="single"/>
          <w:rtl/>
        </w:rPr>
      </w:pPr>
      <w:r w:rsidRPr="00981A76">
        <w:rPr>
          <w:rFonts w:ascii="Calibri" w:eastAsia="Times New Roman" w:hAnsi="Calibri" w:cs="Times New Roman"/>
          <w:b/>
          <w:bCs/>
          <w:color w:val="000000"/>
          <w:u w:val="single"/>
          <w:rtl/>
        </w:rPr>
        <w:t>طاولة التحضير</w:t>
      </w:r>
    </w:p>
    <w:tbl>
      <w:tblPr>
        <w:bidiVisual/>
        <w:tblW w:w="0" w:type="auto"/>
        <w:jc w:val="center"/>
        <w:tblCellMar>
          <w:top w:w="15" w:type="dxa"/>
          <w:left w:w="15" w:type="dxa"/>
          <w:bottom w:w="15" w:type="dxa"/>
          <w:right w:w="15" w:type="dxa"/>
        </w:tblCellMar>
        <w:tblLook w:val="04A0"/>
      </w:tblPr>
      <w:tblGrid>
        <w:gridCol w:w="3660"/>
        <w:gridCol w:w="716"/>
        <w:gridCol w:w="1294"/>
        <w:gridCol w:w="821"/>
        <w:gridCol w:w="1797"/>
        <w:gridCol w:w="1919"/>
      </w:tblGrid>
      <w:tr w:rsidR="00DD21AD" w:rsidRPr="00DD21AD" w:rsidTr="00B12027">
        <w:trPr>
          <w:trHeight w:val="1190"/>
          <w:jc w:val="center"/>
        </w:trPr>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العناوين والمواقف</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الاستهلاك</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المتراكمة في بداية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ممارسه الرياضه</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يزيد</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أوقاف</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العام</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تخفيض</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العناصر التي تم إصدارها</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الإطفاء</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 المتراكمة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w:t>
            </w:r>
            <w:r w:rsidRPr="00DD21AD">
              <w:rPr>
                <w:rFonts w:ascii="Calibri" w:eastAsia="Times New Roman" w:hAnsi="Calibri" w:cs="Calibri"/>
                <w:color w:val="000000"/>
                <w:rtl/>
              </w:rPr>
              <w:t> </w:t>
            </w:r>
            <w:r w:rsidRPr="00DD21AD">
              <w:rPr>
                <w:rFonts w:ascii="Calibri" w:eastAsia="Times New Roman" w:hAnsi="Calibri" w:cs="Times New Roman"/>
                <w:color w:val="000000"/>
                <w:rtl/>
              </w:rPr>
              <w:t>نهاية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ممارسه الرياضه</w:t>
            </w:r>
          </w:p>
        </w:tc>
      </w:tr>
      <w:tr w:rsidR="00DD21AD" w:rsidRPr="00DD21AD" w:rsidTr="00B12027">
        <w:trPr>
          <w:trHeight w:val="1481"/>
          <w:jc w:val="center"/>
        </w:trPr>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نية حسنة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غير الملموسة الأصول الملموسة المساهمات</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المالية غير المتداولة الأخرى</w:t>
            </w: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Rq. 1</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يجب تطوير كل بند على الأقل وفقًا لتسميات البنود الواردة في الميزانية العمومية</w:t>
      </w:r>
      <w:r w:rsidRPr="00DD21AD">
        <w:rPr>
          <w:rFonts w:ascii="Calibri" w:eastAsia="Times New Roman" w:hAnsi="Calibri" w:cs="Calibri"/>
          <w:color w:val="000000"/>
          <w:rtl/>
        </w:rPr>
        <w:t>.</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Rq. 2</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يتم استخدام عمود الملاحظة للإشارة إلى المعلومات الإضافية في الملحق المتعلقة بالعنصر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الأعمار الإنتاجية أو معدل الاستهلاك المستخدم ، وتعديل معدلات الاستهلاك ، وما إلى ذلك</w:t>
      </w:r>
      <w:r w:rsidRPr="00DD21AD">
        <w:rPr>
          <w:rFonts w:ascii="Calibri" w:eastAsia="Times New Roman" w:hAnsi="Calibri" w:cs="Calibri"/>
          <w:color w:val="000000"/>
          <w:rtl/>
        </w:rPr>
        <w:t>).</w:t>
      </w:r>
    </w:p>
    <w:p w:rsidR="00FD5940" w:rsidRDefault="00FD5940" w:rsidP="00B12027">
      <w:pPr>
        <w:bidi/>
        <w:spacing w:line="240" w:lineRule="auto"/>
        <w:jc w:val="center"/>
        <w:rPr>
          <w:rFonts w:ascii="Calibri" w:eastAsia="Times New Roman" w:hAnsi="Calibri" w:cs="Times New Roman"/>
          <w:color w:val="000000"/>
          <w:rtl/>
        </w:rPr>
      </w:pPr>
    </w:p>
    <w:p w:rsidR="00FD5940" w:rsidRDefault="00FD5940" w:rsidP="00B12027">
      <w:pPr>
        <w:bidi/>
        <w:spacing w:line="240" w:lineRule="auto"/>
        <w:jc w:val="center"/>
        <w:rPr>
          <w:rFonts w:ascii="Calibri" w:eastAsia="Times New Roman" w:hAnsi="Calibri" w:cs="Times New Roman"/>
          <w:color w:val="000000"/>
          <w:rtl/>
        </w:rPr>
      </w:pPr>
    </w:p>
    <w:p w:rsidR="00FD5940" w:rsidRDefault="00FD5940" w:rsidP="00B12027">
      <w:pPr>
        <w:bidi/>
        <w:spacing w:line="240" w:lineRule="auto"/>
        <w:jc w:val="center"/>
        <w:rPr>
          <w:rFonts w:ascii="Calibri" w:eastAsia="Times New Roman" w:hAnsi="Calibri" w:cs="Times New Roman"/>
          <w:color w:val="000000"/>
          <w:rtl/>
        </w:rPr>
      </w:pPr>
    </w:p>
    <w:p w:rsidR="00FD5940" w:rsidRDefault="00FD5940" w:rsidP="00B12027">
      <w:pPr>
        <w:bidi/>
        <w:spacing w:line="240" w:lineRule="auto"/>
        <w:jc w:val="center"/>
        <w:rPr>
          <w:rFonts w:ascii="Calibri" w:eastAsia="Times New Roman" w:hAnsi="Calibri" w:cs="Times New Roman"/>
          <w:color w:val="000000"/>
          <w:rtl/>
        </w:rPr>
      </w:pPr>
    </w:p>
    <w:p w:rsidR="00FD5940" w:rsidRDefault="00FD5940" w:rsidP="00B12027">
      <w:pPr>
        <w:bidi/>
        <w:spacing w:line="240" w:lineRule="auto"/>
        <w:jc w:val="center"/>
        <w:rPr>
          <w:rFonts w:ascii="Calibri" w:eastAsia="Times New Roman" w:hAnsi="Calibri" w:cs="Times New Roman"/>
          <w:color w:val="000000"/>
          <w:rtl/>
        </w:rPr>
      </w:pPr>
    </w:p>
    <w:p w:rsidR="00FD5940" w:rsidRDefault="00FD5940" w:rsidP="00B12027">
      <w:pPr>
        <w:bidi/>
        <w:spacing w:line="240" w:lineRule="auto"/>
        <w:jc w:val="center"/>
        <w:rPr>
          <w:rFonts w:ascii="Calibri" w:eastAsia="Times New Roman" w:hAnsi="Calibri" w:cs="Times New Roman"/>
          <w:color w:val="000000"/>
          <w:rtl/>
        </w:rPr>
      </w:pPr>
    </w:p>
    <w:p w:rsidR="00FD5940" w:rsidRDefault="00FD5940" w:rsidP="00B12027">
      <w:pPr>
        <w:bidi/>
        <w:spacing w:line="240" w:lineRule="auto"/>
        <w:jc w:val="center"/>
        <w:rPr>
          <w:rFonts w:ascii="Calibri" w:eastAsia="Times New Roman" w:hAnsi="Calibri" w:cs="Times New Roman"/>
          <w:color w:val="000000"/>
          <w:rtl/>
        </w:rPr>
      </w:pPr>
    </w:p>
    <w:p w:rsidR="00FD5940"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جدول خسائر انخفاض القيمة على الأصول الثابتة وغيرها من الأصول غير المتداولة</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center"/>
        <w:tblCellMar>
          <w:top w:w="15" w:type="dxa"/>
          <w:left w:w="15" w:type="dxa"/>
          <w:bottom w:w="15" w:type="dxa"/>
          <w:right w:w="15" w:type="dxa"/>
        </w:tblCellMar>
        <w:tblLook w:val="04A0"/>
      </w:tblPr>
      <w:tblGrid>
        <w:gridCol w:w="3660"/>
        <w:gridCol w:w="716"/>
        <w:gridCol w:w="913"/>
        <w:gridCol w:w="1325"/>
        <w:gridCol w:w="836"/>
        <w:gridCol w:w="826"/>
      </w:tblGrid>
      <w:tr w:rsidR="00DD21AD" w:rsidRPr="00DD21AD" w:rsidTr="00B12027">
        <w:trPr>
          <w:trHeight w:val="1379"/>
          <w:jc w:val="center"/>
        </w:trPr>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العناوين والمواقف</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فقدان القيمة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تراكمت في</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بداية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التمرين</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يزيد</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خسارة القيمة للسنة</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استئناف في</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فقدان القيمة</w:t>
            </w:r>
          </w:p>
        </w:tc>
        <w:tc>
          <w:tcPr>
            <w:tcW w:w="0" w:type="auto"/>
            <w:tcBorders>
              <w:top w:val="single" w:sz="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فقدان القيمة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تراكمت في</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نهاية العام</w:t>
            </w:r>
          </w:p>
        </w:tc>
      </w:tr>
      <w:tr w:rsidR="00DD21AD" w:rsidRPr="00DD21AD" w:rsidTr="00B12027">
        <w:trPr>
          <w:trHeight w:val="1414"/>
          <w:jc w:val="center"/>
        </w:trPr>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نية حسنة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غير الملموسة الأصول الملموسة المساهمات</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المالية غير المتداولة الأخرى</w:t>
            </w: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p>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 xml:space="preserve">جدول الحيازات </w:t>
      </w:r>
      <w:r w:rsidRPr="00B12027">
        <w:rPr>
          <w:rFonts w:ascii="Calibri" w:eastAsia="Times New Roman" w:hAnsi="Calibri" w:cs="Calibri"/>
          <w:b/>
          <w:bCs/>
          <w:color w:val="000000"/>
          <w:u w:val="single"/>
          <w:rtl/>
        </w:rPr>
        <w:t>(</w:t>
      </w:r>
      <w:r w:rsidRPr="00B12027">
        <w:rPr>
          <w:rFonts w:ascii="Calibri" w:eastAsia="Times New Roman" w:hAnsi="Calibri" w:cs="Times New Roman"/>
          <w:b/>
          <w:bCs/>
          <w:color w:val="000000"/>
          <w:u w:val="single"/>
          <w:rtl/>
        </w:rPr>
        <w:t>الشركات التابعة والكيانات المرتبطة</w:t>
      </w:r>
      <w:r w:rsidRPr="00B12027">
        <w:rPr>
          <w:rFonts w:ascii="Calibri" w:eastAsia="Times New Roman" w:hAnsi="Calibri" w:cs="Calibri"/>
          <w:b/>
          <w:bCs/>
          <w:color w:val="000000"/>
          <w:u w:val="single"/>
          <w:rtl/>
        </w:rPr>
        <w:t>)</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1576"/>
        <w:gridCol w:w="704"/>
        <w:gridCol w:w="552"/>
        <w:gridCol w:w="759"/>
        <w:gridCol w:w="1907"/>
        <w:gridCol w:w="1037"/>
        <w:gridCol w:w="1125"/>
        <w:gridCol w:w="501"/>
        <w:gridCol w:w="2738"/>
      </w:tblGrid>
      <w:tr w:rsidR="00DD21AD" w:rsidRPr="00DD21AD" w:rsidTr="00DD21AD">
        <w:trPr>
          <w:trHeight w:val="853"/>
          <w:jc w:val="right"/>
        </w:trPr>
        <w:tc>
          <w:tcPr>
            <w:tcW w:w="0" w:type="auto"/>
            <w:tcBorders>
              <w:top w:val="single" w:sz="18" w:space="0" w:color="000000"/>
              <w:left w:val="single" w:sz="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الشركات التابعة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والكيانات المرتبطة بها</w:t>
            </w:r>
          </w:p>
        </w:tc>
        <w:tc>
          <w:tcPr>
            <w:tcW w:w="0" w:type="auto"/>
            <w:tcBorders>
              <w:top w:val="single" w:sz="18" w:space="0" w:color="000000"/>
              <w:left w:val="single" w:sz="1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18" w:space="0" w:color="000000"/>
              <w:left w:val="single" w:sz="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عاصمة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نظيف</w:t>
            </w:r>
          </w:p>
        </w:tc>
        <w:tc>
          <w:tcPr>
            <w:tcW w:w="0" w:type="auto"/>
            <w:tcBorders>
              <w:top w:val="single" w:sz="18" w:space="0" w:color="000000"/>
              <w:left w:val="single" w:sz="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ملك من</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w:t>
            </w:r>
          </w:p>
        </w:tc>
        <w:tc>
          <w:tcPr>
            <w:tcW w:w="0" w:type="auto"/>
            <w:tcBorders>
              <w:top w:val="single" w:sz="18" w:space="0" w:color="000000"/>
              <w:left w:val="single" w:sz="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شارك</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 رأس المال المملوك</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r w:rsidRPr="00DD21AD">
              <w:rPr>
                <w:rFonts w:ascii="Calibri" w:eastAsia="Times New Roman" w:hAnsi="Calibri" w:cs="Calibri"/>
                <w:color w:val="000000"/>
                <w:rtl/>
              </w:rPr>
              <w:t>)</w:t>
            </w:r>
          </w:p>
        </w:tc>
        <w:tc>
          <w:tcPr>
            <w:tcW w:w="0" w:type="auto"/>
            <w:tcBorders>
              <w:top w:val="single" w:sz="18" w:space="0" w:color="000000"/>
              <w:left w:val="single" w:sz="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نتيجة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التمرين الأخير</w:t>
            </w:r>
          </w:p>
        </w:tc>
        <w:tc>
          <w:tcPr>
            <w:tcW w:w="0" w:type="auto"/>
            <w:tcBorders>
              <w:top w:val="single" w:sz="18" w:space="0" w:color="000000"/>
              <w:left w:val="single" w:sz="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قروض 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السلف الممنوحة</w:t>
            </w:r>
          </w:p>
        </w:tc>
        <w:tc>
          <w:tcPr>
            <w:tcW w:w="0" w:type="auto"/>
            <w:tcBorders>
              <w:top w:val="single" w:sz="18" w:space="0" w:color="000000"/>
              <w:left w:val="single" w:sz="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أرباح</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صرف</w:t>
            </w:r>
          </w:p>
        </w:tc>
        <w:tc>
          <w:tcPr>
            <w:tcW w:w="0" w:type="auto"/>
            <w:tcBorders>
              <w:top w:val="single" w:sz="18" w:space="0" w:color="000000"/>
              <w:left w:val="single" w:sz="18" w:space="0" w:color="000000"/>
              <w:bottom w:val="single" w:sz="24"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محاسب عن الأوراق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المحتفظ بها</w:t>
            </w:r>
          </w:p>
        </w:tc>
      </w:tr>
      <w:tr w:rsidR="00DD21AD" w:rsidRPr="00DD21AD" w:rsidTr="00DD21AD">
        <w:trPr>
          <w:trHeight w:val="1970"/>
          <w:jc w:val="right"/>
        </w:trPr>
        <w:tc>
          <w:tcPr>
            <w:tcW w:w="0" w:type="auto"/>
            <w:tcBorders>
              <w:top w:val="single" w:sz="24" w:space="0" w:color="000000"/>
              <w:left w:val="single" w:sz="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الشركات التابعة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الكيان أ الكيان ب</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الكيانات المرتبطة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الكيان</w:t>
            </w:r>
            <w:r w:rsidRPr="00DD21AD">
              <w:rPr>
                <w:rFonts w:ascii="Calibri" w:eastAsia="Times New Roman" w:hAnsi="Calibri" w:cs="Calibri"/>
                <w:color w:val="000000"/>
                <w:rtl/>
              </w:rPr>
              <w:t> 1</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الكيان</w:t>
            </w:r>
            <w:r w:rsidRPr="00DD21AD">
              <w:rPr>
                <w:rFonts w:ascii="Calibri" w:eastAsia="Times New Roman" w:hAnsi="Calibri" w:cs="Calibri"/>
                <w:color w:val="000000"/>
                <w:rtl/>
              </w:rPr>
              <w:t> 2</w:t>
            </w:r>
          </w:p>
        </w:tc>
        <w:tc>
          <w:tcPr>
            <w:tcW w:w="0" w:type="auto"/>
            <w:tcBorders>
              <w:top w:val="single" w:sz="24"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جدول الأحكام</w:t>
      </w:r>
    </w:p>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8160" w:type="dxa"/>
        <w:jc w:val="center"/>
        <w:tblCellMar>
          <w:top w:w="15" w:type="dxa"/>
          <w:left w:w="15" w:type="dxa"/>
          <w:bottom w:w="15" w:type="dxa"/>
          <w:right w:w="15" w:type="dxa"/>
        </w:tblCellMar>
        <w:tblLook w:val="04A0"/>
      </w:tblPr>
      <w:tblGrid>
        <w:gridCol w:w="2552"/>
        <w:gridCol w:w="723"/>
        <w:gridCol w:w="1536"/>
        <w:gridCol w:w="864"/>
        <w:gridCol w:w="800"/>
        <w:gridCol w:w="1685"/>
      </w:tblGrid>
      <w:tr w:rsidR="00DD21AD" w:rsidRPr="00DD21AD" w:rsidTr="00B12027">
        <w:trPr>
          <w:trHeight w:val="555"/>
          <w:jc w:val="center"/>
        </w:trPr>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العناوين والمواقف</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تراكمي في بداية العام</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الثروات</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التمرين</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يتكرر</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التمرين</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المتراكمة في نهاية العام</w:t>
            </w:r>
          </w:p>
        </w:tc>
      </w:tr>
      <w:tr w:rsidR="00DD21AD" w:rsidRPr="00DD21AD" w:rsidTr="00B12027">
        <w:trPr>
          <w:trHeight w:val="1213"/>
          <w:jc w:val="center"/>
        </w:trPr>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مطلوبات غير متداولة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المعاشات والالتزامات المماثلة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الضرائب أحكام التقاضي</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220"/>
          <w:jc w:val="center"/>
        </w:trPr>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center"/>
        <w:tblCellMar>
          <w:top w:w="15" w:type="dxa"/>
          <w:left w:w="15" w:type="dxa"/>
          <w:bottom w:w="15" w:type="dxa"/>
          <w:right w:w="15" w:type="dxa"/>
        </w:tblCellMar>
        <w:tblLook w:val="04A0"/>
      </w:tblPr>
      <w:tblGrid>
        <w:gridCol w:w="3768"/>
        <w:gridCol w:w="51"/>
        <w:gridCol w:w="51"/>
        <w:gridCol w:w="51"/>
        <w:gridCol w:w="51"/>
        <w:gridCol w:w="51"/>
      </w:tblGrid>
      <w:tr w:rsidR="00DD21AD" w:rsidRPr="00DD21AD" w:rsidTr="00B12027">
        <w:trPr>
          <w:trHeight w:val="1718"/>
          <w:jc w:val="center"/>
        </w:trPr>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الأحكام الالتزامات الحالية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المعاشات والالتزامات المماثلة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أحكام أخرى متعلقة بالموظفين أحكام خاصة بالضرائب</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337"/>
          <w:jc w:val="center"/>
        </w:trPr>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18"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بيان استحقاقات الذمم المدينة والديون في نهاية العام</w:t>
      </w:r>
    </w:p>
    <w:tbl>
      <w:tblPr>
        <w:bidiVisual/>
        <w:tblW w:w="7296" w:type="dxa"/>
        <w:jc w:val="center"/>
        <w:tblCellMar>
          <w:top w:w="15" w:type="dxa"/>
          <w:left w:w="15" w:type="dxa"/>
          <w:bottom w:w="15" w:type="dxa"/>
          <w:right w:w="15" w:type="dxa"/>
        </w:tblCellMar>
        <w:tblLook w:val="04A0"/>
      </w:tblPr>
      <w:tblGrid>
        <w:gridCol w:w="1913"/>
        <w:gridCol w:w="716"/>
        <w:gridCol w:w="1478"/>
        <w:gridCol w:w="1665"/>
        <w:gridCol w:w="974"/>
        <w:gridCol w:w="550"/>
      </w:tblGrid>
      <w:tr w:rsidR="00DD21AD" w:rsidRPr="00DD21AD" w:rsidTr="00B12027">
        <w:trPr>
          <w:trHeight w:val="362"/>
          <w:jc w:val="center"/>
        </w:trPr>
        <w:tc>
          <w:tcPr>
            <w:tcW w:w="0" w:type="auto"/>
            <w:tcBorders>
              <w:top w:val="single" w:sz="1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العناوين والمواقف</w:t>
            </w:r>
          </w:p>
        </w:tc>
        <w:tc>
          <w:tcPr>
            <w:tcW w:w="0" w:type="auto"/>
            <w:tcBorders>
              <w:top w:val="single" w:sz="1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ملاحظات</w:t>
            </w:r>
          </w:p>
        </w:tc>
        <w:tc>
          <w:tcPr>
            <w:tcW w:w="0" w:type="auto"/>
            <w:tcBorders>
              <w:top w:val="single" w:sz="1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سنة واحدة على الأكثر</w:t>
            </w:r>
          </w:p>
        </w:tc>
        <w:tc>
          <w:tcPr>
            <w:tcW w:w="0" w:type="auto"/>
            <w:tcBorders>
              <w:top w:val="single" w:sz="1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أكثر</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سنة و </w:t>
            </w:r>
            <w:r w:rsidRPr="00DD21AD">
              <w:rPr>
                <w:rFonts w:ascii="Calibri" w:eastAsia="Times New Roman" w:hAnsi="Calibri" w:cs="Calibri"/>
                <w:color w:val="000000"/>
                <w:rtl/>
              </w:rPr>
              <w:t xml:space="preserve">5 </w:t>
            </w:r>
            <w:r w:rsidRPr="00DD21AD">
              <w:rPr>
                <w:rFonts w:ascii="Calibri" w:eastAsia="Times New Roman" w:hAnsi="Calibri" w:cs="Times New Roman"/>
                <w:color w:val="000000"/>
                <w:rtl/>
              </w:rPr>
              <w:t>سنوات</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أكثر</w:t>
            </w:r>
          </w:p>
        </w:tc>
        <w:tc>
          <w:tcPr>
            <w:tcW w:w="0" w:type="auto"/>
            <w:tcBorders>
              <w:top w:val="single" w:sz="1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فوق </w:t>
            </w:r>
            <w:r w:rsidRPr="00DD21AD">
              <w:rPr>
                <w:rFonts w:ascii="Calibri" w:eastAsia="Times New Roman" w:hAnsi="Calibri" w:cs="Calibri"/>
                <w:color w:val="000000"/>
                <w:rtl/>
              </w:rPr>
              <w:t xml:space="preserve">5 </w:t>
            </w:r>
            <w:r w:rsidRPr="00DD21AD">
              <w:rPr>
                <w:rFonts w:ascii="Calibri" w:eastAsia="Times New Roman" w:hAnsi="Calibri" w:cs="Times New Roman"/>
                <w:color w:val="000000"/>
                <w:rtl/>
              </w:rPr>
              <w:t>سنوات</w:t>
            </w:r>
          </w:p>
        </w:tc>
        <w:tc>
          <w:tcPr>
            <w:tcW w:w="0" w:type="auto"/>
            <w:tcBorders>
              <w:top w:val="single" w:sz="18"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r>
      <w:tr w:rsidR="00DD21AD" w:rsidRPr="00DD21AD" w:rsidTr="00B12027">
        <w:trPr>
          <w:trHeight w:val="1328"/>
          <w:jc w:val="center"/>
        </w:trPr>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الذمم المدينة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قروض ضريبية لطرف ثالث</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المدينون الآخرون</w:t>
            </w: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71"/>
          <w:jc w:val="center"/>
        </w:trPr>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521"/>
          <w:jc w:val="center"/>
        </w:trPr>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الديون</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قروض ديون أخرى للغير</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الضرائب</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دائنون آخرون</w:t>
            </w: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24"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70"/>
          <w:jc w:val="center"/>
        </w:trPr>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24" w:space="0" w:color="000000"/>
              <w:left w:val="single" w:sz="1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جدول تمثيل الالتزامات الفنية</w:t>
      </w:r>
    </w:p>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 xml:space="preserve">التأمين ضد الأضرار </w:t>
      </w:r>
      <w:r w:rsidRPr="00B12027">
        <w:rPr>
          <w:rFonts w:ascii="Calibri" w:eastAsia="Times New Roman" w:hAnsi="Calibri" w:cs="Calibri"/>
          <w:b/>
          <w:bCs/>
          <w:color w:val="000000"/>
          <w:u w:val="single"/>
          <w:rtl/>
        </w:rPr>
        <w:t>(</w:t>
      </w:r>
      <w:r w:rsidRPr="00B12027">
        <w:rPr>
          <w:rFonts w:ascii="Calibri" w:eastAsia="Times New Roman" w:hAnsi="Calibri" w:cs="Times New Roman"/>
          <w:b/>
          <w:bCs/>
          <w:color w:val="000000"/>
          <w:u w:val="single"/>
          <w:rtl/>
        </w:rPr>
        <w:t>باستثناء مخاطر الكارثة</w:t>
      </w:r>
      <w:r w:rsidRPr="00B12027">
        <w:rPr>
          <w:rFonts w:ascii="Calibri" w:eastAsia="Times New Roman" w:hAnsi="Calibri" w:cs="Calibri"/>
          <w:b/>
          <w:bCs/>
          <w:color w:val="000000"/>
          <w:u w:val="single"/>
          <w:rtl/>
        </w:rPr>
        <w:t>)</w:t>
      </w:r>
    </w:p>
    <w:tbl>
      <w:tblPr>
        <w:bidiVisual/>
        <w:tblW w:w="9139" w:type="dxa"/>
        <w:jc w:val="center"/>
        <w:tblCellMar>
          <w:top w:w="15" w:type="dxa"/>
          <w:left w:w="15" w:type="dxa"/>
          <w:bottom w:w="15" w:type="dxa"/>
          <w:right w:w="15" w:type="dxa"/>
        </w:tblCellMar>
        <w:tblLook w:val="04A0"/>
      </w:tblPr>
      <w:tblGrid>
        <w:gridCol w:w="595"/>
        <w:gridCol w:w="1734"/>
        <w:gridCol w:w="1733"/>
        <w:gridCol w:w="235"/>
        <w:gridCol w:w="235"/>
        <w:gridCol w:w="591"/>
        <w:gridCol w:w="1772"/>
        <w:gridCol w:w="1772"/>
        <w:gridCol w:w="236"/>
        <w:gridCol w:w="236"/>
      </w:tblGrid>
      <w:tr w:rsidR="00DD21AD" w:rsidRPr="00DD21AD" w:rsidTr="00B12027">
        <w:trPr>
          <w:trHeight w:val="369"/>
          <w:jc w:val="center"/>
        </w:trPr>
        <w:tc>
          <w:tcPr>
            <w:tcW w:w="0" w:type="auto"/>
            <w:tcBorders>
              <w:top w:val="single" w:sz="18" w:space="0" w:color="000000"/>
              <w:left w:val="single" w:sz="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p>
        </w:tc>
        <w:tc>
          <w:tcPr>
            <w:tcW w:w="0" w:type="auto"/>
            <w:gridSpan w:val="2"/>
            <w:tcBorders>
              <w:top w:val="single" w:sz="18"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العروض</w:t>
            </w:r>
          </w:p>
        </w:tc>
        <w:tc>
          <w:tcPr>
            <w:tcW w:w="0" w:type="auto"/>
            <w:gridSpan w:val="2"/>
            <w:tcBorders>
              <w:top w:val="single" w:sz="18"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كميات</w:t>
            </w:r>
          </w:p>
        </w:tc>
        <w:tc>
          <w:tcPr>
            <w:tcW w:w="0" w:type="auto"/>
            <w:tcBorders>
              <w:top w:val="single" w:sz="18"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ملحوظة</w:t>
            </w:r>
          </w:p>
        </w:tc>
        <w:tc>
          <w:tcPr>
            <w:tcW w:w="0" w:type="auto"/>
            <w:gridSpan w:val="2"/>
            <w:tcBorders>
              <w:top w:val="single" w:sz="18" w:space="0" w:color="000000"/>
              <w:left w:val="single" w:sz="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الالتزامات الفنية</w:t>
            </w:r>
          </w:p>
        </w:tc>
        <w:tc>
          <w:tcPr>
            <w:tcW w:w="0" w:type="auto"/>
            <w:gridSpan w:val="2"/>
            <w:tcBorders>
              <w:top w:val="single" w:sz="18"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كميات</w:t>
            </w:r>
          </w:p>
        </w:tc>
      </w:tr>
      <w:tr w:rsidR="00DD21AD" w:rsidRPr="00DD21AD" w:rsidTr="00B12027">
        <w:trPr>
          <w:trHeight w:val="926"/>
          <w:jc w:val="center"/>
        </w:trPr>
        <w:tc>
          <w:tcPr>
            <w:tcW w:w="0" w:type="auto"/>
            <w:vMerge w:val="restart"/>
            <w:tcBorders>
              <w:top w:val="single" w:sz="18" w:space="0" w:color="000000"/>
              <w:left w:val="single" w:sz="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vMerge w:val="restart"/>
            <w:tcBorders>
              <w:top w:val="single" w:sz="18"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أصول ثابتة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الأرض</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الانشاءات</w:t>
            </w:r>
          </w:p>
        </w:tc>
        <w:tc>
          <w:tcPr>
            <w:tcW w:w="0" w:type="auto"/>
            <w:gridSpan w:val="2"/>
            <w:vMerge w:val="restart"/>
            <w:tcBorders>
              <w:top w:val="single" w:sz="18"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vMerge w:val="restart"/>
            <w:tcBorders>
              <w:top w:val="single" w:sz="18"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18"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الأحكام المنظمة </w:t>
            </w:r>
            <w:r w:rsidRPr="00DD21AD">
              <w:rPr>
                <w:rFonts w:ascii="Calibri" w:eastAsia="Times New Roman" w:hAnsi="Calibri" w:cs="Calibri"/>
                <w:color w:val="000000"/>
                <w:rtl/>
              </w:rPr>
              <w:t>(</w:t>
            </w:r>
            <w:r w:rsidRPr="00DD21AD">
              <w:rPr>
                <w:rFonts w:ascii="Calibri" w:eastAsia="Times New Roman" w:hAnsi="Calibri" w:cs="Times New Roman"/>
                <w:color w:val="000000"/>
                <w:rtl/>
              </w:rPr>
              <w:t>بخلاف الأحكام الفنية</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أحكام الضمان</w:t>
            </w:r>
          </w:p>
        </w:tc>
        <w:tc>
          <w:tcPr>
            <w:tcW w:w="0" w:type="auto"/>
            <w:gridSpan w:val="2"/>
            <w:vMerge w:val="restart"/>
            <w:tcBorders>
              <w:top w:val="single" w:sz="18"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vMerge/>
            <w:tcBorders>
              <w:top w:val="single" w:sz="18" w:space="0" w:color="000000"/>
              <w:left w:val="single" w:sz="8" w:space="0" w:color="000000"/>
              <w:bottom w:val="single" w:sz="18" w:space="0" w:color="000000"/>
              <w:right w:val="single" w:sz="1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18" w:space="0" w:color="000000"/>
              <w:left w:val="single" w:sz="18" w:space="0" w:color="000000"/>
              <w:bottom w:val="single" w:sz="18"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18" w:space="0" w:color="000000"/>
              <w:left w:val="single" w:sz="8" w:space="0" w:color="000000"/>
              <w:bottom w:val="single" w:sz="18"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vMerge/>
            <w:tcBorders>
              <w:top w:val="single" w:sz="18" w:space="0" w:color="000000"/>
              <w:left w:val="single" w:sz="8" w:space="0" w:color="000000"/>
              <w:bottom w:val="single" w:sz="18"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vMerge/>
            <w:tcBorders>
              <w:top w:val="single" w:sz="18" w:space="0" w:color="000000"/>
              <w:left w:val="single" w:sz="18" w:space="0" w:color="000000"/>
              <w:bottom w:val="single" w:sz="18"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العقارات الاستثمارية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أحكام التكميل الإجباري للمطالبات المستحقة الدفع</w:t>
            </w: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431"/>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أحكام خاصة بالمخاطر الكارثية</w:t>
            </w: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442"/>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الأصول المالية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vMerge w:val="restart"/>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حسابات الأحكام الفنية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العمليات المباشرة</w:t>
            </w:r>
            <w:r w:rsidRPr="00DD21AD">
              <w:rPr>
                <w:rFonts w:ascii="Calibri" w:eastAsia="Times New Roman" w:hAnsi="Calibri" w:cs="Calibri"/>
                <w:color w:val="000000"/>
                <w:rtl/>
              </w:rPr>
              <w:t>)</w:t>
            </w:r>
          </w:p>
        </w:tc>
        <w:tc>
          <w:tcPr>
            <w:tcW w:w="0" w:type="auto"/>
            <w:gridSpan w:val="2"/>
            <w:vMerge w:val="restart"/>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274"/>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الأوراق المالية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6" w:space="0" w:color="000000"/>
              <w:left w:val="single" w:sz="8" w:space="0" w:color="000000"/>
              <w:bottom w:val="single" w:sz="6" w:space="0" w:color="000000"/>
              <w:right w:val="single" w:sz="1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6" w:space="0" w:color="000000"/>
              <w:left w:val="single" w:sz="18" w:space="0" w:color="000000"/>
              <w:bottom w:val="single" w:sz="6"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r>
      <w:tr w:rsidR="00DD21AD" w:rsidRPr="00DD21AD" w:rsidTr="00B12027">
        <w:trPr>
          <w:trHeight w:val="184"/>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الأوراق المالية الثابتة الأخرى</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أحكام مميزة</w:t>
            </w: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السندات طويلة الأجل</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السندات الحكومية طويلة الأجل</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تقديم المطالبات</w:t>
            </w: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سندات أخرى طويلة الأجل</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vMerge w:val="restart"/>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vMerge w:val="restart"/>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حسابات الأحكام الفنية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القبول</w:t>
            </w:r>
            <w:r w:rsidRPr="00DD21AD">
              <w:rPr>
                <w:rFonts w:ascii="Calibri" w:eastAsia="Times New Roman" w:hAnsi="Calibri" w:cs="Calibri"/>
                <w:color w:val="000000"/>
                <w:rtl/>
              </w:rPr>
              <w:t>)</w:t>
            </w:r>
          </w:p>
        </w:tc>
        <w:tc>
          <w:tcPr>
            <w:tcW w:w="0" w:type="auto"/>
            <w:gridSpan w:val="2"/>
            <w:vMerge w:val="restart"/>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274"/>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الرهون العقارية طويلة الأجل</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6" w:space="0" w:color="000000"/>
              <w:left w:val="single" w:sz="8" w:space="0" w:color="000000"/>
              <w:bottom w:val="single" w:sz="6" w:space="0" w:color="000000"/>
              <w:right w:val="single" w:sz="1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6" w:space="0" w:color="000000"/>
              <w:left w:val="single" w:sz="18" w:space="0" w:color="000000"/>
              <w:bottom w:val="single" w:sz="6"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r>
      <w:tr w:rsidR="00DD21AD" w:rsidRPr="00DD21AD" w:rsidTr="00B12027">
        <w:trPr>
          <w:trHeight w:val="597"/>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الحسابات المالية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vMerge/>
            <w:tcBorders>
              <w:top w:val="single" w:sz="6" w:space="0" w:color="000000"/>
              <w:left w:val="single" w:sz="8" w:space="0" w:color="000000"/>
              <w:bottom w:val="single" w:sz="6"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6" w:space="0" w:color="000000"/>
              <w:left w:val="single" w:sz="8" w:space="0" w:color="000000"/>
              <w:bottom w:val="single" w:sz="6" w:space="0" w:color="000000"/>
              <w:right w:val="single" w:sz="1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6" w:space="0" w:color="000000"/>
              <w:left w:val="single" w:sz="18" w:space="0" w:color="000000"/>
              <w:bottom w:val="single" w:sz="6" w:space="0" w:color="000000"/>
              <w:right w:val="single" w:sz="8" w:space="0" w:color="000000"/>
            </w:tcBorders>
            <w:vAlign w:val="center"/>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حصة في الشركات ذات العلاقة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أحكام مميزة</w:t>
            </w: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افعال اخرى</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سندات قصيرة الاجل</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تقديم المطالبات</w:t>
            </w: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السندات التي تصدرها الدولة على المدى القصير</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4"/>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سندات أخرى قصيرة الأجل</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البنوك والحسابات الجارية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trHeight w:val="183"/>
          <w:jc w:val="center"/>
        </w:trPr>
        <w:tc>
          <w:tcPr>
            <w:tcW w:w="0" w:type="auto"/>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الخزينة العامة والمؤسسات العامة</w:t>
            </w:r>
          </w:p>
        </w:tc>
        <w:tc>
          <w:tcPr>
            <w:tcW w:w="0" w:type="auto"/>
            <w:gridSpan w:val="2"/>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tcBorders>
              <w:top w:val="single" w:sz="6" w:space="0" w:color="000000"/>
              <w:left w:val="single" w:sz="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8" w:space="0" w:color="000000"/>
              <w:bottom w:val="single" w:sz="6"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2"/>
            <w:tcBorders>
              <w:top w:val="single" w:sz="6" w:space="0" w:color="000000"/>
              <w:left w:val="single" w:sz="18" w:space="0" w:color="000000"/>
              <w:bottom w:val="single" w:sz="6"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r w:rsidR="00DD21AD" w:rsidRPr="00DD21AD" w:rsidTr="00B12027">
        <w:trPr>
          <w:gridAfter w:val="1"/>
          <w:trHeight w:val="205"/>
          <w:jc w:val="center"/>
        </w:trPr>
        <w:tc>
          <w:tcPr>
            <w:tcW w:w="0" w:type="auto"/>
            <w:gridSpan w:val="2"/>
            <w:tcBorders>
              <w:top w:val="single" w:sz="6" w:space="0" w:color="000000"/>
              <w:left w:val="single" w:sz="8" w:space="0" w:color="000000"/>
              <w:bottom w:val="single" w:sz="18" w:space="0" w:color="000000"/>
              <w:right w:val="single" w:sz="1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c>
          <w:tcPr>
            <w:tcW w:w="0" w:type="auto"/>
            <w:gridSpan w:val="2"/>
            <w:tcBorders>
              <w:top w:val="single" w:sz="6"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c>
          <w:tcPr>
            <w:tcW w:w="0" w:type="auto"/>
            <w:gridSpan w:val="3"/>
            <w:tcBorders>
              <w:top w:val="single" w:sz="6" w:space="0" w:color="000000"/>
              <w:left w:val="single" w:sz="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w:t>
            </w:r>
          </w:p>
        </w:tc>
        <w:tc>
          <w:tcPr>
            <w:tcW w:w="0" w:type="auto"/>
            <w:gridSpan w:val="2"/>
            <w:tcBorders>
              <w:top w:val="single" w:sz="6" w:space="0" w:color="000000"/>
              <w:left w:val="single" w:sz="18" w:space="0" w:color="000000"/>
              <w:bottom w:val="single" w:sz="18" w:space="0" w:color="000000"/>
              <w:right w:val="single" w:sz="8"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tc>
      </w:tr>
    </w:tbl>
    <w:p w:rsidR="00DD21AD" w:rsidRPr="00B12027" w:rsidRDefault="00DD21AD" w:rsidP="00B12027">
      <w:pPr>
        <w:bidi/>
        <w:spacing w:line="240" w:lineRule="auto"/>
        <w:jc w:val="center"/>
        <w:rPr>
          <w:rFonts w:ascii="Times New Roman" w:eastAsia="Times New Roman" w:hAnsi="Times New Roman" w:cs="Times New Roman"/>
          <w:b/>
          <w:bCs/>
          <w:sz w:val="24"/>
          <w:szCs w:val="24"/>
          <w:u w:val="single"/>
          <w:rtl/>
        </w:rPr>
      </w:pPr>
      <w:r w:rsidRPr="00B12027">
        <w:rPr>
          <w:rFonts w:ascii="Calibri" w:eastAsia="Times New Roman" w:hAnsi="Calibri" w:cs="Times New Roman"/>
          <w:b/>
          <w:bCs/>
          <w:color w:val="000000"/>
          <w:u w:val="single"/>
          <w:rtl/>
        </w:rPr>
        <w:t>مسرد المصطلحات</w:t>
      </w:r>
      <w:r w:rsidRPr="00B12027">
        <w:rPr>
          <w:rFonts w:ascii="Calibri" w:eastAsia="Times New Roman" w:hAnsi="Calibri" w:cs="Calibri"/>
          <w:b/>
          <w:bCs/>
          <w:color w:val="000000"/>
          <w:u w:val="single"/>
          <w:rtl/>
        </w:rPr>
        <w:t> </w:t>
      </w:r>
      <w:r w:rsidRPr="00B12027">
        <w:rPr>
          <w:rFonts w:ascii="Calibri" w:eastAsia="Times New Roman" w:hAnsi="Calibri" w:cs="Times New Roman"/>
          <w:b/>
          <w:bCs/>
          <w:color w:val="000000"/>
          <w:u w:val="single"/>
          <w:rtl/>
        </w:rPr>
        <w:t>الأبجدي</w:t>
      </w:r>
      <w:r w:rsidRPr="00B12027">
        <w:rPr>
          <w:rFonts w:ascii="Calibri" w:eastAsia="Times New Roman" w:hAnsi="Calibri" w:cs="Calibri"/>
          <w:b/>
          <w:bCs/>
          <w:color w:val="000000"/>
          <w:u w:val="single"/>
          <w:rtl/>
        </w:rPr>
        <w:t> </w:t>
      </w:r>
      <w:r w:rsidRPr="00B12027">
        <w:rPr>
          <w:rFonts w:ascii="Calibri" w:eastAsia="Times New Roman" w:hAnsi="Calibri" w:cs="Calibri"/>
          <w:b/>
          <w:bCs/>
          <w:color w:val="000000"/>
          <w:u w:val="single"/>
        </w:rPr>
        <w:t>L IST</w:t>
      </w:r>
      <w:r w:rsidRPr="00B12027">
        <w:rPr>
          <w:rFonts w:ascii="Calibri" w:eastAsia="Times New Roman" w:hAnsi="Calibri" w:cs="Times New Roman"/>
          <w:b/>
          <w:bCs/>
          <w:color w:val="000000"/>
          <w:u w:val="single"/>
          <w:rtl/>
        </w:rPr>
        <w:t xml:space="preserve"> من التعاريف</w:t>
      </w:r>
    </w:p>
    <w:tbl>
      <w:tblPr>
        <w:bidiVisual/>
        <w:tblW w:w="0" w:type="auto"/>
        <w:jc w:val="center"/>
        <w:tblCellMar>
          <w:top w:w="15" w:type="dxa"/>
          <w:left w:w="15" w:type="dxa"/>
          <w:bottom w:w="15" w:type="dxa"/>
          <w:right w:w="15" w:type="dxa"/>
        </w:tblCellMar>
        <w:tblLook w:val="04A0"/>
      </w:tblPr>
      <w:tblGrid>
        <w:gridCol w:w="254"/>
        <w:gridCol w:w="2195"/>
        <w:gridCol w:w="8957"/>
      </w:tblGrid>
      <w:tr w:rsidR="00DD21AD" w:rsidRPr="00DD21AD" w:rsidTr="00B12027">
        <w:trPr>
          <w:trHeight w:val="798"/>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الإطفاء</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التوزيع المنهجي للمبلغ القابل للاستهلاك للأصل على العمر الإنتاجي المقدر له ، وفقًا لجدول الاستهلاك مع الأخذ في الاعتبار القيمة المتبقية المحتملة للأصل في نهاية هذه الفترة</w:t>
            </w:r>
            <w:r w:rsidRPr="00DD21AD">
              <w:rPr>
                <w:rFonts w:ascii="Calibri" w:eastAsia="Times New Roman" w:hAnsi="Calibri" w:cs="Calibri"/>
                <w:color w:val="000000"/>
                <w:rtl/>
              </w:rPr>
              <w:t>.</w:t>
            </w:r>
          </w:p>
        </w:tc>
      </w:tr>
      <w:tr w:rsidR="00DD21AD" w:rsidRPr="00DD21AD" w:rsidTr="00B12027">
        <w:trPr>
          <w:trHeight w:val="951"/>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المرفق</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البيانات</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إحدى الوثائق المكونة للقوائم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وهي تتضمن معلومات أو تفسيرات أو تعليقات ذات أهمية كبيرة ومفيدة لمستخدمي البيانات المالية على أساس إعدادها ، والطرق المحاسبية المحددة المستخدمة وعلى الوثائق الأخرى التي تشكل البيانات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عرضها منظم بطريقة منهجية</w:t>
            </w:r>
            <w:r w:rsidRPr="00DD21AD">
              <w:rPr>
                <w:rFonts w:ascii="Calibri" w:eastAsia="Times New Roman" w:hAnsi="Calibri" w:cs="Calibri"/>
                <w:color w:val="000000"/>
                <w:rtl/>
              </w:rPr>
              <w:t>.</w:t>
            </w:r>
          </w:p>
        </w:tc>
      </w:tr>
      <w:tr w:rsidR="00DD21AD" w:rsidRPr="00DD21AD" w:rsidTr="00B12027">
        <w:trPr>
          <w:trHeight w:val="681"/>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المتأخرات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بعد</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الدستور</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مدفوعات منتظمة </w:t>
            </w:r>
            <w:r w:rsidRPr="00DD21AD">
              <w:rPr>
                <w:rFonts w:ascii="Calibri" w:eastAsia="Times New Roman" w:hAnsi="Calibri" w:cs="Calibri"/>
                <w:color w:val="000000"/>
                <w:rtl/>
              </w:rPr>
              <w:t>(</w:t>
            </w:r>
            <w:r w:rsidRPr="00DD21AD">
              <w:rPr>
                <w:rFonts w:ascii="Calibri" w:eastAsia="Times New Roman" w:hAnsi="Calibri" w:cs="Times New Roman"/>
                <w:color w:val="000000"/>
                <w:rtl/>
              </w:rPr>
              <w:t>شهرية ، ربع سنوية ، نصف سنوية أو سنوية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يتم دفعها ، بعد تكوين المخصص ، من قبل شركة التأمين بموجب عقد المعاش السنوي</w:t>
            </w:r>
            <w:r w:rsidRPr="00DD21AD">
              <w:rPr>
                <w:rFonts w:ascii="Calibri" w:eastAsia="Times New Roman" w:hAnsi="Calibri" w:cs="Calibri"/>
                <w:color w:val="000000"/>
                <w:rtl/>
              </w:rPr>
              <w:t>.</w:t>
            </w:r>
          </w:p>
        </w:tc>
      </w:tr>
      <w:tr w:rsidR="00DD21AD" w:rsidRPr="00DD21AD" w:rsidTr="00B12027">
        <w:trPr>
          <w:trHeight w:val="609"/>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العملية التي يقوم بها المؤمن ، مقابل دفع قسط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مساهمة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بدفع منفعة لطرف آخر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المشترك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المؤمن عليه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في حالة وقوع حدث معين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المطالبات</w:t>
            </w:r>
            <w:r w:rsidRPr="00DD21AD">
              <w:rPr>
                <w:rFonts w:ascii="Calibri" w:eastAsia="Times New Roman" w:hAnsi="Calibri" w:cs="Calibri"/>
                <w:color w:val="000000"/>
                <w:rtl/>
              </w:rPr>
              <w:t>).</w:t>
            </w:r>
          </w:p>
        </w:tc>
      </w:tr>
      <w:tr w:rsidR="00DD21AD" w:rsidRPr="00DD21AD" w:rsidTr="00B12027">
        <w:trPr>
          <w:trHeight w:val="456"/>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ميزة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الاقتصادي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إمكانية المساهمة ، بشكل مباشر أو غير مباشر ، في التدفقات النقدية وما في حكمها لصالح المنشأة</w:t>
            </w:r>
            <w:r w:rsidRPr="00DD21AD">
              <w:rPr>
                <w:rFonts w:ascii="Calibri" w:eastAsia="Times New Roman" w:hAnsi="Calibri" w:cs="Calibri"/>
                <w:color w:val="000000"/>
                <w:rtl/>
              </w:rPr>
              <w:t>.</w:t>
            </w:r>
          </w:p>
        </w:tc>
      </w:tr>
      <w:tr w:rsidR="00DD21AD" w:rsidRPr="00DD21AD" w:rsidTr="00B12027">
        <w:trPr>
          <w:trHeight w:val="393"/>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ورقة التوازن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بيان موجز للأصول والخصوم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الخارجية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الديون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وحقوق الملكية في الكيان في تاريخ إغلاق الحسابات</w:t>
            </w:r>
            <w:r w:rsidRPr="00DD21AD">
              <w:rPr>
                <w:rFonts w:ascii="Calibri" w:eastAsia="Times New Roman" w:hAnsi="Calibri" w:cs="Calibri"/>
                <w:color w:val="000000"/>
                <w:rtl/>
              </w:rPr>
              <w:t>.</w:t>
            </w:r>
          </w:p>
        </w:tc>
      </w:tr>
      <w:tr w:rsidR="00DD21AD" w:rsidRPr="00DD21AD" w:rsidTr="00B12027">
        <w:trPr>
          <w:trHeight w:val="411"/>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عاصمة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مساهمات المشاركين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الخارجية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حقوق ملكية الكيان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إنها مصنوعة نقدًا أو عينيًا</w:t>
            </w:r>
            <w:r w:rsidRPr="00DD21AD">
              <w:rPr>
                <w:rFonts w:ascii="Calibri" w:eastAsia="Times New Roman" w:hAnsi="Calibri" w:cs="Calibri"/>
                <w:color w:val="000000"/>
                <w:rtl/>
              </w:rPr>
              <w:t>.</w:t>
            </w:r>
          </w:p>
        </w:tc>
      </w:tr>
      <w:tr w:rsidR="00DD21AD" w:rsidRPr="00DD21AD" w:rsidTr="00B12027">
        <w:trPr>
          <w:trHeight w:val="636"/>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يشكل المعاشات</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التي يعهد بها إلى شركة التأمين والتي تحولها إلى سلسلة من الأقساط المتتالية ؛</w:t>
            </w:r>
            <w:r w:rsidRPr="00DD21AD">
              <w:rPr>
                <w:rFonts w:ascii="Calibri" w:eastAsia="Times New Roman" w:hAnsi="Calibri" w:cs="Calibri"/>
                <w:color w:val="000000"/>
                <w:rtl/>
              </w:rPr>
              <w:t> </w:t>
            </w:r>
            <w:r w:rsidRPr="00DD21AD">
              <w:rPr>
                <w:rFonts w:ascii="Calibri" w:eastAsia="Times New Roman" w:hAnsi="Calibri" w:cs="Times New Roman"/>
                <w:color w:val="000000"/>
                <w:rtl/>
              </w:rPr>
              <w:t>هو رأس المال الذي سيدفع منه القسط السنوي</w:t>
            </w:r>
            <w:r w:rsidRPr="00DD21AD">
              <w:rPr>
                <w:rFonts w:ascii="Calibri" w:eastAsia="Times New Roman" w:hAnsi="Calibri" w:cs="Calibri"/>
                <w:color w:val="000000"/>
                <w:rtl/>
              </w:rPr>
              <w:t>.</w:t>
            </w:r>
          </w:p>
        </w:tc>
      </w:tr>
      <w:tr w:rsidR="00DD21AD" w:rsidRPr="00DD21AD" w:rsidTr="00B12027">
        <w:trPr>
          <w:trHeight w:val="762"/>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والمتأخرات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المستحقة الدفع</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رأس المال أو الأقساط السنوية التي يتعين دفعها للمؤمن عليه أو للمستفيدين في نهاية العقد ، عندما يقع ذلك في غضون السنة المالية ، في حالة حياة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المؤمن عليه</w:t>
            </w:r>
            <w:r w:rsidRPr="00DD21AD">
              <w:rPr>
                <w:rFonts w:ascii="Calibri" w:eastAsia="Times New Roman" w:hAnsi="Calibri" w:cs="Calibri"/>
                <w:color w:val="000000"/>
                <w:rtl/>
              </w:rPr>
              <w:t>.</w:t>
            </w:r>
          </w:p>
        </w:tc>
      </w:tr>
      <w:tr w:rsidR="00DD21AD" w:rsidRPr="00DD21AD" w:rsidTr="00B12027">
        <w:trPr>
          <w:trHeight w:val="510"/>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المالية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الحصة المتبقية للمشاركين في حقوق ملكية المنشأة في أصولها بعد خصم التزاماتها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الخارجية</w:t>
            </w:r>
            <w:r w:rsidRPr="00DD21AD">
              <w:rPr>
                <w:rFonts w:ascii="Calibri" w:eastAsia="Times New Roman" w:hAnsi="Calibri" w:cs="Calibri"/>
                <w:color w:val="000000"/>
                <w:rtl/>
              </w:rPr>
              <w:t>).</w:t>
            </w:r>
          </w:p>
        </w:tc>
      </w:tr>
      <w:tr w:rsidR="00DD21AD" w:rsidRPr="00DD21AD" w:rsidTr="00B12027">
        <w:trPr>
          <w:trHeight w:val="636"/>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المحول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شركة التأمين أو المؤسسة التبادلية أو التوفيرية التي تتنازل عن جزء من المخاطر التي تتعرض لها لشركة إعادة التأمين</w:t>
            </w:r>
            <w:r w:rsidRPr="00DD21AD">
              <w:rPr>
                <w:rFonts w:ascii="Calibri" w:eastAsia="Times New Roman" w:hAnsi="Calibri" w:cs="Calibri"/>
                <w:color w:val="000000"/>
                <w:rtl/>
              </w:rPr>
              <w:t>.</w:t>
            </w:r>
          </w:p>
        </w:tc>
      </w:tr>
      <w:tr w:rsidR="00DD21AD" w:rsidRPr="00DD21AD" w:rsidTr="00B12027">
        <w:trPr>
          <w:trHeight w:val="753"/>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مهمة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العملية التي تقوم من خلالها شركة التأمين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الشركة المتنازعة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بتحويل جزء من مخاطرها إلى معيدي التأمين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المنقولين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على أساس إلزامي أو اختياري</w:t>
            </w:r>
            <w:r w:rsidRPr="00DD21AD">
              <w:rPr>
                <w:rFonts w:ascii="Calibri" w:eastAsia="Times New Roman" w:hAnsi="Calibri" w:cs="Calibri"/>
                <w:color w:val="000000"/>
                <w:rtl/>
              </w:rPr>
              <w:t>.</w:t>
            </w:r>
          </w:p>
        </w:tc>
      </w:tr>
      <w:tr w:rsidR="00DD21AD" w:rsidRPr="00DD21AD" w:rsidTr="00B12027">
        <w:trPr>
          <w:trHeight w:val="501"/>
          <w:jc w:val="center"/>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الوكيل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الشركة التي يتم التنازل لها ؛</w:t>
            </w:r>
            <w:r w:rsidRPr="00DD21AD">
              <w:rPr>
                <w:rFonts w:ascii="Calibri" w:eastAsia="Times New Roman" w:hAnsi="Calibri" w:cs="Calibri"/>
                <w:color w:val="000000"/>
                <w:rtl/>
              </w:rPr>
              <w:t> </w:t>
            </w:r>
            <w:r w:rsidRPr="00DD21AD">
              <w:rPr>
                <w:rFonts w:ascii="Calibri" w:eastAsia="Times New Roman" w:hAnsi="Calibri" w:cs="Times New Roman"/>
                <w:color w:val="000000"/>
                <w:rtl/>
              </w:rPr>
              <w:t>هو المؤمن لشركات التأمين</w:t>
            </w:r>
            <w:r w:rsidRPr="00DD21AD">
              <w:rPr>
                <w:rFonts w:ascii="Calibri" w:eastAsia="Times New Roman" w:hAnsi="Calibri" w:cs="Calibri"/>
                <w:color w:val="000000"/>
                <w:rtl/>
              </w:rPr>
              <w:t>.</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254"/>
        <w:gridCol w:w="1874"/>
        <w:gridCol w:w="9278"/>
      </w:tblGrid>
      <w:tr w:rsidR="00DD21AD" w:rsidRPr="00DD21AD" w:rsidTr="00B12027">
        <w:trPr>
          <w:trHeight w:val="78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شحنة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الانخفاض في المنافع الاقتصادية خلال العام على شكل استهلاك أو تدفق أو تقليل الأصول أو حدوث التزامات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لديهم تأثير انخفاض حقوق الملكية بخلاف التوزيعات على المشاركين في الأسهم</w:t>
            </w:r>
            <w:r w:rsidRPr="00DD21AD">
              <w:rPr>
                <w:rFonts w:ascii="Calibri" w:eastAsia="Times New Roman" w:hAnsi="Calibri" w:cs="Calibri"/>
                <w:color w:val="000000"/>
                <w:rtl/>
              </w:rPr>
              <w:t>.</w:t>
            </w:r>
          </w:p>
        </w:tc>
      </w:tr>
      <w:tr w:rsidR="00DD21AD" w:rsidRPr="00DD21AD" w:rsidTr="00FD5940">
        <w:trPr>
          <w:trHeight w:val="51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تأمين العملة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عملية تضمن بموجبها عدة شركات ، في وثيقة واحدة ، دون تضامن بينها ، خطرًا أو مجموعة من المخاطر ، تأخذ كل منها نسبة من قسط التأمين والمطالبات</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شركة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الشركة</w:t>
            </w:r>
            <w:r w:rsidRPr="00DD21AD">
              <w:rPr>
                <w:rFonts w:ascii="Calibri" w:eastAsia="Times New Roman" w:hAnsi="Calibri" w:cs="Calibri"/>
                <w:color w:val="000000"/>
                <w:rtl/>
              </w:rPr>
              <w:t> </w:t>
            </w:r>
            <w:r w:rsidRPr="00DD21AD">
              <w:rPr>
                <w:rFonts w:ascii="Calibri" w:eastAsia="Times New Roman" w:hAnsi="Calibri" w:cs="Times New Roman"/>
                <w:color w:val="000000"/>
                <w:rtl/>
              </w:rPr>
              <w:t>تقاسم المخاطر مع شركات التأمين الأخرى في عقد جماعي</w:t>
            </w:r>
            <w:r w:rsidRPr="00DD21AD">
              <w:rPr>
                <w:rFonts w:ascii="Calibri" w:eastAsia="Times New Roman" w:hAnsi="Calibri" w:cs="Calibri"/>
                <w:color w:val="000000"/>
                <w:rtl/>
              </w:rPr>
              <w:t>.</w:t>
            </w:r>
          </w:p>
        </w:tc>
      </w:tr>
      <w:tr w:rsidR="00DD21AD" w:rsidRPr="00DD21AD" w:rsidTr="00FD5940">
        <w:trPr>
          <w:trHeight w:val="6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اللجان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المتوسط</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النسبة المئوية للقسط الذي يتقاضاه الوسيط مقابل مساهمة العقد في شركة التأمين </w:t>
            </w:r>
            <w:r w:rsidRPr="00DD21AD">
              <w:rPr>
                <w:rFonts w:ascii="Calibri" w:eastAsia="Times New Roman" w:hAnsi="Calibri" w:cs="Calibri"/>
                <w:color w:val="000000"/>
                <w:rtl/>
              </w:rPr>
              <w:t>(</w:t>
            </w:r>
            <w:r w:rsidRPr="00DD21AD">
              <w:rPr>
                <w:rFonts w:ascii="Calibri" w:eastAsia="Times New Roman" w:hAnsi="Calibri" w:cs="Times New Roman"/>
                <w:color w:val="000000"/>
                <w:rtl/>
              </w:rPr>
              <w:t>عمولة المساهمة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الإدارة </w:t>
            </w:r>
            <w:r w:rsidRPr="00DD21AD">
              <w:rPr>
                <w:rFonts w:ascii="Calibri" w:eastAsia="Times New Roman" w:hAnsi="Calibri" w:cs="Calibri"/>
                <w:color w:val="000000"/>
                <w:rtl/>
              </w:rPr>
              <w:t>(</w:t>
            </w:r>
            <w:r w:rsidRPr="00DD21AD">
              <w:rPr>
                <w:rFonts w:ascii="Calibri" w:eastAsia="Times New Roman" w:hAnsi="Calibri" w:cs="Times New Roman"/>
                <w:color w:val="000000"/>
                <w:rtl/>
              </w:rPr>
              <w:t>عمولة الإدارة</w:t>
            </w:r>
            <w:r w:rsidRPr="00DD21AD">
              <w:rPr>
                <w:rFonts w:ascii="Calibri" w:eastAsia="Times New Roman" w:hAnsi="Calibri" w:cs="Calibri"/>
                <w:color w:val="000000"/>
                <w:rtl/>
              </w:rPr>
              <w:t>).</w:t>
            </w:r>
          </w:p>
        </w:tc>
      </w:tr>
      <w:tr w:rsidR="00DD21AD" w:rsidRPr="00DD21AD" w:rsidTr="00FD5940">
        <w:trPr>
          <w:trHeight w:val="76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اللجان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إعادة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النسبة المئوية من قسط التأمين الذي تم التنازل عنه ، والذي يعيده المتنازل إليه أو صاحب الحق المعتمد إلى الشركة المتنازل عنها ، كمساهمة في تكاليف اقتناء وإدارة الأعمال التي تم التنازل عنها لها</w:t>
            </w:r>
            <w:r w:rsidRPr="00DD21AD">
              <w:rPr>
                <w:rFonts w:ascii="Calibri" w:eastAsia="Times New Roman" w:hAnsi="Calibri" w:cs="Calibri"/>
                <w:color w:val="000000"/>
                <w:rtl/>
              </w:rPr>
              <w:t>.</w:t>
            </w:r>
          </w:p>
        </w:tc>
      </w:tr>
      <w:tr w:rsidR="00DD21AD" w:rsidRPr="00DD21AD" w:rsidTr="00FD5940">
        <w:trPr>
          <w:trHeight w:val="77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المقارنة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جودة المعلومات عندما يتم إنشاؤها وتقديمها وفقًا لاتساق الأساليب وتسمح لمستخدمها بإجراء مقارنات ذات مغزى بمرور الوقت وبين الكيانات</w:t>
            </w:r>
            <w:r w:rsidRPr="00DD21AD">
              <w:rPr>
                <w:rFonts w:ascii="Calibri" w:eastAsia="Times New Roman" w:hAnsi="Calibri" w:cs="Calibri"/>
                <w:color w:val="000000"/>
                <w:rtl/>
              </w:rPr>
              <w:t>.</w:t>
            </w:r>
          </w:p>
        </w:tc>
      </w:tr>
      <w:tr w:rsidR="00DD21AD" w:rsidRPr="00DD21AD" w:rsidTr="00FD5940">
        <w:trPr>
          <w:trHeight w:val="141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محاسبة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العملية التي تتمثل في تضمين الميزانية العمومية أو بيان الدخل عنصرًا يلبي التعريفات ومعايير الاعتراف</w:t>
            </w:r>
            <w:r w:rsidRPr="00DD21AD">
              <w:rPr>
                <w:rFonts w:ascii="Calibri" w:eastAsia="Times New Roman" w:hAnsi="Calibri" w:cs="Calibri"/>
                <w:color w:val="000000"/>
                <w:rtl/>
              </w:rPr>
              <w:t>. </w:t>
            </w:r>
            <w:r w:rsidRPr="00DD21AD">
              <w:rPr>
                <w:rFonts w:ascii="Calibri" w:eastAsia="Times New Roman" w:hAnsi="Calibri" w:cs="Times New Roman"/>
                <w:color w:val="000000"/>
                <w:rtl/>
              </w:rPr>
              <w:t>معايير الاعتراف التي يجب الوفاء بها بشكل مشترك هي كما يلي</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من المحتمل أن تتدفق أي منفعة اقتصادية مستقبلية متعلقة بهذا البند إلى الكيان أو تأتي منه ،</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للبند تكلفة أو قيمة يمكن قياسها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بشكل موثوق</w:t>
            </w:r>
            <w:r w:rsidRPr="00DD21AD">
              <w:rPr>
                <w:rFonts w:ascii="Calibri" w:eastAsia="Times New Roman" w:hAnsi="Calibri" w:cs="Calibri"/>
                <w:color w:val="000000"/>
                <w:rtl/>
              </w:rPr>
              <w:t>.</w:t>
            </w:r>
          </w:p>
        </w:tc>
      </w:tr>
      <w:tr w:rsidR="00DD21AD" w:rsidRPr="00DD21AD" w:rsidTr="00B12027">
        <w:trPr>
          <w:trHeight w:val="48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المحاسبة على أساس الاستحقاق</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الاعتراف بآثار المعاملات والأحداث الأخرى في تاريخ وقوع هذه المعاملات أو الأحداث</w:t>
            </w:r>
            <w:r w:rsidRPr="00DD21AD">
              <w:rPr>
                <w:rFonts w:ascii="Calibri" w:eastAsia="Times New Roman" w:hAnsi="Calibri" w:cs="Calibri"/>
                <w:color w:val="000000"/>
                <w:rtl/>
              </w:rPr>
              <w:t>.</w:t>
            </w:r>
          </w:p>
        </w:tc>
      </w:tr>
      <w:tr w:rsidR="00DD21AD" w:rsidRPr="00DD21AD" w:rsidTr="00B12027">
        <w:trPr>
          <w:trHeight w:val="60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29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قوائم الدخل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بيان موجز بالمصروفات والإيرادات المحققة من قبل المنشأة خلال الفترة المذكورة</w:t>
            </w:r>
            <w:r w:rsidRPr="00DD21AD">
              <w:rPr>
                <w:rFonts w:ascii="Calibri" w:eastAsia="Times New Roman" w:hAnsi="Calibri" w:cs="Calibri"/>
                <w:color w:val="000000"/>
                <w:rtl/>
              </w:rPr>
              <w:t>. </w:t>
            </w:r>
            <w:r w:rsidRPr="00DD21AD">
              <w:rPr>
                <w:rFonts w:ascii="Calibri" w:eastAsia="Times New Roman" w:hAnsi="Calibri" w:cs="Times New Roman"/>
                <w:color w:val="000000"/>
                <w:rtl/>
              </w:rPr>
              <w:t>حسب الاختلاف ، فإنه يظهر النتيجة الصافية للفترة</w:t>
            </w:r>
            <w:r w:rsidRPr="00DD21AD">
              <w:rPr>
                <w:rFonts w:ascii="Calibri" w:eastAsia="Times New Roman" w:hAnsi="Calibri" w:cs="Calibri"/>
                <w:color w:val="000000"/>
                <w:rtl/>
              </w:rPr>
              <w:t>.</w:t>
            </w:r>
          </w:p>
        </w:tc>
      </w:tr>
      <w:tr w:rsidR="00DD21AD" w:rsidRPr="00DD21AD" w:rsidTr="00B12027">
        <w:trPr>
          <w:trHeight w:val="34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استمرارية الاستغلال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الوضع الطبيعي للكيان الذي يُفترض أنه ليس لديه النية أو الحاجة لإنهاء أو تقليل أنشطته بشكل كبير في المستقبل المنظور</w:t>
            </w:r>
            <w:r w:rsidRPr="00DD21AD">
              <w:rPr>
                <w:rFonts w:ascii="Calibri" w:eastAsia="Times New Roman" w:hAnsi="Calibri" w:cs="Calibri"/>
                <w:color w:val="000000"/>
                <w:rtl/>
              </w:rPr>
              <w:t>.</w:t>
            </w:r>
          </w:p>
        </w:tc>
      </w:tr>
      <w:tr w:rsidR="00DD21AD" w:rsidRPr="00DD21AD" w:rsidTr="00B12027">
        <w:trPr>
          <w:trHeight w:val="64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عقد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عقد يتعهد بموجبه طرف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المشترك</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 نيابة عنه أو عن طرف ثالث ، من قبل طرف آخر </w:t>
            </w:r>
            <w:r w:rsidRPr="00DD21AD">
              <w:rPr>
                <w:rFonts w:ascii="Calibri" w:eastAsia="Times New Roman" w:hAnsi="Calibri" w:cs="Calibri"/>
                <w:color w:val="000000"/>
                <w:rtl/>
              </w:rPr>
              <w:t>(</w:t>
            </w:r>
            <w:r w:rsidRPr="00DD21AD">
              <w:rPr>
                <w:rFonts w:ascii="Calibri" w:eastAsia="Times New Roman" w:hAnsi="Calibri" w:cs="Times New Roman"/>
                <w:color w:val="000000"/>
                <w:rtl/>
              </w:rPr>
              <w:t>شركة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بخدمة ، مالية بشكل عام ، في حالة وجود خطر </w:t>
            </w:r>
            <w:r w:rsidRPr="00DD21AD">
              <w:rPr>
                <w:rFonts w:ascii="Calibri" w:eastAsia="Times New Roman" w:hAnsi="Calibri" w:cs="Calibri"/>
                <w:color w:val="000000"/>
                <w:rtl/>
              </w:rPr>
              <w:t>(</w:t>
            </w:r>
            <w:r w:rsidRPr="00DD21AD">
              <w:rPr>
                <w:rFonts w:ascii="Calibri" w:eastAsia="Times New Roman" w:hAnsi="Calibri" w:cs="Times New Roman"/>
                <w:color w:val="000000"/>
                <w:rtl/>
              </w:rPr>
              <w:t>مطالبة</w:t>
            </w:r>
            <w:r w:rsidRPr="00DD21AD">
              <w:rPr>
                <w:rFonts w:ascii="Calibri" w:eastAsia="Times New Roman" w:hAnsi="Calibri" w:cs="Calibri"/>
                <w:color w:val="000000"/>
                <w:rtl/>
              </w:rPr>
              <w:t>).</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254"/>
        <w:gridCol w:w="1045"/>
        <w:gridCol w:w="10107"/>
      </w:tblGrid>
      <w:tr w:rsidR="00DD21AD" w:rsidRPr="00DD21AD" w:rsidTr="00B12027">
        <w:trPr>
          <w:trHeight w:val="654"/>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السيطرة على الأصول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سلطة الحصول على المنافع الاقتصادية المستقبلية التي يوفرها هذا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الأصل</w:t>
            </w:r>
            <w:r w:rsidRPr="00DD21AD">
              <w:rPr>
                <w:rFonts w:ascii="Calibri" w:eastAsia="Times New Roman" w:hAnsi="Calibri" w:cs="Calibri"/>
                <w:color w:val="000000"/>
                <w:rtl/>
              </w:rPr>
              <w:t>.</w:t>
            </w:r>
          </w:p>
        </w:tc>
      </w:tr>
      <w:tr w:rsidR="00DD21AD" w:rsidRPr="00DD21AD" w:rsidTr="00B12027">
        <w:trPr>
          <w:trHeight w:val="59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اتفاقية الكيان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يعتبر الكيان المحاسبي مستقلاً ومتميزًا عن شخص أو أشخاص المشاركين في حقوق الملكية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تأخذ بياناتها المالية في الحسبان فقط تأثير معاملاتها الخاصة والأحداث التي</w:t>
            </w:r>
            <w:r w:rsidRPr="00DD21AD">
              <w:rPr>
                <w:rFonts w:ascii="Calibri" w:eastAsia="Times New Roman" w:hAnsi="Calibri" w:cs="Calibri"/>
                <w:color w:val="000000"/>
                <w:rtl/>
              </w:rPr>
              <w:t> </w:t>
            </w:r>
            <w:r w:rsidRPr="00DD21AD">
              <w:rPr>
                <w:rFonts w:ascii="Calibri" w:eastAsia="Times New Roman" w:hAnsi="Calibri" w:cs="Times New Roman"/>
                <w:color w:val="000000"/>
                <w:rtl/>
              </w:rPr>
              <w:t>تتعلق بها فقط</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كلفة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المبلغ النقدي المدفوع أو القيمة العادلة لأي مقابل آخر يتم منحه للحصول على عنصر في تاريخ اقتنائه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إنتاجه</w:t>
            </w:r>
            <w:r w:rsidRPr="00DD21AD">
              <w:rPr>
                <w:rFonts w:ascii="Calibri" w:eastAsia="Times New Roman" w:hAnsi="Calibri" w:cs="Calibri"/>
                <w:color w:val="000000"/>
                <w:rtl/>
              </w:rPr>
              <w:t>.</w:t>
            </w:r>
          </w:p>
        </w:tc>
      </w:tr>
      <w:tr w:rsidR="00DD21AD" w:rsidRPr="00DD21AD" w:rsidTr="00B12027">
        <w:trPr>
          <w:trHeight w:val="69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التكلفة الحالية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النقدي الذي سيتعين دفعه إذا تم شراء نفس الأصل أو ما يعادله حاليًا</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النقدي غير المخصوم المطلوب لتسوية التزام حالي</w:t>
            </w:r>
            <w:r w:rsidRPr="00DD21AD">
              <w:rPr>
                <w:rFonts w:ascii="Calibri" w:eastAsia="Times New Roman" w:hAnsi="Calibri" w:cs="Calibri"/>
                <w:color w:val="000000"/>
                <w:rtl/>
              </w:rPr>
              <w:t>.</w:t>
            </w:r>
          </w:p>
        </w:tc>
      </w:tr>
      <w:tr w:rsidR="00DD21AD" w:rsidRPr="00DD21AD" w:rsidTr="00B12027">
        <w:trPr>
          <w:trHeight w:val="104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تكلفة الشراء</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سعر الشراء الناتج عن اتفاق الأطراف في تاريخ المعاملة ، والذي تمت زيادته عن طريق الرسوم الجمركية والضرائب المالية الأخرى غير القابلة للاسترداد من قبل الكيان من إدارة الضرائب وكذلك التكاليف الإضافية المنسوبة مباشرة للحصول على السيطرة العنصر وجاهزيته للاستخدام</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خصم الخصومات التجارية وغيرها من البنود المماثلة للحصول على تكلفة الشراء</w:t>
            </w:r>
            <w:r w:rsidRPr="00DD21AD">
              <w:rPr>
                <w:rFonts w:ascii="Calibri" w:eastAsia="Times New Roman" w:hAnsi="Calibri" w:cs="Calibri"/>
                <w:color w:val="000000"/>
                <w:rtl/>
              </w:rPr>
              <w:t>.</w:t>
            </w:r>
          </w:p>
        </w:tc>
      </w:tr>
      <w:tr w:rsidR="00DD21AD" w:rsidRPr="00DD21AD" w:rsidTr="00B12027">
        <w:trPr>
          <w:trHeight w:val="129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التكلفة المستهلكة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التكلفة المطفأة للموجودات أو المطلوبات المالية هي المبلغ الذي تم قياس الأصل المالي أو الالتزام المالي به عند التحقق المبدئي ، ناقصًا أقساط السداد الرئيسية ، أو الزيادة أو النقصان عن طريق الاستهلاك المتراكم لأي فرق</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بين هذا المبلغ الأولي والمبلغ عند الاستحقاق ، وربما يتم تخفيضه بأي تخفيض للاستهلاك </w:t>
            </w:r>
            <w:r w:rsidRPr="00DD21AD">
              <w:rPr>
                <w:rFonts w:ascii="Calibri" w:eastAsia="Times New Roman" w:hAnsi="Calibri" w:cs="Calibri"/>
                <w:color w:val="000000"/>
                <w:rtl/>
              </w:rPr>
              <w:t>(</w:t>
            </w:r>
            <w:r w:rsidRPr="00DD21AD">
              <w:rPr>
                <w:rFonts w:ascii="Calibri" w:eastAsia="Times New Roman" w:hAnsi="Calibri" w:cs="Times New Roman"/>
                <w:color w:val="000000"/>
                <w:rtl/>
              </w:rPr>
              <w:t>خسارة القيمة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أو عدم القدرة على الاسترداد</w:t>
            </w:r>
            <w:r w:rsidRPr="00DD21AD">
              <w:rPr>
                <w:rFonts w:ascii="Calibri" w:eastAsia="Times New Roman" w:hAnsi="Calibri" w:cs="Calibri"/>
                <w:color w:val="000000"/>
                <w:rtl/>
              </w:rPr>
              <w:t>.</w:t>
            </w:r>
          </w:p>
        </w:tc>
      </w:tr>
      <w:tr w:rsidR="00DD21AD" w:rsidRPr="00DD21AD" w:rsidTr="00B12027">
        <w:trPr>
          <w:trHeight w:val="50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إسهام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المستحق على العضو مقابل المخاطر التي يغطيها العقد</w:t>
            </w:r>
            <w:r w:rsidRPr="00DD21AD">
              <w:rPr>
                <w:rFonts w:ascii="Calibri" w:eastAsia="Times New Roman" w:hAnsi="Calibri" w:cs="Calibri"/>
                <w:color w:val="000000"/>
                <w:rtl/>
              </w:rPr>
              <w:t>.</w:t>
            </w:r>
          </w:p>
        </w:tc>
      </w:tr>
      <w:tr w:rsidR="00DD21AD" w:rsidRPr="00DD21AD" w:rsidTr="00B12027">
        <w:trPr>
          <w:trHeight w:val="80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39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تكلفة الإنتاج</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تكلفة الحصول على استهلاكات المواد والخدمات المستخدمة في إنتاج البند ، بالإضافة إلى التكاليف الأخرى التي تتكبدها المنشأة أثناء عمليات الإنتاج لإحضار هذا البند إلى الحالة والمكان الذي يوجد فيه</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تم العثور عليه ، وهذا يعني تكاليف الإنتاج المباشرة وكذلك التكاليف غير المباشرة التي تعزى بشكل معقول إلى إنتاجه</w:t>
            </w:r>
            <w:r w:rsidRPr="00DD21AD">
              <w:rPr>
                <w:rFonts w:ascii="Calibri" w:eastAsia="Times New Roman" w:hAnsi="Calibri" w:cs="Calibri"/>
                <w:color w:val="000000"/>
                <w:rtl/>
              </w:rPr>
              <w:t>.</w:t>
            </w:r>
          </w:p>
        </w:tc>
      </w:tr>
      <w:tr w:rsidR="00DD21AD" w:rsidRPr="00DD21AD" w:rsidTr="00B12027">
        <w:trPr>
          <w:trHeight w:val="54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تكلفة </w:t>
            </w:r>
            <w:r w:rsidRPr="00DD21AD">
              <w:rPr>
                <w:rFonts w:ascii="Calibri" w:eastAsia="Times New Roman" w:hAnsi="Calibri" w:cs="Calibri"/>
                <w:color w:val="000000"/>
                <w:rtl/>
              </w:rPr>
              <w:t>(</w:t>
            </w:r>
            <w:r w:rsidRPr="00DD21AD">
              <w:rPr>
                <w:rFonts w:ascii="Calibri" w:eastAsia="Times New Roman" w:hAnsi="Calibri" w:cs="Times New Roman"/>
                <w:color w:val="000000"/>
                <w:rtl/>
              </w:rPr>
              <w:t>رسوم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نقطة البيع</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تشمل تكاليف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رسوم</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نقاط البيع العمولات للوسطاء والتجار ، والمبالغ التي تفرضها الهيئات التنظيمية ، والمعارض والأسواق ، بالإضافة إلى رسوم وضرائب التحويل</w:t>
            </w:r>
            <w:r w:rsidRPr="00DD21AD">
              <w:rPr>
                <w:rFonts w:ascii="Calibri" w:eastAsia="Times New Roman" w:hAnsi="Calibri" w:cs="Calibri"/>
                <w:color w:val="000000"/>
                <w:rtl/>
              </w:rPr>
              <w:t>. </w:t>
            </w:r>
            <w:r w:rsidRPr="00DD21AD">
              <w:rPr>
                <w:rFonts w:ascii="Calibri" w:eastAsia="Times New Roman" w:hAnsi="Calibri" w:cs="Times New Roman"/>
                <w:color w:val="000000"/>
                <w:rtl/>
              </w:rPr>
              <w:t>تستثني تكاليف</w:t>
            </w:r>
            <w:r w:rsidRPr="00DD21AD">
              <w:rPr>
                <w:rFonts w:ascii="Calibri" w:eastAsia="Times New Roman" w:hAnsi="Calibri" w:cs="Calibri"/>
                <w:color w:val="000000"/>
                <w:rtl/>
              </w:rPr>
              <w:t> </w:t>
            </w:r>
            <w:r w:rsidRPr="00DD21AD">
              <w:rPr>
                <w:rFonts w:ascii="Calibri" w:eastAsia="Times New Roman" w:hAnsi="Calibri" w:cs="Times New Roman"/>
                <w:color w:val="000000"/>
                <w:rtl/>
              </w:rPr>
              <w:t>نقاط</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البيع</w:t>
            </w:r>
            <w:r w:rsidRPr="00DD21AD">
              <w:rPr>
                <w:rFonts w:ascii="Calibri" w:eastAsia="Times New Roman" w:hAnsi="Calibri" w:cs="Calibri"/>
                <w:color w:val="000000"/>
                <w:rtl/>
              </w:rPr>
              <w:t> </w:t>
            </w:r>
            <w:r w:rsidRPr="00DD21AD">
              <w:rPr>
                <w:rFonts w:ascii="Calibri" w:eastAsia="Times New Roman" w:hAnsi="Calibri" w:cs="Times New Roman"/>
                <w:color w:val="000000"/>
                <w:rtl/>
              </w:rPr>
              <w:t>تكاليف النقل والرسوم الأخرى اللازمة لطرح الأصول 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السوق</w:t>
            </w:r>
            <w:r w:rsidRPr="00DD21AD">
              <w:rPr>
                <w:rFonts w:ascii="Calibri" w:eastAsia="Times New Roman" w:hAnsi="Calibri" w:cs="Calibri"/>
                <w:color w:val="000000"/>
                <w:rtl/>
              </w:rPr>
              <w:t>.</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254"/>
        <w:gridCol w:w="1363"/>
        <w:gridCol w:w="9789"/>
      </w:tblGrid>
      <w:tr w:rsidR="00DD21AD" w:rsidRPr="00DD21AD" w:rsidTr="00B12027">
        <w:trPr>
          <w:trHeight w:val="76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التكلفة التاريخية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النقدي المدفوع أو القيمة العادلة للمقابل الممنوح لشراء أصل في تاريخ حيازته أو إنتاجه</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مبلغ المتحصلات المستلمة مقابل الالتزام أو مبلغ النقد المتوقع دفعه لتسوية الالتزام في سياق العمل العادي</w:t>
            </w:r>
            <w:r w:rsidRPr="00DD21AD">
              <w:rPr>
                <w:rFonts w:ascii="Calibri" w:eastAsia="Times New Roman" w:hAnsi="Calibri" w:cs="Calibri"/>
                <w:color w:val="000000"/>
                <w:rtl/>
              </w:rPr>
              <w:t>.</w:t>
            </w:r>
          </w:p>
        </w:tc>
      </w:tr>
      <w:tr w:rsidR="00DD21AD" w:rsidRPr="00DD21AD" w:rsidTr="00B12027">
        <w:trPr>
          <w:trHeight w:val="48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دورة الاستغلال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الفترة ما بين اقتناء المواد الخام أو البضائع التي تدخل في عملية الاستغلال وتحقيقها في شكل نقدي</w:t>
            </w:r>
            <w:r w:rsidRPr="00DD21AD">
              <w:rPr>
                <w:rFonts w:ascii="Calibri" w:eastAsia="Times New Roman" w:hAnsi="Calibri" w:cs="Calibri"/>
                <w:color w:val="000000"/>
                <w:rtl/>
              </w:rPr>
              <w:t>.</w:t>
            </w:r>
          </w:p>
        </w:tc>
      </w:tr>
      <w:tr w:rsidR="00DD21AD" w:rsidRPr="00DD21AD" w:rsidTr="00B12027">
        <w:trPr>
          <w:trHeight w:val="51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تطوير</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تطبيق نتائج البحث أو المعارف الأخرى على خطة أو نموذج لإنتاج مواد أو أجهزة أو منتجات أو عمليات أو أنظمة أو خدمات جديدة أو محسنة بشكل كبير ، قبل بدء إنتاجها التجاري أو استخدامها </w:t>
            </w:r>
            <w:r w:rsidRPr="00DD21AD">
              <w:rPr>
                <w:rFonts w:ascii="Calibri" w:eastAsia="Times New Roman" w:hAnsi="Calibri" w:cs="Calibri"/>
                <w:color w:val="000000"/>
                <w:rtl/>
              </w:rPr>
              <w:t>.</w:t>
            </w:r>
          </w:p>
        </w:tc>
      </w:tr>
      <w:tr w:rsidR="00DD21AD" w:rsidRPr="00DD21AD" w:rsidTr="00B12027">
        <w:trPr>
          <w:trHeight w:val="157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الاختلافات الزمنية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الفروق بين القيمة الدفترية لأصل أو التزام في الميزانية العمومية وقاعدتها الضريبية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أن تكون الاختلافات المؤقتة</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الفروق المؤقتة الخاضعة للضريبة ،</w:t>
            </w:r>
            <w:r w:rsidRPr="00DD21AD">
              <w:rPr>
                <w:rFonts w:ascii="Calibri" w:eastAsia="Times New Roman" w:hAnsi="Calibri" w:cs="Calibri"/>
                <w:color w:val="000000"/>
                <w:rtl/>
              </w:rPr>
              <w:t> </w:t>
            </w:r>
            <w:r w:rsidRPr="00DD21AD">
              <w:rPr>
                <w:rFonts w:ascii="Calibri" w:eastAsia="Times New Roman" w:hAnsi="Calibri" w:cs="Times New Roman"/>
                <w:color w:val="000000"/>
                <w:rtl/>
              </w:rPr>
              <w:t>أو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الفروق المؤقتة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المقتطعة</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سوف تولد على التوالي مبالغ خاضعة للضريبة ومبالغ قابلة للخصم في تحديد الربح الخاضع للضريبة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الخسارة الضريبية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للسنوات المستقبلية عندما يتم استرداد أو تسوية القيمة الدفترية للأصل أو الالتزام</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طابع البعد</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الختم الملصق على عقود التأمين حسب حجم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الورقة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الطوابع المتدرجة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ختم يتم إلصاقه حصرياً بشهادات تأمين المركبات بجميع أنواعها حسب صلاحيتها</w:t>
            </w:r>
            <w:r w:rsidRPr="00DD21AD">
              <w:rPr>
                <w:rFonts w:ascii="Calibri" w:eastAsia="Times New Roman" w:hAnsi="Calibri" w:cs="Calibri"/>
                <w:color w:val="000000"/>
                <w:rtl/>
              </w:rPr>
              <w:t>.</w:t>
            </w:r>
          </w:p>
        </w:tc>
      </w:tr>
      <w:tr w:rsidR="00DD21AD" w:rsidRPr="00DD21AD" w:rsidTr="00B12027">
        <w:trPr>
          <w:trHeight w:val="73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رسوم ختم التفريغ</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الختم الذي تخضع له الأوراق المالية من أي نوع ، سواء كانت موقعة أو غير موقعة ، والتي تشمل الإفراج أو التي تسجل المدفوعات أو تحويلات المبالغ النقدية</w:t>
            </w:r>
            <w:r w:rsidRPr="00DD21AD">
              <w:rPr>
                <w:rFonts w:ascii="Calibri" w:eastAsia="Times New Roman" w:hAnsi="Calibri" w:cs="Calibri"/>
                <w:color w:val="000000"/>
                <w:rtl/>
              </w:rPr>
              <w:t>.</w:t>
            </w:r>
          </w:p>
        </w:tc>
      </w:tr>
      <w:tr w:rsidR="00DD21AD" w:rsidRPr="00DD21AD" w:rsidTr="00B12027">
        <w:trPr>
          <w:trHeight w:val="105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العمر الإنتاجي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العمر الإنتاجي هو</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إما الفترة التي تتوقع المنشأة خلالها استخدام أصل قابل</w:t>
            </w:r>
            <w:r w:rsidRPr="00DD21AD">
              <w:rPr>
                <w:rFonts w:ascii="Calibri" w:eastAsia="Times New Roman" w:hAnsi="Calibri" w:cs="Calibri"/>
                <w:color w:val="000000"/>
                <w:rtl/>
              </w:rPr>
              <w:t> </w:t>
            </w:r>
            <w:r w:rsidRPr="00DD21AD">
              <w:rPr>
                <w:rFonts w:ascii="Calibri" w:eastAsia="Times New Roman" w:hAnsi="Calibri" w:cs="Times New Roman"/>
                <w:color w:val="000000"/>
                <w:rtl/>
              </w:rPr>
              <w:t>للاستهلاك</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أو عدد وحدات الإنتاج أو الوحدات المماثلة التي تتوقع المنشأة الحصول عليها من الأصل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المعني</w:t>
            </w:r>
            <w:r w:rsidRPr="00DD21AD">
              <w:rPr>
                <w:rFonts w:ascii="Calibri" w:eastAsia="Times New Roman" w:hAnsi="Calibri" w:cs="Calibri"/>
                <w:color w:val="000000"/>
                <w:rtl/>
              </w:rPr>
              <w:t>.</w:t>
            </w:r>
          </w:p>
        </w:tc>
      </w:tr>
      <w:tr w:rsidR="00DD21AD" w:rsidRPr="00DD21AD" w:rsidTr="00B12027">
        <w:trPr>
          <w:trHeight w:val="105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49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الحياة الاقتصادية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الحياة الاقتصادية هي</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إما الفترة المتوقعة للاستخدام الاقتصادي للأصل من 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مستخدم</w:t>
            </w:r>
            <w:r w:rsidRPr="00DD21AD">
              <w:rPr>
                <w:rFonts w:ascii="Calibri" w:eastAsia="Times New Roman" w:hAnsi="Calibri" w:cs="Calibri"/>
                <w:color w:val="000000"/>
                <w:rtl/>
              </w:rPr>
              <w:t> </w:t>
            </w:r>
            <w:r w:rsidRPr="00DD21AD">
              <w:rPr>
                <w:rFonts w:ascii="Calibri" w:eastAsia="Times New Roman" w:hAnsi="Calibri" w:cs="Times New Roman"/>
                <w:color w:val="000000"/>
                <w:rtl/>
              </w:rPr>
              <w:t>واحد أو أكثر</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أو عدد وحدات الإنتاج أو الوحدات المماثلة المتوقعة من استخدام أحد الأصول من قبل مستخدم واحد أو أكثر</w:t>
            </w:r>
            <w:r w:rsidRPr="00DD21AD">
              <w:rPr>
                <w:rFonts w:ascii="Calibri" w:eastAsia="Times New Roman" w:hAnsi="Calibri" w:cs="Calibri"/>
                <w:color w:val="000000"/>
                <w:rtl/>
              </w:rPr>
              <w:t>.</w:t>
            </w:r>
          </w:p>
        </w:tc>
      </w:tr>
    </w:tbl>
    <w:p w:rsidR="00DD21AD" w:rsidRPr="00DD21AD" w:rsidRDefault="00056040" w:rsidP="00B12027">
      <w:pPr>
        <w:bidi/>
        <w:spacing w:line="240" w:lineRule="auto"/>
        <w:jc w:val="center"/>
        <w:rPr>
          <w:rFonts w:ascii="Times New Roman" w:eastAsia="Times New Roman" w:hAnsi="Times New Roman" w:cs="Times New Roman"/>
          <w:sz w:val="24"/>
          <w:szCs w:val="24"/>
          <w:rtl/>
        </w:rPr>
      </w:pPr>
      <w:r w:rsidRPr="00056040">
        <w:rPr>
          <w:rFonts w:ascii="Calibri" w:eastAsia="Times New Roman" w:hAnsi="Calibri" w:cs="Calibri"/>
          <w:noProof/>
          <w:color w:val="000000"/>
          <w:rtl/>
        </w:rPr>
      </w:r>
      <w:r w:rsidRPr="00056040">
        <w:rPr>
          <w:rFonts w:ascii="Calibri" w:eastAsia="Times New Roman" w:hAnsi="Calibri" w:cs="Calibri"/>
          <w:noProof/>
          <w:color w:val="000000"/>
        </w:rPr>
        <w:pict>
          <v:rect id="Rectangle 10" o:spid="_x0000_s1031" style="width:24.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" filled="f" stroked="f">
            <o:lock v:ext="edit" aspectratio="t"/>
            <w10:anchorlock/>
          </v:rect>
        </w:pict>
      </w:r>
    </w:p>
    <w:tbl>
      <w:tblPr>
        <w:bidiVisual/>
        <w:tblW w:w="0" w:type="auto"/>
        <w:jc w:val="right"/>
        <w:tblCellMar>
          <w:top w:w="15" w:type="dxa"/>
          <w:left w:w="15" w:type="dxa"/>
          <w:bottom w:w="15" w:type="dxa"/>
          <w:right w:w="15" w:type="dxa"/>
        </w:tblCellMar>
        <w:tblLook w:val="04A0"/>
      </w:tblPr>
      <w:tblGrid>
        <w:gridCol w:w="254"/>
        <w:gridCol w:w="2100"/>
        <w:gridCol w:w="9052"/>
      </w:tblGrid>
      <w:tr w:rsidR="00DD21AD" w:rsidRPr="00DD21AD" w:rsidTr="00B12027">
        <w:trPr>
          <w:trHeight w:val="96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الشهرة</w:t>
            </w:r>
            <w:r w:rsidRPr="00DD21AD">
              <w:rPr>
                <w:rFonts w:ascii="Calibri" w:eastAsia="Times New Roman" w:hAnsi="Calibri" w:cs="Calibri"/>
                <w:color w:val="000000"/>
                <w:rtl/>
              </w:rPr>
              <w:t> (</w:t>
            </w:r>
            <w:r w:rsidRPr="00DD21AD">
              <w:rPr>
                <w:rFonts w:ascii="Calibri" w:eastAsia="Times New Roman" w:hAnsi="Calibri" w:cs="Times New Roman"/>
                <w:color w:val="000000"/>
                <w:rtl/>
              </w:rPr>
              <w:t>أو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النوايا الحسنة</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أي زيادة في تكلفة الشراء عن حصة حصة المشتري في القيمة العادلة للموجودات والمطلوبات القابلة للتحديد المستحوذ عليها في تاريخ معاملة التبادل</w:t>
            </w:r>
            <w:r w:rsidRPr="00DD21AD">
              <w:rPr>
                <w:rFonts w:ascii="Calibri" w:eastAsia="Times New Roman" w:hAnsi="Calibri" w:cs="Calibri"/>
                <w:color w:val="000000"/>
                <w:rtl/>
              </w:rPr>
              <w:t>.</w:t>
            </w:r>
          </w:p>
        </w:tc>
      </w:tr>
      <w:tr w:rsidR="00DD21AD" w:rsidRPr="00DD21AD" w:rsidTr="00B12027">
        <w:trPr>
          <w:trHeight w:val="60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فرق سعر الصرف</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الفرق الناتج عن تحويل نفس عدد</w:t>
            </w:r>
            <w:r w:rsidRPr="00DD21AD">
              <w:rPr>
                <w:rFonts w:ascii="Calibri" w:eastAsia="Times New Roman" w:hAnsi="Calibri" w:cs="Calibri"/>
                <w:color w:val="000000"/>
                <w:rtl/>
              </w:rPr>
              <w:t> </w:t>
            </w:r>
            <w:r w:rsidRPr="00DD21AD">
              <w:rPr>
                <w:rFonts w:ascii="Calibri" w:eastAsia="Times New Roman" w:hAnsi="Calibri" w:cs="Times New Roman"/>
                <w:color w:val="000000"/>
                <w:rtl/>
              </w:rPr>
              <w:t>وحدات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العملة الأجنبية إلى عملة عرض البيانات المالية بأسعار صرف</w:t>
            </w:r>
            <w:r w:rsidRPr="00DD21AD">
              <w:rPr>
                <w:rFonts w:ascii="Calibri" w:eastAsia="Times New Roman" w:hAnsi="Calibri" w:cs="Calibri"/>
                <w:color w:val="000000"/>
                <w:rtl/>
              </w:rPr>
              <w:t> </w:t>
            </w:r>
            <w:r w:rsidRPr="00DD21AD">
              <w:rPr>
                <w:rFonts w:ascii="Calibri" w:eastAsia="Times New Roman" w:hAnsi="Calibri" w:cs="Times New Roman"/>
                <w:color w:val="000000"/>
                <w:rtl/>
              </w:rPr>
              <w:t>مختلفة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معادلة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مخصص للتعامل مع المخاطر والأحداث المستقبلية التي تتميز بتكرار منخفض وشدة عالية</w:t>
            </w:r>
            <w:r w:rsidRPr="00DD21AD">
              <w:rPr>
                <w:rFonts w:ascii="Calibri" w:eastAsia="Times New Roman" w:hAnsi="Calibri" w:cs="Calibri"/>
                <w:color w:val="000000"/>
                <w:rtl/>
              </w:rPr>
              <w:t>.</w:t>
            </w:r>
          </w:p>
        </w:tc>
      </w:tr>
      <w:tr w:rsidR="00DD21AD" w:rsidRPr="00DD21AD" w:rsidTr="00B12027">
        <w:trPr>
          <w:trHeight w:val="84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عناصر غير عادية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الدخل أو المصاريف الناتجة عن ظروف استثنائية وما يقابلها من حالات القوة القاهرة مثل نزع الملكية أو كارثة طبيعية غير متوقعة</w:t>
            </w:r>
            <w:r w:rsidRPr="00DD21AD">
              <w:rPr>
                <w:rFonts w:ascii="Calibri" w:eastAsia="Times New Roman" w:hAnsi="Calibri" w:cs="Calibri"/>
                <w:color w:val="000000"/>
                <w:rtl/>
              </w:rPr>
              <w:t>. </w:t>
            </w:r>
            <w:r w:rsidRPr="00DD21AD">
              <w:rPr>
                <w:rFonts w:ascii="Calibri" w:eastAsia="Times New Roman" w:hAnsi="Calibri" w:cs="Times New Roman"/>
                <w:color w:val="000000"/>
                <w:rtl/>
              </w:rPr>
              <w:t>يتم عرض طبيعة ومبلغ كل بند غير عادي بشكل منفصل في البيانات المالية</w:t>
            </w:r>
            <w:r w:rsidRPr="00DD21AD">
              <w:rPr>
                <w:rFonts w:ascii="Calibri" w:eastAsia="Times New Roman" w:hAnsi="Calibri" w:cs="Calibri"/>
                <w:color w:val="000000"/>
                <w:rtl/>
              </w:rPr>
              <w:t>.</w:t>
            </w:r>
          </w:p>
        </w:tc>
      </w:tr>
      <w:tr w:rsidR="00DD21AD" w:rsidRPr="00DD21AD" w:rsidTr="00B12027">
        <w:trPr>
          <w:trHeight w:val="69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أخطاء جوهرية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اكتشاف الأخطاء خلال السنة المالية الحالية والتي تعتبر من الأهمية بحيث لم يعد من الممكن اعتبار البيانات المالية لسنة سابقة أو أكثر على أنها تعطي رؤية حقيقية وعادلة في تاريخ نشرها</w:t>
            </w:r>
            <w:r w:rsidRPr="00DD21AD">
              <w:rPr>
                <w:rFonts w:ascii="Calibri" w:eastAsia="Times New Roman" w:hAnsi="Calibri" w:cs="Calibri"/>
                <w:color w:val="000000"/>
                <w:rtl/>
              </w:rPr>
              <w:t>.</w:t>
            </w:r>
          </w:p>
        </w:tc>
      </w:tr>
      <w:tr w:rsidR="00DD21AD" w:rsidRPr="00DD21AD" w:rsidTr="00B12027">
        <w:trPr>
          <w:trHeight w:val="194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الوضع المالي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مجموعة كاملة وغير قابلة للفصل من الوثائق المحاسبية والمالية تقدم صورة حقيقية للوضع المالي والأداء والتغيرات في وضع الكيان في تاريخ إغلاق الحسابات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يفهمون </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تقرير</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بيان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الدخل</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جدول التغيرات في حقوق الملكية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بيان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التدفق</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النقدي</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المرفق</w:t>
            </w:r>
            <w:r w:rsidRPr="00DD21AD">
              <w:rPr>
                <w:rFonts w:ascii="Calibri" w:eastAsia="Times New Roman" w:hAnsi="Calibri" w:cs="Calibri"/>
                <w:color w:val="000000"/>
                <w:rtl/>
              </w:rPr>
              <w:t>.</w:t>
            </w:r>
          </w:p>
        </w:tc>
      </w:tr>
      <w:tr w:rsidR="00DD21AD" w:rsidRPr="00DD21AD" w:rsidTr="00B12027">
        <w:trPr>
          <w:trHeight w:val="87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تقييم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تتكون العملية من تحديد المبالغ النقدية التي يتم فيها الاعتراف بعناصر البيانات المالية وإدخالها في الميزانية العمومية وفي بيان الدخل</w:t>
            </w:r>
            <w:r w:rsidRPr="00DD21AD">
              <w:rPr>
                <w:rFonts w:ascii="Calibri" w:eastAsia="Times New Roman" w:hAnsi="Calibri" w:cs="Calibri"/>
                <w:color w:val="000000"/>
                <w:rtl/>
              </w:rPr>
              <w:t>. </w:t>
            </w:r>
            <w:r w:rsidRPr="00DD21AD">
              <w:rPr>
                <w:rFonts w:ascii="Calibri" w:eastAsia="Times New Roman" w:hAnsi="Calibri" w:cs="Times New Roman"/>
                <w:color w:val="000000"/>
                <w:rtl/>
              </w:rPr>
              <w:t>يحدث أثناء الاعتراف الأولي وبعد هذا الاعتراف ، على الأقل في كل إنشاء من القوائم المالية</w:t>
            </w:r>
            <w:r w:rsidRPr="00DD21AD">
              <w:rPr>
                <w:rFonts w:ascii="Calibri" w:eastAsia="Times New Roman" w:hAnsi="Calibri" w:cs="Calibri"/>
                <w:color w:val="000000"/>
                <w:rtl/>
              </w:rPr>
              <w:t>.</w:t>
            </w:r>
          </w:p>
        </w:tc>
      </w:tr>
      <w:tr w:rsidR="00DD21AD" w:rsidRPr="00DD21AD" w:rsidTr="00B12027">
        <w:trPr>
          <w:trHeight w:val="121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أحداث وقعت</w:t>
            </w:r>
            <w:r w:rsidRPr="00DD21AD">
              <w:rPr>
                <w:rFonts w:ascii="Calibri" w:eastAsia="Times New Roman" w:hAnsi="Calibri" w:cs="Calibri"/>
                <w:color w:val="000000"/>
                <w:rtl/>
              </w:rPr>
              <w:t> </w:t>
            </w:r>
            <w:r w:rsidRPr="00DD21AD">
              <w:rPr>
                <w:rFonts w:ascii="Calibri" w:eastAsia="Times New Roman" w:hAnsi="Calibri" w:cs="Times New Roman"/>
                <w:color w:val="000000"/>
                <w:rtl/>
              </w:rPr>
              <w:t>بعد</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r w:rsidRPr="00DD21AD">
              <w:rPr>
                <w:rFonts w:ascii="Calibri" w:eastAsia="Times New Roman" w:hAnsi="Calibri" w:cs="Calibri"/>
                <w:color w:val="000000"/>
                <w:rtl/>
              </w:rPr>
              <w:t> </w:t>
            </w:r>
            <w:r w:rsidRPr="00DD21AD">
              <w:rPr>
                <w:rFonts w:ascii="Calibri" w:eastAsia="Times New Roman" w:hAnsi="Calibri" w:cs="Times New Roman"/>
                <w:color w:val="000000"/>
                <w:rtl/>
              </w:rPr>
              <w:t>إغلاق</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التاريخ</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الأحداث ، المواتية وغير المواتية ، التي</w:t>
            </w:r>
            <w:r w:rsidRPr="00DD21AD">
              <w:rPr>
                <w:rFonts w:ascii="Calibri" w:eastAsia="Times New Roman" w:hAnsi="Calibri" w:cs="Calibri"/>
                <w:color w:val="000000"/>
                <w:rtl/>
              </w:rPr>
              <w:t> </w:t>
            </w:r>
            <w:r w:rsidRPr="00DD21AD">
              <w:rPr>
                <w:rFonts w:ascii="Calibri" w:eastAsia="Times New Roman" w:hAnsi="Calibri" w:cs="Times New Roman"/>
                <w:color w:val="000000"/>
                <w:rtl/>
              </w:rPr>
              <w:t>تحدث</w:t>
            </w:r>
            <w:r w:rsidRPr="00DD21AD">
              <w:rPr>
                <w:rFonts w:ascii="Calibri" w:eastAsia="Times New Roman" w:hAnsi="Calibri" w:cs="Calibri"/>
                <w:color w:val="000000"/>
                <w:rtl/>
              </w:rPr>
              <w:t> </w:t>
            </w:r>
            <w:r w:rsidRPr="00DD21AD">
              <w:rPr>
                <w:rFonts w:ascii="Calibri" w:eastAsia="Times New Roman" w:hAnsi="Calibri" w:cs="Times New Roman"/>
                <w:color w:val="000000"/>
                <w:rtl/>
              </w:rPr>
              <w:t>بين تاريخ الميزانية العمومية والتاريخ الذي يُصرح فيه بنشر البيانات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هناك نوعان من الأحداث</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تلك التي تساعد في تأكيد الظروف التي كانت موجودة في تاريخ الإغلاق</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تلك التي تشير إلى الظروف التي ظهرت بعد تاريخ</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الإغلاق</w:t>
            </w:r>
            <w:r w:rsidRPr="00DD21AD">
              <w:rPr>
                <w:rFonts w:ascii="Calibri" w:eastAsia="Times New Roman" w:hAnsi="Calibri" w:cs="Calibri"/>
                <w:color w:val="000000"/>
                <w:rtl/>
              </w:rPr>
              <w:t>.</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254"/>
        <w:gridCol w:w="3041"/>
        <w:gridCol w:w="8111"/>
      </w:tblGrid>
      <w:tr w:rsidR="00DD21AD" w:rsidRPr="00DD21AD" w:rsidTr="00B12027">
        <w:trPr>
          <w:trHeight w:val="78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الالتزام</w:t>
            </w:r>
            <w:r w:rsidRPr="00DD21AD">
              <w:rPr>
                <w:rFonts w:ascii="Calibri" w:eastAsia="Times New Roman" w:hAnsi="Calibri" w:cs="Calibri"/>
                <w:color w:val="000000"/>
                <w:rtl/>
              </w:rPr>
              <w:t> </w:t>
            </w:r>
            <w:r w:rsidRPr="00DD21AD">
              <w:rPr>
                <w:rFonts w:ascii="Calibri" w:eastAsia="Times New Roman" w:hAnsi="Calibri" w:cs="Times New Roman"/>
                <w:color w:val="000000"/>
                <w:rtl/>
              </w:rPr>
              <w:t>بالمولد</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الحدث الذي ينشئ التزامًا قانونيًا أو ضمنيًا لا يترك للكيان أي بديل واقعي سوى إنهاء هذا الالتزام</w:t>
            </w:r>
            <w:r w:rsidRPr="00DD21AD">
              <w:rPr>
                <w:rFonts w:ascii="Calibri" w:eastAsia="Times New Roman" w:hAnsi="Calibri" w:cs="Calibri"/>
                <w:color w:val="000000"/>
                <w:rtl/>
              </w:rPr>
              <w:t>.</w:t>
            </w:r>
          </w:p>
        </w:tc>
      </w:tr>
      <w:tr w:rsidR="00DD21AD" w:rsidRPr="00DD21AD" w:rsidTr="00B12027">
        <w:trPr>
          <w:trHeight w:val="97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59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الموثوقية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جودة المعلومات عندما تكون خالية من الأخطاء والتحيز الجسيم وعندما يمكن للمستخدمين الوثوق بها لتقديم صورة حقيقية لما يُقصد تقديمها أو ما قد يتوقعه المرء بشكل معقول رؤيتها تمثل</w:t>
            </w:r>
            <w:r w:rsidRPr="00DD21AD">
              <w:rPr>
                <w:rFonts w:ascii="Calibri" w:eastAsia="Times New Roman" w:hAnsi="Calibri" w:cs="Calibri"/>
                <w:color w:val="000000"/>
                <w:rtl/>
              </w:rPr>
              <w:t>.</w:t>
            </w:r>
          </w:p>
        </w:tc>
      </w:tr>
      <w:tr w:rsidR="00DD21AD" w:rsidRPr="00DD21AD" w:rsidTr="00B12027">
        <w:trPr>
          <w:trHeight w:val="70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الصناديق التجارية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العناصر غير الملموسة للأعمال </w:t>
            </w:r>
            <w:r w:rsidRPr="00DD21AD">
              <w:rPr>
                <w:rFonts w:ascii="Calibri" w:eastAsia="Times New Roman" w:hAnsi="Calibri" w:cs="Calibri"/>
                <w:color w:val="000000"/>
                <w:rtl/>
              </w:rPr>
              <w:t>(</w:t>
            </w:r>
            <w:r w:rsidRPr="00DD21AD">
              <w:rPr>
                <w:rFonts w:ascii="Calibri" w:eastAsia="Times New Roman" w:hAnsi="Calibri" w:cs="Times New Roman"/>
                <w:color w:val="000000"/>
                <w:rtl/>
              </w:rPr>
              <w:t>بما في ذلك الحق في الإيجار</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التي لا تخضع لتقييم منفصل والاعتراف في الميزانية العمومية والتي تساهم في صيانة أو تطوير النشاط المحتمل للكيان </w:t>
            </w:r>
            <w:r w:rsidRPr="00DD21AD">
              <w:rPr>
                <w:rFonts w:ascii="Calibri" w:eastAsia="Times New Roman" w:hAnsi="Calibri" w:cs="Calibri"/>
                <w:color w:val="000000"/>
                <w:rtl/>
              </w:rPr>
              <w:t>.</w:t>
            </w:r>
          </w:p>
        </w:tc>
      </w:tr>
      <w:tr w:rsidR="00DD21AD" w:rsidRPr="00DD21AD" w:rsidTr="00B12027">
        <w:trPr>
          <w:trHeight w:val="73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صندوق</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ضمان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حملة الوثائق</w:t>
            </w:r>
            <w:r w:rsidRPr="00DD21AD">
              <w:rPr>
                <w:rFonts w:ascii="Calibri" w:eastAsia="Times New Roman" w:hAnsi="Calibri" w:cs="Calibri"/>
                <w:color w:val="000000"/>
                <w:rtl/>
              </w:rPr>
              <w:t> (</w:t>
            </w:r>
            <w:r w:rsidRPr="00DD21AD">
              <w:rPr>
                <w:rFonts w:ascii="Calibri" w:eastAsia="Times New Roman" w:hAnsi="Calibri" w:cs="Calibri"/>
                <w:color w:val="000000"/>
              </w:rPr>
              <w:t>GTF</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الصندوق الذي تتمثل مهمته في دعم ، في حدود الموارد المتاحة ، كل أو جزء من الديون الناشئة عن عقود التأمين الخاصة بشركة في حالة إعسار في حالة</w:t>
            </w:r>
            <w:r w:rsidRPr="00DD21AD">
              <w:rPr>
                <w:rFonts w:ascii="Calibri" w:eastAsia="Times New Roman" w:hAnsi="Calibri" w:cs="Calibri"/>
                <w:color w:val="000000"/>
                <w:rtl/>
              </w:rPr>
              <w:t> </w:t>
            </w:r>
            <w:r w:rsidRPr="00DD21AD">
              <w:rPr>
                <w:rFonts w:ascii="Calibri" w:eastAsia="Times New Roman" w:hAnsi="Calibri" w:cs="Times New Roman"/>
                <w:color w:val="000000"/>
                <w:rtl/>
              </w:rPr>
              <w:t>عدم كفاية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أصولها</w:t>
            </w:r>
            <w:r w:rsidRPr="00DD21AD">
              <w:rPr>
                <w:rFonts w:ascii="Calibri" w:eastAsia="Times New Roman" w:hAnsi="Calibri" w:cs="Calibri"/>
                <w:color w:val="000000"/>
                <w:rtl/>
              </w:rPr>
              <w:t> .</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صندوق</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ضمان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السيارات</w:t>
            </w:r>
            <w:r w:rsidRPr="00DD21AD">
              <w:rPr>
                <w:rFonts w:ascii="Calibri" w:eastAsia="Times New Roman" w:hAnsi="Calibri" w:cs="Calibri"/>
                <w:color w:val="000000"/>
                <w:rtl/>
              </w:rPr>
              <w:t> (</w:t>
            </w:r>
            <w:r w:rsidRPr="00DD21AD">
              <w:rPr>
                <w:rFonts w:ascii="Calibri" w:eastAsia="Times New Roman" w:hAnsi="Calibri" w:cs="Calibri"/>
                <w:color w:val="000000"/>
              </w:rPr>
              <w:t>FGA</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صندوق يهدف إلى تعويض ضحايا الحوادث الجسدية التي تسببها المركبات البرية عندما يكون الجاني المسؤول غير معروف أو غير مؤمن عليه معسراً</w:t>
            </w:r>
            <w:r w:rsidRPr="00DD21AD">
              <w:rPr>
                <w:rFonts w:ascii="Calibri" w:eastAsia="Times New Roman" w:hAnsi="Calibri" w:cs="Calibri"/>
                <w:color w:val="000000"/>
                <w:rtl/>
              </w:rPr>
              <w:t>.</w:t>
            </w:r>
          </w:p>
        </w:tc>
      </w:tr>
      <w:tr w:rsidR="00DD21AD" w:rsidRPr="00DD21AD" w:rsidTr="00B12027">
        <w:trPr>
          <w:trHeight w:val="49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صندوق الضمان ضد الكوارث الزراعية </w:t>
            </w:r>
            <w:r w:rsidRPr="00DD21AD">
              <w:rPr>
                <w:rFonts w:ascii="Calibri" w:eastAsia="Times New Roman" w:hAnsi="Calibri" w:cs="Calibri"/>
                <w:color w:val="000000"/>
                <w:rtl/>
              </w:rPr>
              <w:t>(</w:t>
            </w:r>
            <w:r w:rsidRPr="00DD21AD">
              <w:rPr>
                <w:rFonts w:ascii="Calibri" w:eastAsia="Times New Roman" w:hAnsi="Calibri" w:cs="Calibri"/>
                <w:color w:val="000000"/>
              </w:rPr>
              <w:t>FGCA</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صندوق يهدف إلى دعم المزارعين من خلال تزويدهم بالمساعدة المالية في حالة وقوع كارثة زراعية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الأموال أو القيمة المستلمة من معيدي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المتبقية كضمان ، الالتزامات التي تعهد بها معيد التأمين مع الشركة المتنازلة</w:t>
            </w:r>
            <w:r w:rsidRPr="00DD21AD">
              <w:rPr>
                <w:rFonts w:ascii="Calibri" w:eastAsia="Times New Roman" w:hAnsi="Calibri" w:cs="Calibri"/>
                <w:color w:val="000000"/>
                <w:rtl/>
              </w:rPr>
              <w:t>.</w:t>
            </w:r>
          </w:p>
        </w:tc>
      </w:tr>
      <w:tr w:rsidR="00DD21AD" w:rsidRPr="00DD21AD" w:rsidTr="00B12027">
        <w:trPr>
          <w:trHeight w:val="36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الأموال أو القيمة المدفوعة</w:t>
            </w:r>
            <w:r w:rsidRPr="00DD21AD">
              <w:rPr>
                <w:rFonts w:ascii="Calibri" w:eastAsia="Times New Roman" w:hAnsi="Calibri" w:cs="Calibri"/>
                <w:color w:val="000000"/>
                <w:rtl/>
              </w:rPr>
              <w:t> </w:t>
            </w:r>
            <w:r w:rsidRPr="00DD21AD">
              <w:rPr>
                <w:rFonts w:ascii="Calibri" w:eastAsia="Times New Roman" w:hAnsi="Calibri" w:cs="Times New Roman"/>
                <w:color w:val="000000"/>
                <w:rtl/>
              </w:rPr>
              <w:t>لشركات إعادة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المودعة كضمان للالتزامات التي تعهد بها المحال إليه مع صاحب إعادة التأمين</w:t>
            </w:r>
            <w:r w:rsidRPr="00DD21AD">
              <w:rPr>
                <w:rFonts w:ascii="Calibri" w:eastAsia="Times New Roman" w:hAnsi="Calibri" w:cs="Calibri"/>
                <w:color w:val="000000"/>
                <w:rtl/>
              </w:rPr>
              <w:t>.</w:t>
            </w:r>
          </w:p>
        </w:tc>
      </w:tr>
      <w:tr w:rsidR="00DD21AD" w:rsidRPr="00DD21AD" w:rsidTr="00B12027">
        <w:trPr>
          <w:trHeight w:val="75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التكاليف الإضافية على المطالبات</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التكاليف المستحقة للمحامين أو المحضرين أو الخبراء أو غيرهم من المكافآت مقابل تقديم الخدمات التي تم إجراؤها لتقييم المطالبات أو للدفاع عن مصالح الكيان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وحاملي وثائقه</w:t>
            </w:r>
            <w:r w:rsidRPr="00DD21AD">
              <w:rPr>
                <w:rFonts w:ascii="Calibri" w:eastAsia="Times New Roman" w:hAnsi="Calibri" w:cs="Calibri"/>
                <w:color w:val="000000"/>
                <w:rtl/>
              </w:rPr>
              <w:t>.</w:t>
            </w:r>
          </w:p>
        </w:tc>
      </w:tr>
      <w:tr w:rsidR="00DD21AD" w:rsidRPr="00DD21AD" w:rsidTr="00B12027">
        <w:trPr>
          <w:trHeight w:val="6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انصهار</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الاندماج هو بشكل عام عملية بين شركتين ، حيث</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تنتقل أصول والتزامات إحدى الشركات إلى الشركة الأخرى ويتم حل الشركة الأولى ،</w:t>
            </w:r>
            <w:r w:rsidRPr="00DD21AD">
              <w:rPr>
                <w:rFonts w:ascii="Calibri" w:eastAsia="Times New Roman" w:hAnsi="Calibri" w:cs="Calibri"/>
                <w:color w:val="000000"/>
                <w:rtl/>
              </w:rPr>
              <w:t> </w:t>
            </w:r>
            <w:r w:rsidRPr="00DD21AD">
              <w:rPr>
                <w:rFonts w:ascii="Calibri" w:eastAsia="Times New Roman" w:hAnsi="Calibri" w:cs="Times New Roman"/>
                <w:color w:val="000000"/>
                <w:rtl/>
              </w:rPr>
              <w:t>أو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نقل أصول والتزامات الشركتين إلى شركة جديدة وحل الشركتين الأصليتين</w:t>
            </w:r>
            <w:r w:rsidRPr="00DD21AD">
              <w:rPr>
                <w:rFonts w:ascii="Calibri" w:eastAsia="Times New Roman" w:hAnsi="Calibri" w:cs="Calibri"/>
                <w:color w:val="000000"/>
                <w:rtl/>
              </w:rPr>
              <w:t> .</w:t>
            </w:r>
          </w:p>
        </w:tc>
      </w:tr>
    </w:tbl>
    <w:p w:rsidR="00DD21AD" w:rsidRPr="00DD21AD" w:rsidRDefault="00056040" w:rsidP="00B12027">
      <w:pPr>
        <w:bidi/>
        <w:spacing w:line="240" w:lineRule="auto"/>
        <w:jc w:val="center"/>
        <w:rPr>
          <w:rFonts w:ascii="Times New Roman" w:eastAsia="Times New Roman" w:hAnsi="Times New Roman" w:cs="Times New Roman"/>
          <w:sz w:val="24"/>
          <w:szCs w:val="24"/>
          <w:rtl/>
        </w:rPr>
      </w:pPr>
      <w:r w:rsidRPr="00056040">
        <w:rPr>
          <w:rFonts w:ascii="Calibri" w:eastAsia="Times New Roman" w:hAnsi="Calibri" w:cs="Calibri"/>
          <w:noProof/>
          <w:color w:val="000000"/>
          <w:rtl/>
        </w:rPr>
      </w:r>
      <w:r w:rsidRPr="00056040">
        <w:rPr>
          <w:rFonts w:ascii="Calibri" w:eastAsia="Times New Roman" w:hAnsi="Calibri" w:cs="Calibri"/>
          <w:noProof/>
          <w:color w:val="000000"/>
        </w:rPr>
        <w:pict>
          <v:rect id="Rectangle 8" o:spid="_x0000_s1030" style="width:24.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" filled="f" stroked="f">
            <o:lock v:ext="edit" aspectratio="t"/>
            <w10:anchorlock/>
          </v:rect>
        </w:pict>
      </w:r>
    </w:p>
    <w:tbl>
      <w:tblPr>
        <w:bidiVisual/>
        <w:tblW w:w="0" w:type="auto"/>
        <w:jc w:val="right"/>
        <w:tblCellMar>
          <w:top w:w="15" w:type="dxa"/>
          <w:left w:w="15" w:type="dxa"/>
          <w:bottom w:w="15" w:type="dxa"/>
          <w:right w:w="15" w:type="dxa"/>
        </w:tblCellMar>
        <w:tblLook w:val="04A0"/>
      </w:tblPr>
      <w:tblGrid>
        <w:gridCol w:w="254"/>
        <w:gridCol w:w="2005"/>
        <w:gridCol w:w="9147"/>
      </w:tblGrid>
      <w:tr w:rsidR="00DD21AD" w:rsidRPr="00DD21AD" w:rsidTr="00B12027">
        <w:trPr>
          <w:trHeight w:val="72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صورة مخلصة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الهدف الذي ، بحكم طبيعته وصفاته وبما يتوافق مع القواعد المحاسبية ، يفي بالبيانات المالية للمنشأة القادرة على تقديم المعلومات ذات الصلة عن المركز المالي والأداء والتغيرات في المركز المالي للمنشأة</w:t>
            </w:r>
            <w:r w:rsidRPr="00DD21AD">
              <w:rPr>
                <w:rFonts w:ascii="Calibri" w:eastAsia="Times New Roman" w:hAnsi="Calibri" w:cs="Calibri"/>
                <w:color w:val="000000"/>
                <w:rtl/>
              </w:rPr>
              <w:t>. '</w:t>
            </w:r>
            <w:r w:rsidRPr="00DD21AD">
              <w:rPr>
                <w:rFonts w:ascii="Calibri" w:eastAsia="Times New Roman" w:hAnsi="Calibri" w:cs="Times New Roman"/>
                <w:color w:val="000000"/>
                <w:rtl/>
              </w:rPr>
              <w:t>شخصية</w:t>
            </w:r>
            <w:r w:rsidRPr="00DD21AD">
              <w:rPr>
                <w:rFonts w:ascii="Calibri" w:eastAsia="Times New Roman" w:hAnsi="Calibri" w:cs="Calibri"/>
                <w:color w:val="000000"/>
                <w:rtl/>
              </w:rPr>
              <w:t>.</w:t>
            </w:r>
          </w:p>
        </w:tc>
      </w:tr>
      <w:tr w:rsidR="00DD21AD" w:rsidRPr="00DD21AD" w:rsidTr="00B12027">
        <w:trPr>
          <w:trHeight w:val="86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69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عدم القدرة على الحركة الجسمانية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ممتلكات ملموسة</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مملوكة من قبل كيان لإنتاج أو توريد سلع أو خدمات أو تأجيرها أو استخدامها لأغراض إدارية والتي تتوقع استخدامها على مدار أكثر من سنة مالية واحدة</w:t>
            </w:r>
            <w:r w:rsidRPr="00DD21AD">
              <w:rPr>
                <w:rFonts w:ascii="Calibri" w:eastAsia="Times New Roman" w:hAnsi="Calibri" w:cs="Calibri"/>
                <w:color w:val="000000"/>
                <w:rtl/>
              </w:rPr>
              <w:t>.</w:t>
            </w:r>
          </w:p>
        </w:tc>
      </w:tr>
      <w:tr w:rsidR="00DD21AD" w:rsidRPr="00DD21AD" w:rsidTr="00B12027">
        <w:trPr>
          <w:trHeight w:val="93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تجميد مالي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نشيط </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دين يجب سداده خلال مدة تزيد عن سنة واحدة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أو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ورقة مالية أو ورقة مالية مماثلة قررت الكيان الاحتفاظ بها لأكثر 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سنة 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واحدة</w:t>
            </w:r>
            <w:r w:rsidRPr="00DD21AD">
              <w:rPr>
                <w:rFonts w:ascii="Calibri" w:eastAsia="Times New Roman" w:hAnsi="Calibri" w:cs="Calibri"/>
                <w:color w:val="000000"/>
                <w:rtl/>
              </w:rPr>
              <w:t> .</w:t>
            </w:r>
          </w:p>
        </w:tc>
      </w:tr>
      <w:tr w:rsidR="00DD21AD" w:rsidRPr="00DD21AD" w:rsidTr="00B12027">
        <w:trPr>
          <w:trHeight w:val="60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الموجودات غير الملموسة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أصل غير نقدي ، يمكن تحديده وليس له مضمون مادي ، يحتفظ به كيان لإنتاج أو توريد سلع أو خدمات أو تأجيرها أو استخدامها لأغراض</w:t>
            </w:r>
            <w:r w:rsidRPr="00DD21AD">
              <w:rPr>
                <w:rFonts w:ascii="Calibri" w:eastAsia="Times New Roman" w:hAnsi="Calibri" w:cs="Calibri"/>
                <w:color w:val="000000"/>
                <w:rtl/>
              </w:rPr>
              <w:t> </w:t>
            </w:r>
            <w:r w:rsidRPr="00DD21AD">
              <w:rPr>
                <w:rFonts w:ascii="Calibri" w:eastAsia="Times New Roman" w:hAnsi="Calibri" w:cs="Times New Roman"/>
                <w:color w:val="000000"/>
                <w:rtl/>
              </w:rPr>
              <w:t>إدارية</w:t>
            </w:r>
            <w:r w:rsidRPr="00DD21AD">
              <w:rPr>
                <w:rFonts w:ascii="Calibri" w:eastAsia="Times New Roman" w:hAnsi="Calibri" w:cs="Calibri"/>
                <w:color w:val="000000"/>
                <w:rtl/>
              </w:rPr>
              <w:t>.</w:t>
            </w:r>
          </w:p>
        </w:tc>
      </w:tr>
      <w:tr w:rsidR="00DD21AD" w:rsidRPr="00DD21AD" w:rsidTr="00DD21AD">
        <w:trPr>
          <w:trHeight w:val="110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الأهمية النسبية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تعتبر المعلومات مهمة إذا كان الإخفاق في الإفصاح عنها قد يكون له تأثير على القرارات الاقتصادية التي يتخذها المستخدمون على أساس البيانات المالية</w:t>
            </w:r>
            <w:r w:rsidRPr="00DD21AD">
              <w:rPr>
                <w:rFonts w:ascii="Calibri" w:eastAsia="Times New Roman" w:hAnsi="Calibri" w:cs="Calibri"/>
                <w:color w:val="000000"/>
                <w:rtl/>
              </w:rPr>
              <w:t>.</w:t>
            </w:r>
          </w:p>
        </w:tc>
      </w:tr>
      <w:tr w:rsidR="00DD21AD" w:rsidRPr="00DD21AD" w:rsidTr="00B12027">
        <w:trPr>
          <w:trHeight w:val="213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الضريبة المؤجلة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مبلغ ضريبة الدخل المستحقة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الالتزام الضريبي المؤجل</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القابل للاسترداد </w:t>
            </w:r>
            <w:r w:rsidRPr="00DD21AD">
              <w:rPr>
                <w:rFonts w:ascii="Calibri" w:eastAsia="Times New Roman" w:hAnsi="Calibri" w:cs="Calibri"/>
                <w:color w:val="000000"/>
                <w:rtl/>
              </w:rPr>
              <w:t>(</w:t>
            </w:r>
            <w:r w:rsidRPr="00DD21AD">
              <w:rPr>
                <w:rFonts w:ascii="Calibri" w:eastAsia="Times New Roman" w:hAnsi="Calibri" w:cs="Times New Roman"/>
                <w:color w:val="000000"/>
                <w:rtl/>
              </w:rPr>
              <w:t>أصل الضريبة المؤجلة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 السنوات المقبلة ومن</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الفارق المؤقت بين الاعتراف المحاسبي للدخل أو المصروف وإدراجه في النتيجة الضريبية لسنة مالية لاحقة في المستقبل المنظور</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الخسائر الضريبية أو الإعفاءات الضريبية التي يمكن ترحيلها إلى الحد الذي يُحتمل فيه</w:t>
            </w:r>
            <w:r w:rsidRPr="00DD21AD">
              <w:rPr>
                <w:rFonts w:ascii="Calibri" w:eastAsia="Times New Roman" w:hAnsi="Calibri" w:cs="Calibri"/>
                <w:color w:val="000000"/>
                <w:rtl/>
              </w:rPr>
              <w:t> </w:t>
            </w:r>
            <w:r w:rsidRPr="00DD21AD">
              <w:rPr>
                <w:rFonts w:ascii="Calibri" w:eastAsia="Times New Roman" w:hAnsi="Calibri" w:cs="Times New Roman"/>
                <w:color w:val="000000"/>
                <w:rtl/>
              </w:rPr>
              <w:t>تحميلها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 الأرباح الضريبية أو الضرائب المستقبلية في المستقبل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المنظور</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نهاية السنة المالية ، يتم الاعتراف بأصل أو التزام ضريبي مؤجل لجميع الفروق المؤقتة إلى الحد الذي من المحتمل أن تؤدي فيه هذه الفروق إلى ظهور مصروف أو دخل ضريبي لاحقًا في المستقبل المنظور</w:t>
            </w:r>
            <w:r w:rsidRPr="00DD21AD">
              <w:rPr>
                <w:rFonts w:ascii="Calibri" w:eastAsia="Times New Roman" w:hAnsi="Calibri" w:cs="Calibri"/>
                <w:color w:val="000000"/>
                <w:rtl/>
              </w:rPr>
              <w:t>.</w:t>
            </w:r>
          </w:p>
        </w:tc>
      </w:tr>
      <w:tr w:rsidR="00DD21AD" w:rsidRPr="00DD21AD" w:rsidTr="00B12027">
        <w:trPr>
          <w:trHeight w:val="77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الاستقلال</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السنوات المالية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تكون نتيجة كل تمرين مستقلة عن التي تسبقها وتلك التي تليها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من أجل تحديدها ، من الضروري بالتالي أن ننسب إليها المعاملات والأحداث الخاصة بها ، وهذه فقط</w:t>
            </w:r>
            <w:r w:rsidRPr="00DD21AD">
              <w:rPr>
                <w:rFonts w:ascii="Calibri" w:eastAsia="Times New Roman" w:hAnsi="Calibri" w:cs="Calibri"/>
                <w:color w:val="000000"/>
                <w:rtl/>
              </w:rPr>
              <w:t>.</w:t>
            </w:r>
          </w:p>
        </w:tc>
      </w:tr>
      <w:tr w:rsidR="00DD21AD" w:rsidRPr="00DD21AD" w:rsidTr="00B12027">
        <w:trPr>
          <w:trHeight w:val="49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أداة مالية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أي عقد ينشأ عنه أصل مالي لكيان واحد والتزام مالي أو أداة حقوق ملكية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لكيان</w:t>
            </w:r>
            <w:r w:rsidRPr="00DD21AD">
              <w:rPr>
                <w:rFonts w:ascii="Calibri" w:eastAsia="Times New Roman" w:hAnsi="Calibri" w:cs="Calibri"/>
                <w:color w:val="000000"/>
                <w:rtl/>
              </w:rPr>
              <w:t> </w:t>
            </w:r>
            <w:r w:rsidRPr="00DD21AD">
              <w:rPr>
                <w:rFonts w:ascii="Calibri" w:eastAsia="Times New Roman" w:hAnsi="Calibri" w:cs="Times New Roman"/>
                <w:color w:val="000000"/>
                <w:rtl/>
              </w:rPr>
              <w:t>آخر</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254"/>
        <w:gridCol w:w="1804"/>
        <w:gridCol w:w="9348"/>
      </w:tblGrid>
      <w:tr w:rsidR="00DD21AD" w:rsidRPr="00DD21AD" w:rsidTr="00B12027">
        <w:trPr>
          <w:trHeight w:val="147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الأدوات المالية المشتقة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الأدوات النقدية</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الأدوات المالية مثل الخيارات والعقود الآجلة </w:t>
            </w:r>
            <w:r w:rsidRPr="00DD21AD">
              <w:rPr>
                <w:rFonts w:ascii="Calibri" w:eastAsia="Times New Roman" w:hAnsi="Calibri" w:cs="Calibri"/>
                <w:color w:val="000000"/>
                <w:rtl/>
              </w:rPr>
              <w:t>(</w:t>
            </w:r>
            <w:r w:rsidRPr="00DD21AD">
              <w:rPr>
                <w:rFonts w:ascii="Calibri" w:eastAsia="Times New Roman" w:hAnsi="Calibri" w:cs="Times New Roman"/>
                <w:color w:val="000000"/>
                <w:rtl/>
              </w:rPr>
              <w:t>خارج البورصة أو العادية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ومعدل الفائدة ومقايضات العملات التي تولد حقوقًا والتزامات لها تأثير التحويل بين أطراف الأداة واحد أو أكثر من المخاطر الكامنة في الأداة المالية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الأساسية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الأساسية</w:t>
            </w:r>
            <w:r w:rsidRPr="00DD21AD">
              <w:rPr>
                <w:rFonts w:ascii="Calibri" w:eastAsia="Times New Roman" w:hAnsi="Calibri" w:cs="Calibri"/>
                <w:color w:val="000000"/>
                <w:rtl/>
              </w:rPr>
              <w:t> .</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تؤدي المشتقات إلى تحويل الأداة المالية الأساسية الأساسية عند سريان العقد ، وليس هناك بالضرورة تحويل في نهاية العقد</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الأدوات المالية الأساسية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أدوات مثل الذمم المدينة والذمم الدائنة والأوراق المالية التي ليست أدوات مالية مشتقة</w:t>
            </w:r>
            <w:r w:rsidRPr="00DD21AD">
              <w:rPr>
                <w:rFonts w:ascii="Calibri" w:eastAsia="Times New Roman" w:hAnsi="Calibri" w:cs="Calibri"/>
                <w:color w:val="000000"/>
                <w:rtl/>
              </w:rPr>
              <w:t>.</w:t>
            </w:r>
          </w:p>
        </w:tc>
      </w:tr>
      <w:tr w:rsidR="00DD21AD" w:rsidRPr="00DD21AD" w:rsidTr="00B12027">
        <w:trPr>
          <w:trHeight w:val="79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الوضوح</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جودة المعلومات عندما يسهل فهمها من قبل أي مستخدم لديه معرفة معقولة بالأنشطة التجارية والاقتصادية والمحاسبة ومستعد لدراسة المعلومات بطريقة</w:t>
            </w:r>
            <w:r w:rsidRPr="00DD21AD">
              <w:rPr>
                <w:rFonts w:ascii="Calibri" w:eastAsia="Times New Roman" w:hAnsi="Calibri" w:cs="Calibri"/>
                <w:color w:val="000000"/>
                <w:rtl/>
              </w:rPr>
              <w:t> </w:t>
            </w:r>
            <w:r w:rsidRPr="00DD21AD">
              <w:rPr>
                <w:rFonts w:ascii="Calibri" w:eastAsia="Times New Roman" w:hAnsi="Calibri" w:cs="Times New Roman"/>
                <w:color w:val="000000"/>
                <w:rtl/>
              </w:rPr>
              <w:t>جادة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بشكل معقول</w:t>
            </w:r>
            <w:r w:rsidRPr="00DD21AD">
              <w:rPr>
                <w:rFonts w:ascii="Calibri" w:eastAsia="Times New Roman" w:hAnsi="Calibri" w:cs="Calibri"/>
                <w:color w:val="000000"/>
                <w:rtl/>
              </w:rPr>
              <w:t> .</w:t>
            </w:r>
          </w:p>
        </w:tc>
      </w:tr>
      <w:tr w:rsidR="00DD21AD" w:rsidRPr="00DD21AD" w:rsidTr="00B12027">
        <w:trPr>
          <w:trHeight w:val="131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79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وسطاء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أي شخص طبيعي أو اعتباري يمارس ، مقابل أجر ، نشاط وسيط تأمين ، نتميز</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الوكيل العام وهو شخص طبيعي يمثل شركة تأمين أو أكثر بموجب عقد تعيين يحمل موافقته على هذا النحو</w:t>
            </w:r>
            <w:r w:rsidRPr="00DD21AD">
              <w:rPr>
                <w:rFonts w:ascii="Calibri" w:eastAsia="Times New Roman" w:hAnsi="Calibri" w:cs="Calibri"/>
                <w:color w:val="000000"/>
                <w:rtl/>
              </w:rPr>
              <w:t> </w:t>
            </w:r>
            <w:r w:rsidRPr="00DD21AD">
              <w:rPr>
                <w:rFonts w:ascii="Calibri" w:eastAsia="Times New Roman" w:hAnsi="Calibri" w:cs="Times New Roman"/>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السمسار وهو شخص طبيعي أو اعتباري يعمل لحسابه الخاص للتوسط بين حملة الوثائق وشركات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انه</w:t>
            </w:r>
            <w:r w:rsidRPr="00DD21AD">
              <w:rPr>
                <w:rFonts w:ascii="Calibri" w:eastAsia="Times New Roman" w:hAnsi="Calibri" w:cs="Calibri"/>
                <w:color w:val="000000"/>
                <w:rtl/>
              </w:rPr>
              <w:t> </w:t>
            </w:r>
            <w:r w:rsidRPr="00DD21AD">
              <w:rPr>
                <w:rFonts w:ascii="Calibri" w:eastAsia="Times New Roman" w:hAnsi="Calibri" w:cs="Times New Roman"/>
                <w:color w:val="000000"/>
                <w:rtl/>
              </w:rPr>
              <w:t>هو وكيل المؤمن وغير مسؤولة ل</w:t>
            </w:r>
            <w:r w:rsidRPr="00DD21AD">
              <w:rPr>
                <w:rFonts w:ascii="Calibri" w:eastAsia="Times New Roman" w:hAnsi="Calibri" w:cs="Calibri"/>
                <w:color w:val="000000"/>
                <w:rtl/>
              </w:rPr>
              <w:t> </w:t>
            </w:r>
            <w:r w:rsidRPr="00DD21AD">
              <w:rPr>
                <w:rFonts w:ascii="Calibri" w:eastAsia="Times New Roman" w:hAnsi="Calibri" w:cs="Times New Roman"/>
                <w:color w:val="000000"/>
                <w:rtl/>
              </w:rPr>
              <w:t>له</w:t>
            </w:r>
            <w:r w:rsidRPr="00DD21AD">
              <w:rPr>
                <w:rFonts w:ascii="Calibri" w:eastAsia="Times New Roman" w:hAnsi="Calibri" w:cs="Calibri"/>
                <w:color w:val="000000"/>
                <w:rtl/>
              </w:rPr>
              <w:t>.</w:t>
            </w:r>
          </w:p>
        </w:tc>
      </w:tr>
      <w:tr w:rsidR="00DD21AD" w:rsidRPr="00DD21AD" w:rsidTr="00B12027">
        <w:trPr>
          <w:trHeight w:val="76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المخزون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جميع العمليات التي تتكون من تسجيل ، عينيًا وكمية وقيمة ، جميع أصول والتزامات الكيان في تاريخ المخزون ، على أساس الفحوصات المادية وجرد المستندات الداعمة ومرة ​​واحدة على الأقل كل اثني عشر شهرًا </w:t>
            </w:r>
            <w:r w:rsidRPr="00DD21AD">
              <w:rPr>
                <w:rFonts w:ascii="Calibri" w:eastAsia="Times New Roman" w:hAnsi="Calibri" w:cs="Calibri"/>
                <w:color w:val="000000"/>
                <w:rtl/>
              </w:rPr>
              <w:t>(</w:t>
            </w:r>
            <w:r w:rsidRPr="00DD21AD">
              <w:rPr>
                <w:rFonts w:ascii="Calibri" w:eastAsia="Times New Roman" w:hAnsi="Calibri" w:cs="Times New Roman"/>
                <w:color w:val="000000"/>
                <w:rtl/>
              </w:rPr>
              <w:t>بشكل عام في نهاية السنة المالية</w:t>
            </w:r>
            <w:r w:rsidRPr="00DD21AD">
              <w:rPr>
                <w:rFonts w:ascii="Calibri" w:eastAsia="Times New Roman" w:hAnsi="Calibri" w:cs="Calibri"/>
                <w:color w:val="000000"/>
                <w:rtl/>
              </w:rPr>
              <w:t>).</w:t>
            </w:r>
          </w:p>
        </w:tc>
      </w:tr>
      <w:tr w:rsidR="00DD21AD" w:rsidRPr="00DD21AD" w:rsidTr="00B12027">
        <w:trPr>
          <w:trHeight w:val="48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مجرد قيمة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الذي يمكن من أجله تبادل أصل أو تسديد التزام بين أطراف مطلعة ومتوافقة تعمل بموجب شروط تجارية</w:t>
            </w:r>
            <w:r w:rsidRPr="00DD21AD">
              <w:rPr>
                <w:rFonts w:ascii="Calibri" w:eastAsia="Times New Roman" w:hAnsi="Calibri" w:cs="Calibri"/>
                <w:color w:val="000000"/>
                <w:rtl/>
              </w:rPr>
              <w:t> .</w:t>
            </w:r>
          </w:p>
        </w:tc>
      </w:tr>
      <w:tr w:rsidR="00DD21AD" w:rsidRPr="00DD21AD" w:rsidTr="00B12027">
        <w:trPr>
          <w:trHeight w:val="68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إيجار </w:t>
            </w:r>
            <w:r w:rsidRPr="00DD21AD">
              <w:rPr>
                <w:rFonts w:ascii="Calibri" w:eastAsia="Times New Roman" w:hAnsi="Calibri" w:cs="Calibri"/>
                <w:color w:val="000000"/>
                <w:rtl/>
              </w:rPr>
              <w:t>(</w:t>
            </w:r>
            <w:r w:rsidRPr="00DD21AD">
              <w:rPr>
                <w:rFonts w:ascii="Calibri" w:eastAsia="Times New Roman" w:hAnsi="Calibri" w:cs="Times New Roman"/>
                <w:color w:val="000000"/>
                <w:rtl/>
              </w:rPr>
              <w:t>عقد</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الاتفاقية التي ينقل بموجبها المؤجر إلى المستأجر ، لفترة محددة ، الحق في استخدام الأصل مقابل دفعة أو سلسلة من المدفوعات</w:t>
            </w:r>
            <w:r w:rsidRPr="00DD21AD">
              <w:rPr>
                <w:rFonts w:ascii="Calibri" w:eastAsia="Times New Roman" w:hAnsi="Calibri" w:cs="Calibri"/>
                <w:color w:val="000000"/>
                <w:rtl/>
              </w:rPr>
              <w:t>.</w:t>
            </w:r>
          </w:p>
        </w:tc>
      </w:tr>
      <w:tr w:rsidR="00DD21AD" w:rsidRPr="00DD21AD" w:rsidTr="00B12027">
        <w:trPr>
          <w:trHeight w:val="59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التأجير التمويلي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عقد الإيجار له تأثير نقل إلى المستأجر جميع المخاطر والمزايا الكامنة في ملكية الأصل</w:t>
            </w:r>
            <w:r w:rsidRPr="00DD21AD">
              <w:rPr>
                <w:rFonts w:ascii="Calibri" w:eastAsia="Times New Roman" w:hAnsi="Calibri" w:cs="Calibri"/>
                <w:color w:val="000000"/>
                <w:rtl/>
              </w:rPr>
              <w:t>. </w:t>
            </w:r>
            <w:r w:rsidRPr="00DD21AD">
              <w:rPr>
                <w:rFonts w:ascii="Calibri" w:eastAsia="Times New Roman" w:hAnsi="Calibri" w:cs="Times New Roman"/>
                <w:color w:val="000000"/>
                <w:rtl/>
              </w:rPr>
              <w:t>قد يحدث أو لا يتم نقل الملكية في نهاية العقد</w:t>
            </w:r>
            <w:r w:rsidRPr="00DD21AD">
              <w:rPr>
                <w:rFonts w:ascii="Calibri" w:eastAsia="Times New Roman" w:hAnsi="Calibri" w:cs="Calibri"/>
                <w:color w:val="000000"/>
                <w:rtl/>
              </w:rPr>
              <w:t>.</w:t>
            </w:r>
          </w:p>
        </w:tc>
      </w:tr>
    </w:tbl>
    <w:p w:rsidR="00DD21AD" w:rsidRPr="00DD21AD" w:rsidRDefault="00056040" w:rsidP="00B12027">
      <w:pPr>
        <w:bidi/>
        <w:spacing w:line="240" w:lineRule="auto"/>
        <w:jc w:val="center"/>
        <w:rPr>
          <w:rFonts w:ascii="Times New Roman" w:eastAsia="Times New Roman" w:hAnsi="Times New Roman" w:cs="Times New Roman"/>
          <w:sz w:val="24"/>
          <w:szCs w:val="24"/>
          <w:rtl/>
        </w:rPr>
      </w:pPr>
      <w:r w:rsidRPr="00056040">
        <w:rPr>
          <w:rFonts w:ascii="Calibri" w:eastAsia="Times New Roman" w:hAnsi="Calibri" w:cs="Calibri"/>
          <w:noProof/>
          <w:color w:val="000000"/>
          <w:rtl/>
        </w:rPr>
      </w:r>
      <w:r w:rsidRPr="00056040">
        <w:rPr>
          <w:rFonts w:ascii="Calibri" w:eastAsia="Times New Roman" w:hAnsi="Calibri" w:cs="Calibri"/>
          <w:noProof/>
          <w:color w:val="000000"/>
        </w:rPr>
        <w:pict>
          <v:rect id="Rectangle 6" o:spid="_x0000_s1029" style="width:24.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" filled="f" stroked="f">
            <o:lock v:ext="edit" aspectratio="t"/>
            <w10:anchorlock/>
          </v:rect>
        </w:pict>
      </w:r>
    </w:p>
    <w:tbl>
      <w:tblPr>
        <w:bidiVisual/>
        <w:tblW w:w="0" w:type="auto"/>
        <w:jc w:val="right"/>
        <w:tblCellMar>
          <w:top w:w="15" w:type="dxa"/>
          <w:left w:w="15" w:type="dxa"/>
          <w:bottom w:w="15" w:type="dxa"/>
          <w:right w:w="15" w:type="dxa"/>
        </w:tblCellMar>
        <w:tblLook w:val="04A0"/>
      </w:tblPr>
      <w:tblGrid>
        <w:gridCol w:w="254"/>
        <w:gridCol w:w="1941"/>
        <w:gridCol w:w="9211"/>
      </w:tblGrid>
      <w:tr w:rsidR="00DD21AD" w:rsidRPr="00DD21AD" w:rsidTr="00DD21AD">
        <w:trPr>
          <w:trHeight w:val="110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إيجار بسيط</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أي</w:t>
            </w:r>
            <w:r w:rsidRPr="00DD21AD">
              <w:rPr>
                <w:rFonts w:ascii="Calibri" w:eastAsia="Times New Roman" w:hAnsi="Calibri" w:cs="Calibri"/>
                <w:color w:val="000000"/>
                <w:rtl/>
              </w:rPr>
              <w:t> </w:t>
            </w:r>
            <w:r w:rsidRPr="00DD21AD">
              <w:rPr>
                <w:rFonts w:ascii="Calibri" w:eastAsia="Times New Roman" w:hAnsi="Calibri" w:cs="Times New Roman"/>
                <w:color w:val="000000"/>
                <w:rtl/>
              </w:rPr>
              <w:t>عقد</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الإيجار</w:t>
            </w:r>
            <w:r w:rsidRPr="00DD21AD">
              <w:rPr>
                <w:rFonts w:ascii="Calibri" w:eastAsia="Times New Roman" w:hAnsi="Calibri" w:cs="Calibri"/>
                <w:color w:val="000000"/>
                <w:rtl/>
              </w:rPr>
              <w:t> </w:t>
            </w:r>
            <w:r w:rsidRPr="00DD21AD">
              <w:rPr>
                <w:rFonts w:ascii="Calibri" w:eastAsia="Times New Roman" w:hAnsi="Calibri" w:cs="Times New Roman"/>
                <w:color w:val="000000"/>
                <w:rtl/>
              </w:rPr>
              <w:t>آخرين</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عقد</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التأجير التمويلي</w:t>
            </w:r>
            <w:r w:rsidRPr="00DD21AD">
              <w:rPr>
                <w:rFonts w:ascii="Calibri" w:eastAsia="Times New Roman" w:hAnsi="Calibri" w:cs="Calibri"/>
                <w:color w:val="000000"/>
                <w:rtl/>
              </w:rPr>
              <w:t>.</w:t>
            </w:r>
          </w:p>
        </w:tc>
      </w:tr>
      <w:tr w:rsidR="00DD21AD" w:rsidRPr="00DD21AD" w:rsidTr="00DD21AD">
        <w:trPr>
          <w:trHeight w:val="165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سوق نشط</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السوق الذي تتوافر فيه الشروط التالية</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العناصر المتداولة في هذا السوق</w:t>
            </w:r>
            <w:r w:rsidRPr="00DD21AD">
              <w:rPr>
                <w:rFonts w:ascii="Calibri" w:eastAsia="Times New Roman" w:hAnsi="Calibri" w:cs="Calibri"/>
                <w:color w:val="000000"/>
                <w:rtl/>
              </w:rPr>
              <w:t> </w:t>
            </w:r>
            <w:r w:rsidRPr="00DD21AD">
              <w:rPr>
                <w:rFonts w:ascii="Calibri" w:eastAsia="Times New Roman" w:hAnsi="Calibri" w:cs="Times New Roman"/>
                <w:color w:val="000000"/>
                <w:rtl/>
              </w:rPr>
              <w:t>متجانسة</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عادة العثور على المشترين والبائعين الراغبين في أي وقت</w:t>
            </w:r>
            <w:r w:rsidRPr="00DD21AD">
              <w:rPr>
                <w:rFonts w:ascii="Calibri" w:eastAsia="Times New Roman" w:hAnsi="Calibri" w:cs="Calibri"/>
                <w:color w:val="000000"/>
                <w:rtl/>
              </w:rPr>
              <w:t> </w:t>
            </w:r>
            <w:r w:rsidRPr="00DD21AD">
              <w:rPr>
                <w:rFonts w:ascii="Calibri" w:eastAsia="Times New Roman" w:hAnsi="Calibri" w:cs="Times New Roman"/>
                <w:color w:val="000000"/>
                <w:rtl/>
              </w:rPr>
              <w:t>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الأسعار متاحة</w:t>
            </w:r>
            <w:r w:rsidRPr="00DD21AD">
              <w:rPr>
                <w:rFonts w:ascii="Calibri" w:eastAsia="Times New Roman" w:hAnsi="Calibri" w:cs="Calibri"/>
                <w:color w:val="000000"/>
                <w:rtl/>
              </w:rPr>
              <w:t> </w:t>
            </w:r>
            <w:r w:rsidRPr="00DD21AD">
              <w:rPr>
                <w:rFonts w:ascii="Calibri" w:eastAsia="Times New Roman" w:hAnsi="Calibri" w:cs="Times New Roman"/>
                <w:color w:val="000000"/>
                <w:rtl/>
              </w:rPr>
              <w:t>للجمهور</w:t>
            </w:r>
            <w:r w:rsidRPr="00DD21AD">
              <w:rPr>
                <w:rFonts w:ascii="Calibri" w:eastAsia="Times New Roman" w:hAnsi="Calibri" w:cs="Calibri"/>
                <w:color w:val="000000"/>
                <w:rtl/>
              </w:rPr>
              <w:t>.</w:t>
            </w:r>
          </w:p>
        </w:tc>
      </w:tr>
      <w:tr w:rsidR="00DD21AD" w:rsidRPr="00DD21AD" w:rsidTr="00B12027">
        <w:trPr>
          <w:trHeight w:val="96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طرق المحاسبة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الأعراف المحاسبية الأساسية والخصائص النوعية ومبادئ المحاسبة الأساسية وكذلك القواعد والممارسات والإجراءات المحددة التي تطبقها المنشأة لإعداد وعرض بياناتها المالية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عملة العرض</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العملة المستخدمة لعرض البيانات المالية</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الحياد</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يجب أن تكون المعلومات المحاسبية محايدة ؛</w:t>
            </w:r>
            <w:r w:rsidRPr="00DD21AD">
              <w:rPr>
                <w:rFonts w:ascii="Calibri" w:eastAsia="Times New Roman" w:hAnsi="Calibri" w:cs="Calibri"/>
                <w:color w:val="000000"/>
                <w:rtl/>
              </w:rPr>
              <w:t> </w:t>
            </w:r>
            <w:r w:rsidRPr="00DD21AD">
              <w:rPr>
                <w:rFonts w:ascii="Calibri" w:eastAsia="Times New Roman" w:hAnsi="Calibri" w:cs="Times New Roman"/>
                <w:color w:val="000000"/>
                <w:rtl/>
              </w:rPr>
              <w:t>لا ينبغي أن تكون متحيزة أو تؤدي إلى بيانات متحيزة ونتائج محددة سلفًا</w:t>
            </w:r>
            <w:r w:rsidRPr="00DD21AD">
              <w:rPr>
                <w:rFonts w:ascii="Calibri" w:eastAsia="Times New Roman" w:hAnsi="Calibri" w:cs="Calibri"/>
                <w:color w:val="000000"/>
                <w:rtl/>
              </w:rPr>
              <w:t>.</w:t>
            </w:r>
          </w:p>
        </w:tc>
      </w:tr>
      <w:tr w:rsidR="00DD21AD" w:rsidRPr="00DD21AD" w:rsidTr="00DD21AD">
        <w:trPr>
          <w:trHeight w:val="138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89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عدم التعويض</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لا يسمح بالمقاصة بين الأصول والخصوم في الميزانية العمومية ، أو بين بنود المصروفات والدخل في بيان الدخل ، إلا في الحالات التي يكون فيها مطلوبًا أو مصرحًا به بواسطة هذا النظام المحاسبي</w:t>
            </w:r>
            <w:r w:rsidRPr="00DD21AD">
              <w:rPr>
                <w:rFonts w:ascii="Calibri" w:eastAsia="Times New Roman" w:hAnsi="Calibri" w:cs="Calibri"/>
                <w:color w:val="000000"/>
                <w:rtl/>
              </w:rPr>
              <w:t>. .</w:t>
            </w:r>
          </w:p>
        </w:tc>
      </w:tr>
      <w:tr w:rsidR="00DD21AD" w:rsidRPr="00DD21AD" w:rsidTr="00B12027">
        <w:trPr>
          <w:trHeight w:val="127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التزام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واجب أو مسؤولية الكيان للتصرف أو القيام بشيء بطريقة معينة</w:t>
            </w:r>
            <w:r w:rsidRPr="00DD21AD">
              <w:rPr>
                <w:rFonts w:ascii="Calibri" w:eastAsia="Times New Roman" w:hAnsi="Calibri" w:cs="Calibri"/>
                <w:color w:val="000000"/>
                <w:rtl/>
              </w:rPr>
              <w:t>. </w:t>
            </w:r>
            <w:r w:rsidRPr="00DD21AD">
              <w:rPr>
                <w:rFonts w:ascii="Calibri" w:eastAsia="Times New Roman" w:hAnsi="Calibri" w:cs="Times New Roman"/>
                <w:color w:val="000000"/>
                <w:rtl/>
              </w:rPr>
              <w:t>يمكن أن تكون الالتزامات قابلة للتنفيذ قانونًا نتيجة لعقد غير قابل للإلغاء أو حكم قانوني</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 هو الحال عادة ، على سبيل المثال ، بالنسبة للمبالغ المستحقة الدفع للسلع والخدمات المستلمة</w:t>
            </w:r>
            <w:r w:rsidRPr="00DD21AD">
              <w:rPr>
                <w:rFonts w:ascii="Calibri" w:eastAsia="Times New Roman" w:hAnsi="Calibri" w:cs="Calibri"/>
                <w:color w:val="000000"/>
                <w:rtl/>
              </w:rPr>
              <w:t>. </w:t>
            </w:r>
            <w:r w:rsidRPr="00DD21AD">
              <w:rPr>
                <w:rFonts w:ascii="Calibri" w:eastAsia="Times New Roman" w:hAnsi="Calibri" w:cs="Times New Roman"/>
                <w:color w:val="000000"/>
                <w:rtl/>
              </w:rPr>
              <w:t>تنشأ الالتزامات أيضًا من الممارسات التجارية العادية والعادات والرغبة في الحفاظ على علاقات عمل جيدة أو التصرف بعدل</w:t>
            </w:r>
            <w:r w:rsidRPr="00DD21AD">
              <w:rPr>
                <w:rFonts w:ascii="Calibri" w:eastAsia="Times New Roman" w:hAnsi="Calibri" w:cs="Calibri"/>
                <w:color w:val="000000"/>
                <w:rtl/>
              </w:rPr>
              <w:t>.</w:t>
            </w:r>
          </w:p>
        </w:tc>
      </w:tr>
      <w:tr w:rsidR="00DD21AD" w:rsidRPr="00DD21AD" w:rsidTr="00DD21AD">
        <w:trPr>
          <w:trHeight w:val="1104"/>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المشاركة</w:t>
            </w:r>
            <w:r w:rsidRPr="00DD21AD">
              <w:rPr>
                <w:rFonts w:ascii="Calibri" w:eastAsia="Times New Roman" w:hAnsi="Calibri" w:cs="Calibri"/>
                <w:color w:val="000000"/>
                <w:rtl/>
              </w:rPr>
              <w:t> </w:t>
            </w:r>
            <w:r w:rsidRPr="00DD21AD">
              <w:rPr>
                <w:rFonts w:ascii="Calibri" w:eastAsia="Times New Roman" w:hAnsi="Calibri" w:cs="Times New Roman"/>
                <w:color w:val="000000"/>
                <w:rtl/>
              </w:rPr>
              <w:t>في</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الفوائض</w:t>
            </w:r>
            <w:r w:rsidRPr="00DD21AD">
              <w:rPr>
                <w:rFonts w:ascii="Calibri" w:eastAsia="Times New Roman" w:hAnsi="Calibri" w:cs="Calibri"/>
                <w:color w:val="000000"/>
                <w:rtl/>
              </w:rPr>
              <w:t> (</w:t>
            </w:r>
            <w:r w:rsidRPr="00DD21AD">
              <w:rPr>
                <w:rFonts w:ascii="Calibri" w:eastAsia="Times New Roman" w:hAnsi="Calibri" w:cs="Calibri"/>
                <w:color w:val="000000"/>
              </w:rPr>
              <w:t>PB</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النص التعاقدي الموقع بين المؤمن له والمؤمن والذي يتعهد المؤمن بموجبه بمنح المؤمن له نصيبًا من الأرباح الناتجة عن العقود المنفذة</w:t>
            </w:r>
            <w:r w:rsidRPr="00DD21AD">
              <w:rPr>
                <w:rFonts w:ascii="Calibri" w:eastAsia="Times New Roman" w:hAnsi="Calibri" w:cs="Calibri"/>
                <w:color w:val="000000"/>
                <w:rtl/>
              </w:rPr>
              <w:t>.</w:t>
            </w:r>
          </w:p>
        </w:tc>
      </w:tr>
      <w:tr w:rsidR="00DD21AD" w:rsidRPr="00DD21AD" w:rsidTr="00DD21AD">
        <w:trPr>
          <w:trHeight w:val="110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مبني للمجهول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الالتزام الحالي للمنشأة الناتج عن الأحداث الماضية والذي يجب أن ينتج عن انقراضه بالنسبة للمنشأة تدفق خارج من الموارد التي تمثل منافع</w:t>
            </w:r>
            <w:r w:rsidRPr="00DD21AD">
              <w:rPr>
                <w:rFonts w:ascii="Calibri" w:eastAsia="Times New Roman" w:hAnsi="Calibri" w:cs="Calibri"/>
                <w:color w:val="000000"/>
                <w:rtl/>
              </w:rPr>
              <w:t> </w:t>
            </w:r>
            <w:r w:rsidRPr="00DD21AD">
              <w:rPr>
                <w:rFonts w:ascii="Calibri" w:eastAsia="Times New Roman" w:hAnsi="Calibri" w:cs="Times New Roman"/>
                <w:color w:val="000000"/>
                <w:rtl/>
              </w:rPr>
              <w:t>اقتصادية</w:t>
            </w:r>
            <w:r w:rsidRPr="00DD21AD">
              <w:rPr>
                <w:rFonts w:ascii="Calibri" w:eastAsia="Times New Roman" w:hAnsi="Calibri" w:cs="Calibri"/>
                <w:color w:val="000000"/>
                <w:rtl/>
              </w:rPr>
              <w:t>.</w:t>
            </w:r>
          </w:p>
        </w:tc>
      </w:tr>
      <w:tr w:rsidR="00DD21AD" w:rsidRPr="00DD21AD" w:rsidTr="00B12027">
        <w:trPr>
          <w:trHeight w:val="98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المطلوبات المتداولة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إنها مسؤولية</w:t>
            </w:r>
            <w:r w:rsidRPr="00DD21AD">
              <w:rPr>
                <w:rFonts w:ascii="Calibri" w:eastAsia="Times New Roman" w:hAnsi="Calibri" w:cs="Calibri"/>
                <w:color w:val="000000"/>
                <w:rtl/>
              </w:rPr>
              <w:t>:</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التي يتوقع الكيان إنهاؤها كجزء من دورة التشغيل العادية ،</w:t>
            </w:r>
            <w:r w:rsidRPr="00DD21AD">
              <w:rPr>
                <w:rFonts w:ascii="Calibri" w:eastAsia="Times New Roman" w:hAnsi="Calibri" w:cs="Calibri"/>
                <w:color w:val="000000"/>
                <w:rtl/>
              </w:rPr>
              <w:t> </w:t>
            </w:r>
            <w:r w:rsidRPr="00DD21AD">
              <w:rPr>
                <w:rFonts w:ascii="Calibri" w:eastAsia="Times New Roman" w:hAnsi="Calibri" w:cs="Times New Roman"/>
                <w:color w:val="000000"/>
                <w:rtl/>
              </w:rPr>
              <w:t>أو</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 </w:t>
            </w:r>
            <w:r w:rsidRPr="00DD21AD">
              <w:rPr>
                <w:rFonts w:ascii="Calibri" w:eastAsia="Times New Roman" w:hAnsi="Calibri" w:cs="Times New Roman"/>
                <w:color w:val="000000"/>
                <w:rtl/>
              </w:rPr>
              <w:t>التي يجب سدادها خلال اثني عشر شهرًا من تاريخ إغلاق سنتها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المالية</w:t>
            </w:r>
            <w:r w:rsidRPr="00DD21AD">
              <w:rPr>
                <w:rFonts w:ascii="Calibri" w:eastAsia="Times New Roman" w:hAnsi="Calibri" w:cs="Calibri"/>
                <w:color w:val="000000"/>
                <w:rtl/>
              </w:rPr>
              <w:t>.</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365"/>
        <w:gridCol w:w="1868"/>
        <w:gridCol w:w="9173"/>
      </w:tblGrid>
      <w:tr w:rsidR="00DD21AD" w:rsidRPr="00DD21AD" w:rsidTr="00DD21AD">
        <w:trPr>
          <w:trHeight w:val="83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مطلوبات غير متداولة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تشمل المطلوبات غير المتداولة جميع الالتزامات التي لا تشكل خصوم متداولة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أداء</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عرضها في بيان الدخل للمنشأة من خلال العلاقة بين الدخل والمصروفات</w:t>
            </w:r>
            <w:r w:rsidRPr="00DD21AD">
              <w:rPr>
                <w:rFonts w:ascii="Calibri" w:eastAsia="Times New Roman" w:hAnsi="Calibri" w:cs="Calibri"/>
                <w:color w:val="000000"/>
                <w:rtl/>
              </w:rPr>
              <w:t>.</w:t>
            </w:r>
          </w:p>
        </w:tc>
      </w:tr>
      <w:tr w:rsidR="00DD21AD" w:rsidRPr="00DD21AD" w:rsidTr="00B12027">
        <w:trPr>
          <w:trHeight w:val="135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الدوام</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وسائل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 إغلاق الحسابات إلى آخر ، يتم تطبيق طرق المحاسبة بطريقة مماثلة لتقييم العناصر وعرض المعلومات لضمان اتساق هذه المعلومات وقابليتها للمقارنة على مدى فترات متتالية</w:t>
            </w:r>
            <w:r w:rsidRPr="00DD21AD">
              <w:rPr>
                <w:rFonts w:ascii="Calibri" w:eastAsia="Times New Roman" w:hAnsi="Calibri" w:cs="Calibri"/>
                <w:color w:val="000000"/>
                <w:rtl/>
              </w:rPr>
              <w:t>. </w:t>
            </w:r>
            <w:r w:rsidRPr="00DD21AD">
              <w:rPr>
                <w:rFonts w:ascii="Calibri" w:eastAsia="Times New Roman" w:hAnsi="Calibri" w:cs="Times New Roman"/>
                <w:color w:val="000000"/>
                <w:rtl/>
              </w:rPr>
              <w:t>لا يمكن تبرير أي استثناء لهذا المبدأ إلا بالسعي للحصول على معلومات أفضل أو بتغيير اللوائح</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فقدان القيمة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مبلغ الزيادة في القيمة الدفترية للأصل عن قيمته القابلة للاسترداد</w:t>
            </w:r>
            <w:r w:rsidRPr="00DD21AD">
              <w:rPr>
                <w:rFonts w:ascii="Calibri" w:eastAsia="Times New Roman" w:hAnsi="Calibri" w:cs="Calibri"/>
                <w:color w:val="000000"/>
                <w:rtl/>
              </w:rPr>
              <w:t>.</w:t>
            </w:r>
          </w:p>
        </w:tc>
      </w:tr>
      <w:tr w:rsidR="00DD21AD" w:rsidRPr="00DD21AD" w:rsidTr="00DD21AD">
        <w:trPr>
          <w:trHeight w:val="137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الملائم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جودة المعلومات عندما يمكن أن تؤثر على القرارات الاقتصادية للمستخدمين من خلال مساعدتهم على تقييم الأحداث الماضية أو الحالية أو المستقبلية أو عن طريق تأكيد أو تصحيح تقييماتهم</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السابقة</w:t>
            </w:r>
            <w:r w:rsidRPr="00DD21AD">
              <w:rPr>
                <w:rFonts w:ascii="Calibri" w:eastAsia="Times New Roman" w:hAnsi="Calibri" w:cs="Calibri"/>
                <w:color w:val="000000"/>
                <w:rtl/>
              </w:rPr>
              <w:t>.</w:t>
            </w:r>
          </w:p>
        </w:tc>
      </w:tr>
      <w:tr w:rsidR="00DD21AD" w:rsidRPr="00DD21AD" w:rsidTr="00DD21AD">
        <w:trPr>
          <w:trHeight w:val="138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99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بحكم المادة على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أن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النموذج</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إثبات المعاملات والأحداث الأخرى وعرضها في البيانات المالية وفقًا لمضمونها وواقعها الاقتصادي وليس فقط وفقًا لشكلها القانوني</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الفوائد </w:t>
            </w:r>
            <w:r w:rsidRPr="00DD21AD">
              <w:rPr>
                <w:rFonts w:ascii="Calibri" w:eastAsia="Times New Roman" w:hAnsi="Calibri" w:cs="Calibri"/>
                <w:color w:val="000000"/>
                <w:rtl/>
              </w:rPr>
              <w:t>(</w:t>
            </w:r>
            <w:r w:rsidRPr="00DD21AD">
              <w:rPr>
                <w:rFonts w:ascii="Calibri" w:eastAsia="Times New Roman" w:hAnsi="Calibri" w:cs="Times New Roman"/>
                <w:color w:val="000000"/>
                <w:rtl/>
              </w:rPr>
              <w:t>المطالبات</w:t>
            </w:r>
            <w:r w:rsidRPr="00DD21AD">
              <w:rPr>
                <w:rFonts w:ascii="Calibri" w:eastAsia="Times New Roman" w:hAnsi="Calibri" w:cs="Calibri"/>
                <w:color w:val="000000"/>
                <w:rtl/>
              </w:rPr>
              <w:t>)</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المدفوعة للمؤمن عليه أو المستفيد من عقد التأمين بموجب الالتزام الناشئ عن تجسيد الخطر المؤمن عليه</w:t>
            </w:r>
            <w:r w:rsidRPr="00DD21AD">
              <w:rPr>
                <w:rFonts w:ascii="Calibri" w:eastAsia="Times New Roman" w:hAnsi="Calibri" w:cs="Calibri"/>
                <w:color w:val="000000"/>
                <w:rtl/>
              </w:rPr>
              <w:t>.</w:t>
            </w:r>
          </w:p>
        </w:tc>
      </w:tr>
      <w:tr w:rsidR="00DD21AD" w:rsidRPr="00DD21AD" w:rsidTr="00DD21AD">
        <w:trPr>
          <w:trHeight w:val="165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الخدمات والرسوم المستحقة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يمثل تقدير المدفوعات في أصل </w:t>
            </w:r>
            <w:r w:rsidRPr="00DD21AD">
              <w:rPr>
                <w:rFonts w:ascii="Calibri" w:eastAsia="Times New Roman" w:hAnsi="Calibri" w:cs="Calibri"/>
                <w:color w:val="000000"/>
                <w:rtl/>
              </w:rPr>
              <w:t>(</w:t>
            </w:r>
            <w:r w:rsidRPr="00DD21AD">
              <w:rPr>
                <w:rFonts w:ascii="Calibri" w:eastAsia="Times New Roman" w:hAnsi="Calibri" w:cs="Times New Roman"/>
                <w:color w:val="000000"/>
                <w:rtl/>
              </w:rPr>
              <w:t>مطالبة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أو ملحق </w:t>
            </w:r>
            <w:r w:rsidRPr="00DD21AD">
              <w:rPr>
                <w:rFonts w:ascii="Calibri" w:eastAsia="Times New Roman" w:hAnsi="Calibri" w:cs="Calibri"/>
                <w:color w:val="000000"/>
                <w:rtl/>
              </w:rPr>
              <w:t>(</w:t>
            </w:r>
            <w:r w:rsidRPr="00DD21AD">
              <w:rPr>
                <w:rFonts w:ascii="Calibri" w:eastAsia="Times New Roman" w:hAnsi="Calibri" w:cs="Times New Roman"/>
                <w:color w:val="000000"/>
                <w:rtl/>
              </w:rPr>
              <w:t>تكاليف</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 xml:space="preserve">المتبقية التي يتعين دفعها للمؤمن عليه أو المستفيد من عقد التأمين وكذلك للمتدخلين </w:t>
            </w:r>
            <w:r w:rsidRPr="00DD21AD">
              <w:rPr>
                <w:rFonts w:ascii="Calibri" w:eastAsia="Times New Roman" w:hAnsi="Calibri" w:cs="Calibri"/>
                <w:color w:val="000000"/>
                <w:rtl/>
              </w:rPr>
              <w:t>(</w:t>
            </w:r>
            <w:r w:rsidRPr="00DD21AD">
              <w:rPr>
                <w:rFonts w:ascii="Calibri" w:eastAsia="Times New Roman" w:hAnsi="Calibri" w:cs="Times New Roman"/>
                <w:color w:val="000000"/>
                <w:rtl/>
              </w:rPr>
              <w:t xml:space="preserve">محام ، حاجب ، خبير ، </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تحت العنوان الالتزام الناشئ عن تحقيق الخطر المؤمن عليه</w:t>
            </w:r>
            <w:r w:rsidRPr="00DD21AD">
              <w:rPr>
                <w:rFonts w:ascii="Calibri" w:eastAsia="Times New Roman" w:hAnsi="Calibri" w:cs="Calibri"/>
                <w:color w:val="000000"/>
                <w:rtl/>
              </w:rPr>
              <w:t>.</w:t>
            </w:r>
          </w:p>
        </w:tc>
      </w:tr>
      <w:tr w:rsidR="00DD21AD" w:rsidRPr="00DD21AD" w:rsidTr="00DD21AD">
        <w:trPr>
          <w:trHeight w:val="83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الفوائد والتكاليف المستحقة القبض</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يمثل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التزام</w:t>
            </w:r>
            <w:r w:rsidRPr="00DD21AD">
              <w:rPr>
                <w:rFonts w:ascii="Calibri" w:eastAsia="Times New Roman" w:hAnsi="Calibri" w:cs="Calibri"/>
                <w:color w:val="000000"/>
                <w:rtl/>
              </w:rPr>
              <w:t> (</w:t>
            </w:r>
            <w:r w:rsidRPr="00DD21AD">
              <w:rPr>
                <w:rFonts w:ascii="Calibri" w:eastAsia="Times New Roman" w:hAnsi="Calibri" w:cs="Times New Roman"/>
                <w:color w:val="000000"/>
                <w:rtl/>
              </w:rPr>
              <w:t>كارثة</w:t>
            </w:r>
            <w:r w:rsidRPr="00DD21AD">
              <w:rPr>
                <w:rFonts w:ascii="Calibri" w:eastAsia="Times New Roman" w:hAnsi="Calibri" w:cs="Calibri"/>
                <w:color w:val="000000"/>
                <w:rtl/>
              </w:rPr>
              <w:t>) </w:t>
            </w:r>
            <w:r w:rsidRPr="00DD21AD">
              <w:rPr>
                <w:rFonts w:ascii="Calibri" w:eastAsia="Times New Roman" w:hAnsi="Calibri" w:cs="Times New Roman"/>
                <w:color w:val="000000"/>
                <w:rtl/>
              </w:rPr>
              <w:t>وضعت</w:t>
            </w:r>
            <w:r w:rsidRPr="00DD21AD">
              <w:rPr>
                <w:rFonts w:ascii="Calibri" w:eastAsia="Times New Roman" w:hAnsi="Calibri" w:cs="Calibri"/>
                <w:color w:val="000000"/>
                <w:rtl/>
              </w:rPr>
              <w:t> </w:t>
            </w:r>
            <w:r w:rsidRPr="00DD21AD">
              <w:rPr>
                <w:rFonts w:ascii="Calibri" w:eastAsia="Times New Roman" w:hAnsi="Calibri" w:cs="Times New Roman"/>
                <w:color w:val="000000"/>
                <w:rtl/>
              </w:rPr>
              <w:t>ل</w:t>
            </w:r>
            <w:r w:rsidRPr="00DD21AD">
              <w:rPr>
                <w:rFonts w:ascii="Calibri" w:eastAsia="Times New Roman" w:hAnsi="Calibri" w:cs="Calibri"/>
                <w:color w:val="000000"/>
                <w:rtl/>
              </w:rPr>
              <w:t> </w:t>
            </w:r>
            <w:r w:rsidRPr="00DD21AD">
              <w:rPr>
                <w:rFonts w:ascii="Calibri" w:eastAsia="Times New Roman" w:hAnsi="Calibri" w:cs="Times New Roman"/>
                <w:color w:val="000000"/>
                <w:rtl/>
              </w:rPr>
              <w:t>هذا</w:t>
            </w:r>
            <w:r w:rsidRPr="00DD21AD">
              <w:rPr>
                <w:rFonts w:ascii="Calibri" w:eastAsia="Times New Roman" w:hAnsi="Calibri" w:cs="Calibri"/>
                <w:color w:val="000000"/>
                <w:rtl/>
              </w:rPr>
              <w:t> </w:t>
            </w:r>
            <w:r w:rsidRPr="00DD21AD">
              <w:rPr>
                <w:rFonts w:ascii="Calibri" w:eastAsia="Times New Roman" w:hAnsi="Calibri" w:cs="Times New Roman"/>
                <w:color w:val="000000"/>
                <w:rtl/>
              </w:rPr>
              <w:t>العبء</w:t>
            </w:r>
            <w:r w:rsidRPr="00DD21AD">
              <w:rPr>
                <w:rFonts w:ascii="Calibri" w:eastAsia="Times New Roman" w:hAnsi="Calibri" w:cs="Calibri"/>
                <w:color w:val="000000"/>
                <w:rtl/>
              </w:rPr>
              <w:t> </w:t>
            </w:r>
            <w:r w:rsidRPr="00DD21AD">
              <w:rPr>
                <w:rFonts w:ascii="Calibri" w:eastAsia="Times New Roman" w:hAnsi="Calibri" w:cs="Times New Roman"/>
                <w:color w:val="000000"/>
                <w:rtl/>
              </w:rPr>
              <w:t>من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المحال</w:t>
            </w:r>
            <w:r w:rsidRPr="00DD21AD">
              <w:rPr>
                <w:rFonts w:ascii="Calibri" w:eastAsia="Times New Roman" w:hAnsi="Calibri" w:cs="Calibri"/>
                <w:color w:val="000000"/>
                <w:rtl/>
              </w:rPr>
              <w:t>.</w:t>
            </w:r>
          </w:p>
        </w:tc>
      </w:tr>
      <w:tr w:rsidR="00DD21AD" w:rsidRPr="00DD21AD" w:rsidTr="00DD21AD">
        <w:trPr>
          <w:trHeight w:val="55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مقبولة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المكافآت المستلمة كجزء من القبول</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مقبولة ليتم ترحيلها</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قبول جزء من القسط ولكن لم يتم الحصول عليه خلال السنة المالية بين تاريخ الجرد وتاريخ استحقاق القسط التالي</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التأمين</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المؤجلة</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المقبولة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جزء من قسط التأمين المقبول والمرحل من السنوات السابقة المكتسبة في العام الحالي</w:t>
            </w:r>
            <w:r w:rsidRPr="00DD21AD">
              <w:rPr>
                <w:rFonts w:ascii="Calibri" w:eastAsia="Times New Roman" w:hAnsi="Calibri" w:cs="Calibri"/>
                <w:color w:val="000000"/>
                <w:rtl/>
              </w:rPr>
              <w:t> .</w:t>
            </w:r>
          </w:p>
        </w:tc>
      </w:tr>
    </w:tbl>
    <w:p w:rsidR="00DD21AD" w:rsidRPr="00DD21AD" w:rsidRDefault="00056040" w:rsidP="00B12027">
      <w:pPr>
        <w:bidi/>
        <w:spacing w:line="240" w:lineRule="auto"/>
        <w:jc w:val="center"/>
        <w:rPr>
          <w:rFonts w:ascii="Times New Roman" w:eastAsia="Times New Roman" w:hAnsi="Times New Roman" w:cs="Times New Roman"/>
          <w:sz w:val="24"/>
          <w:szCs w:val="24"/>
          <w:rtl/>
        </w:rPr>
      </w:pPr>
      <w:r w:rsidRPr="00056040">
        <w:rPr>
          <w:rFonts w:ascii="Calibri" w:eastAsia="Times New Roman" w:hAnsi="Calibri" w:cs="Calibri"/>
          <w:noProof/>
          <w:color w:val="000000"/>
          <w:rtl/>
        </w:rPr>
      </w:r>
      <w:r w:rsidRPr="00056040">
        <w:rPr>
          <w:rFonts w:ascii="Calibri" w:eastAsia="Times New Roman" w:hAnsi="Calibri" w:cs="Calibri"/>
          <w:noProof/>
          <w:color w:val="000000"/>
        </w:rPr>
        <w:pict>
          <v:rect id="Rectangle 4" o:spid="_x0000_s1028" style="width:24.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" filled="f" stroked="f">
            <o:lock v:ext="edit" aspectratio="t"/>
            <w10:anchorlock/>
          </v:rect>
        </w:pict>
      </w:r>
    </w:p>
    <w:tbl>
      <w:tblPr>
        <w:bidiVisual/>
        <w:tblW w:w="0" w:type="auto"/>
        <w:jc w:val="right"/>
        <w:tblCellMar>
          <w:top w:w="15" w:type="dxa"/>
          <w:left w:w="15" w:type="dxa"/>
          <w:bottom w:w="15" w:type="dxa"/>
          <w:right w:w="15" w:type="dxa"/>
        </w:tblCellMar>
        <w:tblLook w:val="04A0"/>
      </w:tblPr>
      <w:tblGrid>
        <w:gridCol w:w="365"/>
        <w:gridCol w:w="1953"/>
        <w:gridCol w:w="9088"/>
      </w:tblGrid>
      <w:tr w:rsidR="00DD21AD" w:rsidRPr="00DD21AD" w:rsidTr="00DD21AD">
        <w:trPr>
          <w:trHeight w:val="83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 الصادرة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المستحق على المشترك مقابل المخاطر التي يغطيها العقد</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ترحيل الأقساط المكتوبة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جزء من قسط التأمين الذي تم إصداره ولم يتم الحصول عليه خلال السنة المالية بين تاريخ المخزون وتاريخ استحقاق القسط التالي</w:t>
            </w:r>
            <w:r w:rsidRPr="00DD21AD">
              <w:rPr>
                <w:rFonts w:ascii="Calibri" w:eastAsia="Times New Roman" w:hAnsi="Calibri" w:cs="Calibri"/>
                <w:color w:val="000000"/>
                <w:rtl/>
              </w:rPr>
              <w:t>.</w:t>
            </w:r>
          </w:p>
        </w:tc>
      </w:tr>
      <w:tr w:rsidR="00DD21AD" w:rsidRPr="00DD21AD" w:rsidTr="00DD21AD">
        <w:trPr>
          <w:trHeight w:val="68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w:t>
            </w:r>
            <w:r w:rsidRPr="00DD21AD">
              <w:rPr>
                <w:rFonts w:ascii="Calibri" w:eastAsia="Times New Roman" w:hAnsi="Calibri" w:cs="Calibri"/>
                <w:color w:val="000000"/>
                <w:rtl/>
              </w:rPr>
              <w:t> </w:t>
            </w:r>
            <w:r w:rsidRPr="00DD21AD">
              <w:rPr>
                <w:rFonts w:ascii="Calibri" w:eastAsia="Times New Roman" w:hAnsi="Calibri" w:cs="Times New Roman"/>
                <w:color w:val="000000"/>
                <w:rtl/>
              </w:rPr>
              <w:t>أصدرت</w:t>
            </w:r>
            <w:r w:rsidRPr="00DD21AD">
              <w:rPr>
                <w:rFonts w:ascii="Calibri" w:eastAsia="Times New Roman" w:hAnsi="Calibri" w:cs="Calibri"/>
                <w:color w:val="000000"/>
                <w:rtl/>
              </w:rPr>
              <w:t> </w:t>
            </w:r>
            <w:r w:rsidRPr="00DD21AD">
              <w:rPr>
                <w:rFonts w:ascii="Calibri" w:eastAsia="Times New Roman" w:hAnsi="Calibri" w:cs="Times New Roman"/>
                <w:color w:val="000000"/>
                <w:rtl/>
              </w:rPr>
              <w:t>تأجيل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جزء من قسط التأمين الصادر مؤجل من سنوات سابقة تم الحصول عليه في العام الحالي</w:t>
            </w:r>
            <w:r w:rsidRPr="00DD21AD">
              <w:rPr>
                <w:rFonts w:ascii="Calibri" w:eastAsia="Times New Roman" w:hAnsi="Calibri" w:cs="Calibri"/>
                <w:color w:val="000000"/>
                <w:rtl/>
              </w:rPr>
              <w:t>.</w:t>
            </w:r>
          </w:p>
        </w:tc>
      </w:tr>
      <w:tr w:rsidR="00DD21AD" w:rsidRPr="00DD21AD" w:rsidTr="00DD21AD">
        <w:trPr>
          <w:trHeight w:val="69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109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أقساط التنازل عنها</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جزء من قسط التأمين الذي تصدره شركة التأمين إلى المتنازل له مقابل قبول الأخير للمخاطر</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يتم ترحيل الأقساط المتنازل عنها</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لم يتم الحصول على جزء من قسط التأمين المتنازل عنه خلال السنة المالية بين تاريخ المخزون وتاريخ استحقاق قسط التأمين التالي</w:t>
            </w:r>
            <w:r w:rsidRPr="00DD21AD">
              <w:rPr>
                <w:rFonts w:ascii="Calibri" w:eastAsia="Times New Roman" w:hAnsi="Calibri" w:cs="Calibri"/>
                <w:color w:val="000000"/>
                <w:rtl/>
              </w:rPr>
              <w:t>.</w:t>
            </w:r>
          </w:p>
        </w:tc>
      </w:tr>
      <w:tr w:rsidR="00DD21AD" w:rsidRPr="00DD21AD" w:rsidTr="00DD21AD">
        <w:trPr>
          <w:trHeight w:val="82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المتنازل عنها</w:t>
            </w:r>
            <w:r w:rsidRPr="00DD21AD">
              <w:rPr>
                <w:rFonts w:ascii="Calibri" w:eastAsia="Times New Roman" w:hAnsi="Calibri" w:cs="Calibri"/>
                <w:color w:val="000000"/>
                <w:rtl/>
              </w:rPr>
              <w:t> </w:t>
            </w:r>
            <w:r w:rsidRPr="00DD21AD">
              <w:rPr>
                <w:rFonts w:ascii="Calibri" w:eastAsia="Times New Roman" w:hAnsi="Calibri" w:cs="Times New Roman"/>
                <w:color w:val="000000"/>
                <w:rtl/>
              </w:rPr>
              <w:t>مؤجلة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جزء من قسط التأمين المرحل من السنوات السابقة المكتسبة في العام الحالي</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إصدار الأقساط الدورية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الأقساط أو المساهمة التي يجب دفعها طوال مدة المخاطرة وتتعلق بعقود الادخار والادخار</w:t>
            </w:r>
            <w:r w:rsidRPr="00DD21AD">
              <w:rPr>
                <w:rFonts w:ascii="Calibri" w:eastAsia="Times New Roman" w:hAnsi="Calibri" w:cs="Calibri"/>
                <w:color w:val="000000"/>
                <w:rtl/>
              </w:rPr>
              <w:t>.</w:t>
            </w:r>
          </w:p>
        </w:tc>
      </w:tr>
      <w:tr w:rsidR="00DD21AD" w:rsidRPr="00DD21AD" w:rsidTr="00DD21AD">
        <w:trPr>
          <w:trHeight w:val="110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إصدار أقساط لمرة واحدة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قسط العقد ، الذي قد تكون مدته قصيرة أو مؤقتة أو موزعة بمرور الوقت ، فهي تتميز بدفع دفعة واحدة عند إنهاء العقد</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 سعر البيع</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الذي يمكن الحصول عليه من بيع أصل في معاملة تجارية بحتة بين أطراف على دراية وراغبة ، ناقصًا تكاليف الخروج</w:t>
            </w:r>
            <w:r w:rsidRPr="00DD21AD">
              <w:rPr>
                <w:rFonts w:ascii="Calibri" w:eastAsia="Times New Roman" w:hAnsi="Calibri" w:cs="Calibri"/>
                <w:color w:val="000000"/>
                <w:rtl/>
              </w:rPr>
              <w:t>.</w:t>
            </w:r>
          </w:p>
        </w:tc>
      </w:tr>
      <w:tr w:rsidR="00DD21AD" w:rsidRPr="00DD21AD" w:rsidTr="00DD21AD">
        <w:trPr>
          <w:trHeight w:val="165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منتجات</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الزيادات في المنافع الاقتصادية خلال العام في شكل تدفقات داخلية أو زيادات في الأصول أو انخفاض في المطلوبات</w:t>
            </w:r>
            <w:r w:rsidRPr="00DD21AD">
              <w:rPr>
                <w:rFonts w:ascii="Calibri" w:eastAsia="Times New Roman" w:hAnsi="Calibri" w:cs="Calibri"/>
                <w:color w:val="000000"/>
                <w:rtl/>
              </w:rPr>
              <w:t>. </w:t>
            </w:r>
            <w:r w:rsidRPr="00DD21AD">
              <w:rPr>
                <w:rFonts w:ascii="Calibri" w:eastAsia="Times New Roman" w:hAnsi="Calibri" w:cs="Times New Roman"/>
                <w:color w:val="000000"/>
                <w:rtl/>
              </w:rPr>
              <w:t>لديهم تأثير زيادة حقوق الملكية بخلاف الزيادات من مساهمات المشاركين في حقوق الملكية</w:t>
            </w:r>
            <w:r w:rsidRPr="00DD21AD">
              <w:rPr>
                <w:rFonts w:ascii="Calibri" w:eastAsia="Times New Roman" w:hAnsi="Calibri" w:cs="Calibri"/>
                <w:color w:val="000000"/>
                <w:rtl/>
              </w:rPr>
              <w:t>.</w:t>
            </w:r>
          </w:p>
        </w:tc>
      </w:tr>
      <w:tr w:rsidR="00DD21AD" w:rsidRPr="00DD21AD" w:rsidTr="00DD21AD">
        <w:trPr>
          <w:trHeight w:val="55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المنتجات الزراعية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المنتج المحصود من الأصول الحيوية للمنشأة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توفير الأقساط</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مخصص ، محسوب على أساس الأقساط ، يهدف إلى التعامل مع الأحداث التي ستقع</w:t>
            </w:r>
            <w:r w:rsidRPr="00DD21AD">
              <w:rPr>
                <w:rFonts w:ascii="Calibri" w:eastAsia="Times New Roman" w:hAnsi="Calibri" w:cs="Calibri"/>
                <w:color w:val="000000"/>
                <w:rtl/>
              </w:rPr>
              <w:t> .</w:t>
            </w:r>
          </w:p>
        </w:tc>
      </w:tr>
      <w:tr w:rsidR="00DD21AD" w:rsidRPr="00DD21AD" w:rsidTr="00DD21AD">
        <w:trPr>
          <w:trHeight w:val="1104"/>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تقديم المطالبات</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يمثل تقدير المدفوعات التي سيتعين على الشركة سدادها بعد تاريخ إغلاق الحسابات للمطالبات والتكاليف العرضية التي حدثت قبل ذلك التاريخ</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119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توفير رياضي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الفرق بين القيم الحالية للالتزامات التي تم التعهد بها ، على التوالي ، من قبل المؤمن والمؤمن عليه</w:t>
            </w:r>
            <w:r w:rsidRPr="00DD21AD">
              <w:rPr>
                <w:rFonts w:ascii="Calibri" w:eastAsia="Times New Roman" w:hAnsi="Calibri" w:cs="Calibri"/>
                <w:color w:val="000000"/>
                <w:rtl/>
              </w:rPr>
              <w:t>.</w:t>
            </w:r>
          </w:p>
        </w:tc>
      </w:tr>
      <w:tr w:rsidR="00DD21AD" w:rsidRPr="00DD21AD" w:rsidTr="00DD21AD">
        <w:trPr>
          <w:trHeight w:val="124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حكم منظم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تشكل مخصصات ، تطبيقاً للنصوص التشريعية والتنظيمية الخاصة بنشاط التأمين وإعادة التأمين ، بهدف معالجة النقص المحتمل في الالتزامات الفنية للجهات</w:t>
            </w:r>
            <w:r w:rsidRPr="00DD21AD">
              <w:rPr>
                <w:rFonts w:ascii="Calibri" w:eastAsia="Times New Roman" w:hAnsi="Calibri" w:cs="Calibri"/>
                <w:color w:val="000000"/>
                <w:rtl/>
              </w:rPr>
              <w:t>.</w:t>
            </w:r>
          </w:p>
        </w:tc>
      </w:tr>
    </w:tbl>
    <w:p w:rsidR="00DD21AD" w:rsidRPr="00DD21AD" w:rsidRDefault="00DD21AD" w:rsidP="00B12027">
      <w:pPr>
        <w:bidi/>
        <w:spacing w:line="240" w:lineRule="auto"/>
        <w:jc w:val="center"/>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tblPr>
      <w:tblGrid>
        <w:gridCol w:w="365"/>
        <w:gridCol w:w="1583"/>
        <w:gridCol w:w="9458"/>
      </w:tblGrid>
      <w:tr w:rsidR="00DD21AD" w:rsidRPr="00DD21AD" w:rsidTr="00DD21AD">
        <w:trPr>
          <w:trHeight w:val="138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توفير فني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تم وضع مخصص للسماح بدفع الالتزامات الكاملة لحاملي وثائق التأمين والمستفيدين من العقد</w:t>
            </w:r>
            <w:r w:rsidRPr="00DD21AD">
              <w:rPr>
                <w:rFonts w:ascii="Calibri" w:eastAsia="Times New Roman" w:hAnsi="Calibri" w:cs="Calibri"/>
                <w:color w:val="000000"/>
                <w:rtl/>
              </w:rPr>
              <w:t>. </w:t>
            </w:r>
            <w:r w:rsidRPr="00DD21AD">
              <w:rPr>
                <w:rFonts w:ascii="Calibri" w:eastAsia="Times New Roman" w:hAnsi="Calibri" w:cs="Times New Roman"/>
                <w:color w:val="000000"/>
                <w:rtl/>
              </w:rPr>
              <w:t>إنه مرتبط بأسلوب التأمين ذاته ويفرضه التنظيم</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توفير</w:t>
            </w:r>
            <w:r w:rsidRPr="00DD21AD">
              <w:rPr>
                <w:rFonts w:ascii="Calibri" w:eastAsia="Times New Roman" w:hAnsi="Calibri" w:cs="Calibri"/>
                <w:color w:val="000000"/>
                <w:rtl/>
              </w:rPr>
              <w:t> </w:t>
            </w:r>
            <w:r w:rsidRPr="00DD21AD">
              <w:rPr>
                <w:rFonts w:ascii="Calibri" w:eastAsia="Times New Roman" w:hAnsi="Calibri" w:cs="Times New Roman"/>
                <w:color w:val="000000"/>
                <w:rtl/>
              </w:rPr>
              <w:t>لل</w:t>
            </w:r>
            <w:r w:rsidRPr="00DD21AD">
              <w:rPr>
                <w:rFonts w:ascii="Calibri" w:eastAsia="Times New Roman" w:hAnsi="Calibri" w:cs="Calibri"/>
                <w:color w:val="000000"/>
                <w:rtl/>
              </w:rPr>
              <w:t> </w:t>
            </w:r>
            <w:r w:rsidRPr="00DD21AD">
              <w:rPr>
                <w:rFonts w:ascii="Calibri" w:eastAsia="Times New Roman" w:hAnsi="Calibri" w:cs="Times New Roman"/>
                <w:color w:val="000000"/>
                <w:rtl/>
              </w:rPr>
              <w:t>رسوم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الخصوم ذات التوقيت أو المبلغ غير المؤكد</w:t>
            </w:r>
            <w:r w:rsidRPr="00DD21AD">
              <w:rPr>
                <w:rFonts w:ascii="Calibri" w:eastAsia="Times New Roman" w:hAnsi="Calibri" w:cs="Calibri"/>
                <w:color w:val="000000"/>
                <w:rtl/>
              </w:rPr>
              <w:t>.</w:t>
            </w:r>
          </w:p>
        </w:tc>
      </w:tr>
      <w:tr w:rsidR="00DD21AD" w:rsidRPr="00DD21AD" w:rsidTr="00DD21AD">
        <w:trPr>
          <w:trHeight w:val="206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الحذر</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النظر في درجة معقولة من الاحتياط في اتخاذ الأحكام اللازمة لإعداد التقديرات في ظل ظروف عدم اليقين ، بحيث لا يتم المبالغة في تقدير الأصول أو الإيرادات ولا يتم تقييم الالتزامات أو النفقات ملقاة</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المبالغ المستحقة الدفع</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العملية التي تسمح للمؤمن عليه بالمطالبة بجزء من أو كل القيمة المكتسبة للعقد من شركة التأمين</w:t>
            </w:r>
            <w:r w:rsidRPr="00DD21AD">
              <w:rPr>
                <w:rFonts w:ascii="Calibri" w:eastAsia="Times New Roman" w:hAnsi="Calibri" w:cs="Calibri"/>
                <w:color w:val="000000"/>
                <w:rtl/>
              </w:rPr>
              <w:t>.</w:t>
            </w:r>
          </w:p>
        </w:tc>
      </w:tr>
      <w:tr w:rsidR="00DD21AD" w:rsidRPr="00DD21AD" w:rsidTr="00B12027">
        <w:trPr>
          <w:trHeight w:val="188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ربط المصاريف بالدخل</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العملية التي يتم من خلالها الاعتراف بالمصروفات في بيان الدخل على أساس الارتباط المباشر بين التكاليف المتكبدة والحصول على بنود دخل محددة</w:t>
            </w:r>
            <w:r w:rsidRPr="00DD21AD">
              <w:rPr>
                <w:rFonts w:ascii="Calibri" w:eastAsia="Times New Roman" w:hAnsi="Calibri" w:cs="Calibri"/>
                <w:color w:val="000000"/>
                <w:rtl/>
              </w:rPr>
              <w:t>. </w:t>
            </w:r>
            <w:r w:rsidRPr="00DD21AD">
              <w:rPr>
                <w:rFonts w:ascii="Calibri" w:eastAsia="Times New Roman" w:hAnsi="Calibri" w:cs="Times New Roman"/>
                <w:color w:val="000000"/>
                <w:rtl/>
              </w:rPr>
              <w:t>أنه ينطوي على الاعتراف المتزامن أو المشترك للإيرادات والمصروفات التي تنتج بشكل مباشر ومشترك من نفس المعاملات أو الأحداث الأخرى ؛</w:t>
            </w:r>
            <w:r w:rsidRPr="00DD21AD">
              <w:rPr>
                <w:rFonts w:ascii="Calibri" w:eastAsia="Times New Roman" w:hAnsi="Calibri" w:cs="Calibri"/>
                <w:color w:val="000000"/>
                <w:rtl/>
              </w:rPr>
              <w:t> </w:t>
            </w:r>
            <w:r w:rsidRPr="00DD21AD">
              <w:rPr>
                <w:rFonts w:ascii="Calibri" w:eastAsia="Times New Roman" w:hAnsi="Calibri" w:cs="Times New Roman"/>
                <w:color w:val="000000"/>
                <w:rtl/>
              </w:rPr>
              <w:t>على سبيل المثال ، يتم الاعتراف بمختلف مكونات المصروفات التي تشكل سعر تكلفة المنتجات المباعة في نفس الوقت الذي يتم فيه الاعتراف بالدخل الناتج عن بيع البضائع</w:t>
            </w:r>
            <w:r w:rsidRPr="00DD21AD">
              <w:rPr>
                <w:rFonts w:ascii="Calibri" w:eastAsia="Times New Roman" w:hAnsi="Calibri" w:cs="Calibri"/>
                <w:color w:val="000000"/>
                <w:rtl/>
              </w:rPr>
              <w:t>. </w:t>
            </w:r>
            <w:r w:rsidRPr="00DD21AD">
              <w:rPr>
                <w:rFonts w:ascii="Calibri" w:eastAsia="Times New Roman" w:hAnsi="Calibri" w:cs="Times New Roman"/>
                <w:color w:val="000000"/>
                <w:rtl/>
              </w:rPr>
              <w:t>ومع ذلك ، فإن تطبيق مفهوم الربط لا يسمح بالاعتراف ببنود في الميزانية العمومية لا تستوفي تعريف الأصول أو المطلوبات</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إعادة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العملية التي من خلالها يقوم المؤمن بالتأمين على نفسه مع شركة </w:t>
            </w:r>
            <w:r w:rsidRPr="00DD21AD">
              <w:rPr>
                <w:rFonts w:ascii="Calibri" w:eastAsia="Times New Roman" w:hAnsi="Calibri" w:cs="Calibri"/>
                <w:color w:val="000000"/>
                <w:rtl/>
              </w:rPr>
              <w:t>(</w:t>
            </w:r>
            <w:r w:rsidRPr="00DD21AD">
              <w:rPr>
                <w:rFonts w:ascii="Calibri" w:eastAsia="Times New Roman" w:hAnsi="Calibri" w:cs="Times New Roman"/>
                <w:color w:val="000000"/>
                <w:rtl/>
              </w:rPr>
              <w:t>معيد التأمين</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لبعض أو كل المخاطر التي ضمنها ، مقابل دفع قسط</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معيد التأمين</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الشركة التي تتعهد بضمان جزء الخطر الذي يتنازل عنه المؤمن لها</w:t>
            </w:r>
            <w:r w:rsidRPr="00DD21AD">
              <w:rPr>
                <w:rFonts w:ascii="Calibri" w:eastAsia="Times New Roman" w:hAnsi="Calibri" w:cs="Calibri"/>
                <w:color w:val="000000"/>
                <w:rtl/>
              </w:rPr>
              <w:t>.</w:t>
            </w:r>
          </w:p>
        </w:tc>
      </w:tr>
      <w:tr w:rsidR="00DD21AD" w:rsidRPr="00DD21AD" w:rsidTr="00DD21AD">
        <w:trPr>
          <w:trHeight w:val="1104"/>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ابحاث</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التحقيق الأصلي والمبرمج لكيان ما بهدف اكتساب فهم ومعرفة علمية أو تقنية جديدة</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129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لجوء، ملاذ</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الدعوى الودية أو القانونية التي يقوم بها المؤمن ضد الغير مسئول عن الضرر أو شركة تأمينه أو لمصلحته أو لصالح المؤمن عليه</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أكمل</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النداءات</w:t>
            </w:r>
            <w:r w:rsidRPr="00DD21AD">
              <w:rPr>
                <w:rFonts w:ascii="Calibri" w:eastAsia="Times New Roman" w:hAnsi="Calibri" w:cs="Calibri"/>
                <w:color w:val="000000"/>
                <w:rtl/>
              </w:rPr>
              <w:t> </w:t>
            </w:r>
            <w:r w:rsidRPr="00DD21AD">
              <w:rPr>
                <w:rFonts w:ascii="Calibri" w:eastAsia="Times New Roman" w:hAnsi="Calibri" w:cs="Times New Roman"/>
                <w:color w:val="000000"/>
                <w:rtl/>
              </w:rPr>
              <w:t>إلى</w:t>
            </w:r>
            <w:r w:rsidRPr="00DD21AD">
              <w:rPr>
                <w:rFonts w:ascii="Calibri" w:eastAsia="Times New Roman" w:hAnsi="Calibri" w:cs="Calibri"/>
                <w:color w:val="000000"/>
                <w:rtl/>
              </w:rPr>
              <w:t> </w:t>
            </w:r>
            <w:r w:rsidRPr="00DD21AD">
              <w:rPr>
                <w:rFonts w:ascii="Calibri" w:eastAsia="Times New Roman" w:hAnsi="Calibri" w:cs="Times New Roman"/>
                <w:color w:val="000000"/>
                <w:rtl/>
              </w:rPr>
              <w:t>النقد</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يمثل حق الرجوع والإنقاذ المستحق الذي يتم اتخاذ الإجراءات تجاه الأطراف الثالثة المسؤولة وينجح</w:t>
            </w:r>
            <w:r w:rsidRPr="00DD21AD">
              <w:rPr>
                <w:rFonts w:ascii="Calibri" w:eastAsia="Times New Roman" w:hAnsi="Calibri" w:cs="Calibri"/>
                <w:color w:val="000000"/>
                <w:rtl/>
              </w:rPr>
              <w:t>.</w:t>
            </w:r>
          </w:p>
        </w:tc>
      </w:tr>
      <w:tr w:rsidR="00DD21AD" w:rsidRPr="00DD21AD" w:rsidTr="00DD21AD">
        <w:trPr>
          <w:trHeight w:val="55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محميات</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حصص صافي الدخل التي تحتفظ بها المنشأة</w:t>
            </w:r>
            <w:r w:rsidRPr="00DD21AD">
              <w:rPr>
                <w:rFonts w:ascii="Calibri" w:eastAsia="Times New Roman" w:hAnsi="Calibri" w:cs="Calibri"/>
                <w:color w:val="000000"/>
                <w:rtl/>
              </w:rPr>
              <w:t>.</w:t>
            </w:r>
          </w:p>
        </w:tc>
      </w:tr>
    </w:tbl>
    <w:p w:rsidR="00DD21AD" w:rsidRPr="00DD21AD" w:rsidRDefault="00056040" w:rsidP="00B12027">
      <w:pPr>
        <w:bidi/>
        <w:spacing w:line="240" w:lineRule="auto"/>
        <w:jc w:val="center"/>
        <w:rPr>
          <w:rFonts w:ascii="Times New Roman" w:eastAsia="Times New Roman" w:hAnsi="Times New Roman" w:cs="Times New Roman"/>
          <w:sz w:val="24"/>
          <w:szCs w:val="24"/>
          <w:rtl/>
        </w:rPr>
      </w:pPr>
      <w:r w:rsidRPr="00056040">
        <w:rPr>
          <w:rFonts w:ascii="Calibri" w:eastAsia="Times New Roman" w:hAnsi="Calibri" w:cs="Calibri"/>
          <w:noProof/>
          <w:color w:val="000000"/>
          <w:rtl/>
        </w:rPr>
      </w:r>
      <w:r w:rsidRPr="00056040">
        <w:rPr>
          <w:rFonts w:ascii="Calibri" w:eastAsia="Times New Roman" w:hAnsi="Calibri" w:cs="Calibri"/>
          <w:noProof/>
          <w:color w:val="000000"/>
        </w:rPr>
        <w:pict>
          <v:rect id="Rectangle 2" o:spid="_x0000_s1027" style="width:24.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" filled="f" stroked="f">
            <o:lock v:ext="edit" aspectratio="t"/>
            <w10:anchorlock/>
          </v:rect>
        </w:pict>
      </w:r>
    </w:p>
    <w:tbl>
      <w:tblPr>
        <w:bidiVisual/>
        <w:tblW w:w="0" w:type="auto"/>
        <w:jc w:val="right"/>
        <w:tblCellMar>
          <w:top w:w="15" w:type="dxa"/>
          <w:left w:w="15" w:type="dxa"/>
          <w:bottom w:w="15" w:type="dxa"/>
          <w:right w:w="15" w:type="dxa"/>
        </w:tblCellMar>
        <w:tblLook w:val="04A0"/>
      </w:tblPr>
      <w:tblGrid>
        <w:gridCol w:w="365"/>
        <w:gridCol w:w="1688"/>
        <w:gridCol w:w="9353"/>
      </w:tblGrid>
      <w:tr w:rsidR="00DD21AD" w:rsidRPr="00DD21AD" w:rsidTr="00DD21AD">
        <w:trPr>
          <w:trHeight w:val="124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 ربح العام</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إنه يساوي الفرق بين إجمالي الدخل وإجمالي المصروفات لتلك السنة</w:t>
            </w:r>
            <w:r w:rsidRPr="00DD21AD">
              <w:rPr>
                <w:rFonts w:ascii="Calibri" w:eastAsia="Times New Roman" w:hAnsi="Calibri" w:cs="Calibri"/>
                <w:color w:val="000000"/>
                <w:rtl/>
              </w:rPr>
              <w:t>. </w:t>
            </w:r>
            <w:r w:rsidRPr="00DD21AD">
              <w:rPr>
                <w:rFonts w:ascii="Calibri" w:eastAsia="Times New Roman" w:hAnsi="Calibri" w:cs="Times New Roman"/>
                <w:color w:val="000000"/>
                <w:rtl/>
              </w:rPr>
              <w:t xml:space="preserve">يتوافق مع ربح </w:t>
            </w:r>
            <w:r w:rsidRPr="00DD21AD">
              <w:rPr>
                <w:rFonts w:ascii="Calibri" w:eastAsia="Times New Roman" w:hAnsi="Calibri" w:cs="Calibri"/>
                <w:color w:val="000000"/>
                <w:rtl/>
              </w:rPr>
              <w:t>(</w:t>
            </w:r>
            <w:r w:rsidRPr="00DD21AD">
              <w:rPr>
                <w:rFonts w:ascii="Calibri" w:eastAsia="Times New Roman" w:hAnsi="Calibri" w:cs="Times New Roman"/>
                <w:color w:val="000000"/>
                <w:rtl/>
              </w:rPr>
              <w:t>أو ربح</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في</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في حالة زيادة الدخل عن المصاريف وخسارة خلاف ذلك</w:t>
            </w:r>
            <w:r w:rsidRPr="00DD21AD">
              <w:rPr>
                <w:rFonts w:ascii="Calibri" w:eastAsia="Times New Roman" w:hAnsi="Calibri" w:cs="Calibri"/>
                <w:color w:val="000000"/>
                <w:rtl/>
              </w:rPr>
              <w:t>.</w:t>
            </w:r>
          </w:p>
        </w:tc>
      </w:tr>
      <w:tr w:rsidR="00DD21AD" w:rsidRPr="00DD21AD" w:rsidTr="00DD21AD">
        <w:trPr>
          <w:trHeight w:val="966"/>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إعادة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العملية التي يقوم من خلالها معيد التأمين ، مقابل سداد قسط ، بتحويل جزء بسيط من المخاطر التي تعهدت بضمانها إلى صاحب إعادة التأمين</w:t>
            </w:r>
            <w:r w:rsidRPr="00DD21AD">
              <w:rPr>
                <w:rFonts w:ascii="Calibri" w:eastAsia="Times New Roman" w:hAnsi="Calibri" w:cs="Calibri"/>
                <w:color w:val="000000"/>
                <w:rtl/>
              </w:rPr>
              <w:t>.</w:t>
            </w:r>
          </w:p>
        </w:tc>
      </w:tr>
      <w:tr w:rsidR="00DD21AD" w:rsidRPr="00DD21AD" w:rsidTr="00DD21AD">
        <w:trPr>
          <w:trHeight w:val="412"/>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تراجع</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شركة إعادة التأمين التي تقوم بإعادة التأمين</w:t>
            </w:r>
            <w:r w:rsidRPr="00DD21AD">
              <w:rPr>
                <w:rFonts w:ascii="Calibri" w:eastAsia="Times New Roman" w:hAnsi="Calibri" w:cs="Calibri"/>
                <w:color w:val="000000"/>
                <w:rtl/>
              </w:rPr>
              <w:t>.</w:t>
            </w:r>
          </w:p>
        </w:tc>
      </w:tr>
      <w:tr w:rsidR="00DD21AD" w:rsidRPr="00DD21AD" w:rsidTr="00DD21AD">
        <w:trPr>
          <w:trHeight w:val="55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Pr>
              <w:t>Retrocessionaire</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شركة إعادة التأمين التي تقبل مخاطر إعادة التأمين</w:t>
            </w:r>
            <w:r w:rsidRPr="00DD21AD">
              <w:rPr>
                <w:rFonts w:ascii="Calibri" w:eastAsia="Times New Roman" w:hAnsi="Calibri" w:cs="Calibri"/>
                <w:color w:val="000000"/>
                <w:rtl/>
              </w:rPr>
              <w:t>.</w:t>
            </w:r>
          </w:p>
        </w:tc>
      </w:tr>
      <w:tr w:rsidR="00DD21AD" w:rsidRPr="00DD21AD" w:rsidTr="00DD21AD">
        <w:trPr>
          <w:trHeight w:val="124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زيادة المخاطر</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المخصصات التي قد تكون مطلوبة لعمليات التأمين ضد مخاطر المرض والعجز ومساوية للفرق بين القيم الحالية للالتزامات المقدمة على التوالي من قبل</w:t>
            </w: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المؤمن والمؤمن عليه</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استرداد المكافأة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بند يسمح بالاعتراف بالتعويض الجزئي الذي يتعين إجراؤه على العقود التي أبرمها المؤمن له</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الوضع المالي</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 xml:space="preserve">يتم عرضه في الميزانية العمومية في علاقة الأصول بالخصوم </w:t>
            </w:r>
            <w:r w:rsidRPr="00DD21AD">
              <w:rPr>
                <w:rFonts w:ascii="Calibri" w:eastAsia="Times New Roman" w:hAnsi="Calibri" w:cs="Calibri"/>
                <w:color w:val="000000"/>
                <w:rtl/>
              </w:rPr>
              <w:t>(</w:t>
            </w:r>
            <w:r w:rsidRPr="00DD21AD">
              <w:rPr>
                <w:rFonts w:ascii="Calibri" w:eastAsia="Times New Roman" w:hAnsi="Calibri" w:cs="Times New Roman"/>
                <w:color w:val="000000"/>
                <w:rtl/>
              </w:rPr>
              <w:t>الخارجية</w:t>
            </w:r>
            <w:r w:rsidRPr="00DD21AD">
              <w:rPr>
                <w:rFonts w:ascii="Calibri" w:eastAsia="Times New Roman" w:hAnsi="Calibri" w:cs="Calibri"/>
                <w:color w:val="000000"/>
                <w:rtl/>
              </w:rPr>
              <w:t xml:space="preserve">) </w:t>
            </w:r>
            <w:r w:rsidRPr="00DD21AD">
              <w:rPr>
                <w:rFonts w:ascii="Calibri" w:eastAsia="Times New Roman" w:hAnsi="Calibri" w:cs="Times New Roman"/>
                <w:color w:val="000000"/>
                <w:rtl/>
              </w:rPr>
              <w:t>وحقوق الملكية</w:t>
            </w:r>
            <w:r w:rsidRPr="00DD21AD">
              <w:rPr>
                <w:rFonts w:ascii="Calibri" w:eastAsia="Times New Roman" w:hAnsi="Calibri" w:cs="Calibri"/>
                <w:color w:val="000000"/>
                <w:rtl/>
              </w:rPr>
              <w:t>.</w:t>
            </w:r>
          </w:p>
        </w:tc>
      </w:tr>
      <w:tr w:rsidR="00DD21AD" w:rsidRPr="00DD21AD" w:rsidTr="00DD21AD">
        <w:trPr>
          <w:trHeight w:val="83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139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الملاءة الماليه</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توافر النقد على المدى الطويل للوفاء بالالتزامات المالية عند استحقاقها</w:t>
            </w:r>
            <w:r w:rsidRPr="00DD21AD">
              <w:rPr>
                <w:rFonts w:ascii="Calibri" w:eastAsia="Times New Roman" w:hAnsi="Calibri" w:cs="Calibri"/>
                <w:color w:val="000000"/>
                <w:rtl/>
              </w:rPr>
              <w:t>.</w:t>
            </w:r>
          </w:p>
        </w:tc>
      </w:tr>
      <w:tr w:rsidR="00DD21AD" w:rsidRPr="00DD21AD" w:rsidTr="00B12027">
        <w:trPr>
          <w:trHeight w:val="645"/>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الإعانات العامة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المساعدة العامة في شكل تحويل الموارد إلى كيان لتعويض التكاليف التي تكبدها أو التي سيتحملها المستفيد مقابل حقيقة امتثاله أو امتثاله لشروط معينة مرتبطة بأنشطته</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المحجوزة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بخلاف الأوراق المالية التي ينوي الكيان الاحتفاظ بها على المدى الطويل أو التي لا يمكن إعادة بيعها في غضون مهلة قصيرة</w:t>
            </w:r>
            <w:r w:rsidRPr="00DD21AD">
              <w:rPr>
                <w:rFonts w:ascii="Calibri" w:eastAsia="Times New Roman" w:hAnsi="Calibri" w:cs="Calibri"/>
                <w:color w:val="000000"/>
                <w:rtl/>
              </w:rPr>
              <w:t>.</w:t>
            </w:r>
          </w:p>
        </w:tc>
      </w:tr>
      <w:tr w:rsidR="00DD21AD" w:rsidRPr="00DD21AD" w:rsidTr="00DD21AD">
        <w:trPr>
          <w:trHeight w:val="1103"/>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التي تعتبر حيازتها على المدى الطويل مفيدة لنشاط الكيان ، لا سيما لأنها تتيح لها ممارسة التأثير على الكيان الذي يحتفظ بأوراقه المالية أو السيطرة عليها</w:t>
            </w:r>
            <w:r w:rsidRPr="00DD21AD">
              <w:rPr>
                <w:rFonts w:ascii="Calibri" w:eastAsia="Times New Roman" w:hAnsi="Calibri" w:cs="Calibri"/>
                <w:color w:val="000000"/>
                <w:rtl/>
              </w:rPr>
              <w:t>.</w:t>
            </w:r>
          </w:p>
        </w:tc>
      </w:tr>
      <w:tr w:rsidR="00DD21AD" w:rsidRPr="00DD21AD" w:rsidTr="00DD21AD">
        <w:trPr>
          <w:trHeight w:val="82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الاستثمارية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الأوراق المالية المقتناة ليتم بيعها في وقت قصير مع توقع ربح في العائد أو رأس المال</w:t>
            </w:r>
            <w:r w:rsidRPr="00DD21AD">
              <w:rPr>
                <w:rFonts w:ascii="Calibri" w:eastAsia="Times New Roman" w:hAnsi="Calibri" w:cs="Calibri"/>
                <w:color w:val="000000"/>
                <w:rtl/>
              </w:rPr>
              <w:t>.</w:t>
            </w:r>
          </w:p>
        </w:tc>
      </w:tr>
      <w:tr w:rsidR="00DD21AD" w:rsidRPr="00DD21AD" w:rsidTr="00DD21AD">
        <w:trPr>
          <w:trHeight w:val="55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144</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خزينة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النقد في الصندوق والودائع تحت الطلب</w:t>
            </w:r>
            <w:r w:rsidRPr="00DD21AD">
              <w:rPr>
                <w:rFonts w:ascii="Calibri" w:eastAsia="Times New Roman" w:hAnsi="Calibri" w:cs="Calibri"/>
                <w:color w:val="000000"/>
                <w:rtl/>
              </w:rPr>
              <w:t>.</w:t>
            </w:r>
          </w:p>
        </w:tc>
      </w:tr>
      <w:tr w:rsidR="00DD21AD" w:rsidRPr="00DD21AD" w:rsidTr="00B12027">
        <w:trPr>
          <w:trHeight w:val="104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145</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الشفافية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الشفافية هي خلق بيئة تكون فيها المعلومات المتعلقة بالظروف والقرارات والإجراءات سهلة المنال ومرئية ومفهومة لجميع اللاعبين في السوق</w:t>
            </w:r>
            <w:r w:rsidRPr="00DD21AD">
              <w:rPr>
                <w:rFonts w:ascii="Calibri" w:eastAsia="Times New Roman" w:hAnsi="Calibri" w:cs="Calibri"/>
                <w:color w:val="000000"/>
                <w:rtl/>
              </w:rPr>
              <w:t>. </w:t>
            </w:r>
            <w:r w:rsidRPr="00DD21AD">
              <w:rPr>
                <w:rFonts w:ascii="Calibri" w:eastAsia="Times New Roman" w:hAnsi="Calibri" w:cs="Times New Roman"/>
                <w:color w:val="000000"/>
                <w:rtl/>
              </w:rPr>
              <w:t>يعد توفير معلومات شفافة ومفيدة عن اللاعبين في السوق المالية وعملياتهم أمرًا ضروريًا لوجود سوق مالي منضبط وديناميكي</w:t>
            </w:r>
            <w:r w:rsidRPr="00DD21AD">
              <w:rPr>
                <w:rFonts w:ascii="Calibri" w:eastAsia="Times New Roman" w:hAnsi="Calibri" w:cs="Calibri"/>
                <w:color w:val="000000"/>
                <w:rtl/>
              </w:rPr>
              <w:t>.</w:t>
            </w:r>
          </w:p>
        </w:tc>
      </w:tr>
    </w:tbl>
    <w:p w:rsidR="00DD21AD" w:rsidRPr="00DD21AD" w:rsidRDefault="00056040" w:rsidP="00B12027">
      <w:pPr>
        <w:bidi/>
        <w:spacing w:line="240" w:lineRule="auto"/>
        <w:jc w:val="center"/>
        <w:rPr>
          <w:rFonts w:ascii="Times New Roman" w:eastAsia="Times New Roman" w:hAnsi="Times New Roman" w:cs="Times New Roman"/>
          <w:sz w:val="24"/>
          <w:szCs w:val="24"/>
          <w:rtl/>
        </w:rPr>
      </w:pPr>
      <w:r w:rsidRPr="00056040">
        <w:rPr>
          <w:rFonts w:ascii="Calibri" w:eastAsia="Times New Roman" w:hAnsi="Calibri" w:cs="Calibri"/>
          <w:noProof/>
          <w:color w:val="000000"/>
          <w:rtl/>
        </w:rPr>
      </w:r>
      <w:r w:rsidRPr="00056040">
        <w:rPr>
          <w:rFonts w:ascii="Calibri" w:eastAsia="Times New Roman" w:hAnsi="Calibri" w:cs="Calibri"/>
          <w:noProof/>
          <w:color w:val="000000"/>
        </w:rPr>
        <w:pict>
          <v:rect id="Rectangle 1" o:spid="_x0000_s1026" style="width:24.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" filled="f" stroked="f">
            <o:lock v:ext="edit" aspectratio="t"/>
            <w10:anchorlock/>
          </v:rect>
        </w:pict>
      </w:r>
    </w:p>
    <w:tbl>
      <w:tblPr>
        <w:bidiVisual/>
        <w:tblW w:w="0" w:type="auto"/>
        <w:jc w:val="right"/>
        <w:tblCellMar>
          <w:top w:w="15" w:type="dxa"/>
          <w:left w:w="15" w:type="dxa"/>
          <w:bottom w:w="15" w:type="dxa"/>
          <w:right w:w="15" w:type="dxa"/>
        </w:tblCellMar>
        <w:tblLook w:val="04A0"/>
      </w:tblPr>
      <w:tblGrid>
        <w:gridCol w:w="365"/>
        <w:gridCol w:w="1530"/>
        <w:gridCol w:w="9511"/>
      </w:tblGrid>
      <w:tr w:rsidR="00DD21AD" w:rsidRPr="00DD21AD" w:rsidTr="00DD21AD">
        <w:trPr>
          <w:trHeight w:val="96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146</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الحالية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p>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التقدير الحالي للقيمة الحالية للتدفقات النقدية المستقبلية في سياق الأعمال العادي</w:t>
            </w:r>
            <w:r w:rsidRPr="00DD21AD">
              <w:rPr>
                <w:rFonts w:ascii="Calibri" w:eastAsia="Times New Roman" w:hAnsi="Calibri" w:cs="Calibri"/>
                <w:color w:val="000000"/>
                <w:rtl/>
              </w:rPr>
              <w:t>.</w:t>
            </w:r>
          </w:p>
        </w:tc>
      </w:tr>
      <w:tr w:rsidR="00DD21AD" w:rsidRPr="00DD21AD" w:rsidTr="00B12027">
        <w:trPr>
          <w:trHeight w:val="60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147</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قيمة الكتاب</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الذي يتم الاعتراف بأصل في الميزانية العمومية بعد خصم الاستهلاك المتراكم وخسائر انخفاض القيمة المتراكمة المتعلقة بهذا الأصل</w:t>
            </w:r>
            <w:r w:rsidRPr="00DD21AD">
              <w:rPr>
                <w:rFonts w:ascii="Calibri" w:eastAsia="Times New Roman" w:hAnsi="Calibri" w:cs="Calibri"/>
                <w:color w:val="000000"/>
                <w:rtl/>
              </w:rPr>
              <w:t>.</w:t>
            </w:r>
          </w:p>
        </w:tc>
      </w:tr>
      <w:tr w:rsidR="00DD21AD" w:rsidRPr="00DD21AD" w:rsidTr="00DD21AD">
        <w:trPr>
          <w:trHeight w:val="551"/>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148</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قيمة المساهمة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تستخدم القيمة كأساس لحساب مكافآت المشتركين</w:t>
            </w:r>
          </w:p>
        </w:tc>
      </w:tr>
      <w:tr w:rsidR="00DD21AD" w:rsidRPr="00DD21AD" w:rsidTr="00B12027">
        <w:trPr>
          <w:trHeight w:val="519"/>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149</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المستخدمة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الحالية للتدفقات النقدية المستقبلية المقدرة المتوقعة من الاستخدام المستمر للأصل والتخلص منه في نهاية عمره الإنتاجي</w:t>
            </w:r>
            <w:r w:rsidRPr="00DD21AD">
              <w:rPr>
                <w:rFonts w:ascii="Calibri" w:eastAsia="Times New Roman" w:hAnsi="Calibri" w:cs="Calibri"/>
                <w:color w:val="000000"/>
                <w:rtl/>
              </w:rPr>
              <w:t>.</w:t>
            </w:r>
          </w:p>
        </w:tc>
      </w:tr>
      <w:tr w:rsidR="00DD21AD" w:rsidRPr="00DD21AD" w:rsidTr="00DD21AD">
        <w:trPr>
          <w:trHeight w:val="828"/>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150</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السوقية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الذي يمكن الحصول عليه من بيع الأوراق المالية الاستثمارية في سوق نشط أو المبلغ المستحق الدفع مقابل حيازتها</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151</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قيمة الإدراك</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النقدي الذي يمكن الحصول عليه حاليًا عن طريق بيع الأصل أثناء الخروج الطوعي</w:t>
            </w:r>
            <w:r w:rsidRPr="00DD21AD">
              <w:rPr>
                <w:rFonts w:ascii="Calibri" w:eastAsia="Times New Roman" w:hAnsi="Calibri" w:cs="Calibri"/>
                <w:color w:val="000000"/>
                <w:rtl/>
              </w:rPr>
              <w:t>.</w:t>
            </w:r>
          </w:p>
        </w:tc>
      </w:tr>
      <w:tr w:rsidR="00DD21AD" w:rsidRPr="00DD21AD" w:rsidTr="00DD21AD">
        <w:trPr>
          <w:trHeight w:val="827"/>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152</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المبلغ القابل للاسترداد</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أعلى قيمة بين صافي سعر بيع الأصل وقيمته</w:t>
            </w:r>
            <w:r w:rsidRPr="00DD21AD">
              <w:rPr>
                <w:rFonts w:ascii="Calibri" w:eastAsia="Times New Roman" w:hAnsi="Calibri" w:cs="Calibri"/>
                <w:color w:val="000000"/>
                <w:rtl/>
              </w:rPr>
              <w:t> </w:t>
            </w:r>
            <w:r w:rsidRPr="00DD21AD">
              <w:rPr>
                <w:rFonts w:ascii="Calibri" w:eastAsia="Times New Roman" w:hAnsi="Calibri" w:cs="Times New Roman"/>
                <w:color w:val="000000"/>
                <w:rtl/>
              </w:rPr>
              <w:t>قيد الاستخدام</w:t>
            </w:r>
            <w:r w:rsidRPr="00DD21AD">
              <w:rPr>
                <w:rFonts w:ascii="Calibri" w:eastAsia="Times New Roman" w:hAnsi="Calibri" w:cs="Calibri"/>
                <w:color w:val="000000"/>
                <w:rtl/>
              </w:rPr>
              <w:t>.</w:t>
            </w:r>
          </w:p>
        </w:tc>
      </w:tr>
      <w:tr w:rsidR="00DD21AD" w:rsidRPr="00DD21AD" w:rsidTr="00DD21AD">
        <w:trPr>
          <w:trHeight w:val="830"/>
          <w:jc w:val="right"/>
        </w:trPr>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Calibri"/>
                <w:color w:val="000000"/>
                <w:rtl/>
              </w:rPr>
              <w:t>153</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القيمة المتبقية</w:t>
            </w:r>
          </w:p>
        </w:tc>
        <w:tc>
          <w:tcPr>
            <w:tcW w:w="0" w:type="auto"/>
            <w:tcBorders>
              <w:top w:val="single" w:sz="6" w:space="0" w:color="000000"/>
              <w:left w:val="single" w:sz="6" w:space="0" w:color="000000"/>
              <w:bottom w:val="single" w:sz="6" w:space="0" w:color="000000"/>
              <w:right w:val="single" w:sz="6" w:space="0" w:color="000000"/>
            </w:tcBorders>
            <w:hideMark/>
          </w:tcPr>
          <w:p w:rsidR="00DD21AD" w:rsidRPr="00DD21AD" w:rsidRDefault="00DD21AD" w:rsidP="00B12027">
            <w:pPr>
              <w:bidi/>
              <w:spacing w:after="0" w:line="240" w:lineRule="auto"/>
              <w:jc w:val="center"/>
              <w:rPr>
                <w:rFonts w:ascii="Times New Roman" w:eastAsia="Times New Roman" w:hAnsi="Times New Roman" w:cs="Times New Roman"/>
                <w:sz w:val="24"/>
                <w:szCs w:val="24"/>
                <w:rtl/>
              </w:rPr>
            </w:pPr>
            <w:r w:rsidRPr="00DD21AD">
              <w:rPr>
                <w:rFonts w:ascii="Calibri" w:eastAsia="Times New Roman" w:hAnsi="Calibri" w:cs="Times New Roman"/>
                <w:color w:val="000000"/>
                <w:rtl/>
              </w:rPr>
              <w:t>صافي المبلغ الذي تتوقع المنشأة الحصول عليه للأصل في نهاية عمره الإنتاجي بعد خصم تكاليف الخروج المتوقعة</w:t>
            </w:r>
            <w:r w:rsidRPr="00DD21AD">
              <w:rPr>
                <w:rFonts w:ascii="Calibri" w:eastAsia="Times New Roman" w:hAnsi="Calibri" w:cs="Calibri"/>
                <w:color w:val="000000"/>
                <w:rtl/>
              </w:rPr>
              <w:t>.</w:t>
            </w:r>
          </w:p>
        </w:tc>
      </w:tr>
    </w:tbl>
    <w:p w:rsidR="00033581" w:rsidRPr="00B12027" w:rsidRDefault="00DD21AD" w:rsidP="00B12027">
      <w:pPr>
        <w:spacing w:after="0" w:line="240" w:lineRule="auto"/>
        <w:rPr>
          <w:rFonts w:ascii="Times New Roman" w:eastAsia="Times New Roman" w:hAnsi="Times New Roman" w:cs="Times New Roman"/>
          <w:sz w:val="24"/>
          <w:szCs w:val="24"/>
        </w:rPr>
      </w:pPr>
      <w:r w:rsidRPr="00DD21AD">
        <w:rPr>
          <w:rFonts w:ascii="Times New Roman" w:eastAsia="Times New Roman" w:hAnsi="Times New Roman" w:cs="Times New Roman"/>
          <w:color w:val="000000"/>
        </w:rPr>
        <w:t> </w:t>
      </w:r>
    </w:p>
    <w:sectPr w:rsidR="00033581" w:rsidRPr="00B12027" w:rsidSect="005B0250">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836" w:rsidRDefault="002A5836" w:rsidP="00DD21AD">
      <w:pPr>
        <w:spacing w:after="0" w:line="240" w:lineRule="auto"/>
      </w:pPr>
      <w:r>
        <w:separator/>
      </w:r>
    </w:p>
  </w:endnote>
  <w:endnote w:type="continuationSeparator" w:id="1">
    <w:p w:rsidR="002A5836" w:rsidRDefault="002A5836" w:rsidP="00DD2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836" w:rsidRDefault="002A5836" w:rsidP="00DD21AD">
      <w:pPr>
        <w:spacing w:after="0" w:line="240" w:lineRule="auto"/>
      </w:pPr>
      <w:r>
        <w:separator/>
      </w:r>
    </w:p>
  </w:footnote>
  <w:footnote w:type="continuationSeparator" w:id="1">
    <w:p w:rsidR="002A5836" w:rsidRDefault="002A5836" w:rsidP="00DD21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hyphenationZone w:val="425"/>
  <w:characterSpacingControl w:val="doNotCompress"/>
  <w:footnotePr>
    <w:footnote w:id="0"/>
    <w:footnote w:id="1"/>
  </w:footnotePr>
  <w:endnotePr>
    <w:endnote w:id="0"/>
    <w:endnote w:id="1"/>
  </w:endnotePr>
  <w:compat/>
  <w:rsids>
    <w:rsidRoot w:val="00DD21AD"/>
    <w:rsid w:val="00033581"/>
    <w:rsid w:val="00052E86"/>
    <w:rsid w:val="00056040"/>
    <w:rsid w:val="000C6CEC"/>
    <w:rsid w:val="002A5836"/>
    <w:rsid w:val="003F2BD3"/>
    <w:rsid w:val="0044516F"/>
    <w:rsid w:val="00552CA3"/>
    <w:rsid w:val="00556DDE"/>
    <w:rsid w:val="005A3910"/>
    <w:rsid w:val="005B0250"/>
    <w:rsid w:val="00662CB0"/>
    <w:rsid w:val="0095341C"/>
    <w:rsid w:val="009731E2"/>
    <w:rsid w:val="00981A76"/>
    <w:rsid w:val="009E3DD7"/>
    <w:rsid w:val="00A05EF0"/>
    <w:rsid w:val="00A12E8A"/>
    <w:rsid w:val="00A77F85"/>
    <w:rsid w:val="00AD6BDB"/>
    <w:rsid w:val="00B12027"/>
    <w:rsid w:val="00C25521"/>
    <w:rsid w:val="00D830ED"/>
    <w:rsid w:val="00DD21AD"/>
    <w:rsid w:val="00FD5940"/>
    <w:rsid w:val="00FF21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21AD"/>
    <w:pPr>
      <w:tabs>
        <w:tab w:val="center" w:pos="4320"/>
        <w:tab w:val="right" w:pos="8640"/>
      </w:tabs>
      <w:spacing w:after="0" w:line="240" w:lineRule="auto"/>
    </w:pPr>
  </w:style>
  <w:style w:type="character" w:customStyle="1" w:styleId="En-tteCar">
    <w:name w:val="En-tête Car"/>
    <w:basedOn w:val="Policepardfaut"/>
    <w:link w:val="En-tte"/>
    <w:uiPriority w:val="99"/>
    <w:rsid w:val="00DD21AD"/>
  </w:style>
  <w:style w:type="paragraph" w:styleId="Pieddepage">
    <w:name w:val="footer"/>
    <w:basedOn w:val="Normal"/>
    <w:link w:val="PieddepageCar"/>
    <w:uiPriority w:val="99"/>
    <w:unhideWhenUsed/>
    <w:rsid w:val="00DD21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D21AD"/>
  </w:style>
</w:styles>
</file>

<file path=word/webSettings.xml><?xml version="1.0" encoding="utf-8"?>
<w:webSettings xmlns:r="http://schemas.openxmlformats.org/officeDocument/2006/relationships" xmlns:w="http://schemas.openxmlformats.org/wordprocessingml/2006/main">
  <w:divs>
    <w:div w:id="172916690">
      <w:bodyDiv w:val="1"/>
      <w:marLeft w:val="0"/>
      <w:marRight w:val="0"/>
      <w:marTop w:val="0"/>
      <w:marBottom w:val="0"/>
      <w:divBdr>
        <w:top w:val="none" w:sz="0" w:space="0" w:color="auto"/>
        <w:left w:val="none" w:sz="0" w:space="0" w:color="auto"/>
        <w:bottom w:val="none" w:sz="0" w:space="0" w:color="auto"/>
        <w:right w:val="none" w:sz="0" w:space="0" w:color="auto"/>
      </w:divBdr>
      <w:divsChild>
        <w:div w:id="818768843">
          <w:marLeft w:val="0"/>
          <w:marRight w:val="1606"/>
          <w:marTop w:val="0"/>
          <w:marBottom w:val="0"/>
          <w:divBdr>
            <w:top w:val="none" w:sz="0" w:space="0" w:color="auto"/>
            <w:left w:val="none" w:sz="0" w:space="0" w:color="auto"/>
            <w:bottom w:val="none" w:sz="0" w:space="0" w:color="auto"/>
            <w:right w:val="none" w:sz="0" w:space="0" w:color="auto"/>
          </w:divBdr>
        </w:div>
        <w:div w:id="1349218466">
          <w:marLeft w:val="0"/>
          <w:marRight w:val="1606"/>
          <w:marTop w:val="0"/>
          <w:marBottom w:val="0"/>
          <w:divBdr>
            <w:top w:val="none" w:sz="0" w:space="0" w:color="auto"/>
            <w:left w:val="none" w:sz="0" w:space="0" w:color="auto"/>
            <w:bottom w:val="none" w:sz="0" w:space="0" w:color="auto"/>
            <w:right w:val="none" w:sz="0" w:space="0" w:color="auto"/>
          </w:divBdr>
        </w:div>
        <w:div w:id="1915815142">
          <w:marLeft w:val="0"/>
          <w:marRight w:val="1606"/>
          <w:marTop w:val="0"/>
          <w:marBottom w:val="0"/>
          <w:divBdr>
            <w:top w:val="none" w:sz="0" w:space="0" w:color="auto"/>
            <w:left w:val="none" w:sz="0" w:space="0" w:color="auto"/>
            <w:bottom w:val="none" w:sz="0" w:space="0" w:color="auto"/>
            <w:right w:val="none" w:sz="0" w:space="0" w:color="auto"/>
          </w:divBdr>
        </w:div>
        <w:div w:id="9066820">
          <w:marLeft w:val="0"/>
          <w:marRight w:val="1606"/>
          <w:marTop w:val="0"/>
          <w:marBottom w:val="0"/>
          <w:divBdr>
            <w:top w:val="none" w:sz="0" w:space="0" w:color="auto"/>
            <w:left w:val="none" w:sz="0" w:space="0" w:color="auto"/>
            <w:bottom w:val="none" w:sz="0" w:space="0" w:color="auto"/>
            <w:right w:val="none" w:sz="0" w:space="0" w:color="auto"/>
          </w:divBdr>
        </w:div>
        <w:div w:id="41440199">
          <w:marLeft w:val="0"/>
          <w:marRight w:val="1606"/>
          <w:marTop w:val="0"/>
          <w:marBottom w:val="0"/>
          <w:divBdr>
            <w:top w:val="none" w:sz="0" w:space="0" w:color="auto"/>
            <w:left w:val="none" w:sz="0" w:space="0" w:color="auto"/>
            <w:bottom w:val="none" w:sz="0" w:space="0" w:color="auto"/>
            <w:right w:val="none" w:sz="0" w:space="0" w:color="auto"/>
          </w:divBdr>
        </w:div>
        <w:div w:id="2783154">
          <w:marLeft w:val="0"/>
          <w:marRight w:val="1606"/>
          <w:marTop w:val="0"/>
          <w:marBottom w:val="0"/>
          <w:divBdr>
            <w:top w:val="none" w:sz="0" w:space="0" w:color="auto"/>
            <w:left w:val="none" w:sz="0" w:space="0" w:color="auto"/>
            <w:bottom w:val="none" w:sz="0" w:space="0" w:color="auto"/>
            <w:right w:val="none" w:sz="0" w:space="0" w:color="auto"/>
          </w:divBdr>
        </w:div>
        <w:div w:id="541944176">
          <w:marLeft w:val="0"/>
          <w:marRight w:val="1606"/>
          <w:marTop w:val="0"/>
          <w:marBottom w:val="0"/>
          <w:divBdr>
            <w:top w:val="none" w:sz="0" w:space="0" w:color="auto"/>
            <w:left w:val="none" w:sz="0" w:space="0" w:color="auto"/>
            <w:bottom w:val="none" w:sz="0" w:space="0" w:color="auto"/>
            <w:right w:val="none" w:sz="0" w:space="0" w:color="auto"/>
          </w:divBdr>
        </w:div>
        <w:div w:id="972559946">
          <w:marLeft w:val="0"/>
          <w:marRight w:val="1606"/>
          <w:marTop w:val="0"/>
          <w:marBottom w:val="0"/>
          <w:divBdr>
            <w:top w:val="none" w:sz="0" w:space="0" w:color="auto"/>
            <w:left w:val="none" w:sz="0" w:space="0" w:color="auto"/>
            <w:bottom w:val="none" w:sz="0" w:space="0" w:color="auto"/>
            <w:right w:val="none" w:sz="0" w:space="0" w:color="auto"/>
          </w:divBdr>
        </w:div>
        <w:div w:id="53889813">
          <w:marLeft w:val="0"/>
          <w:marRight w:val="1606"/>
          <w:marTop w:val="0"/>
          <w:marBottom w:val="0"/>
          <w:divBdr>
            <w:top w:val="none" w:sz="0" w:space="0" w:color="auto"/>
            <w:left w:val="none" w:sz="0" w:space="0" w:color="auto"/>
            <w:bottom w:val="none" w:sz="0" w:space="0" w:color="auto"/>
            <w:right w:val="none" w:sz="0" w:space="0" w:color="auto"/>
          </w:divBdr>
        </w:div>
        <w:div w:id="1148520046">
          <w:marLeft w:val="0"/>
          <w:marRight w:val="1606"/>
          <w:marTop w:val="0"/>
          <w:marBottom w:val="0"/>
          <w:divBdr>
            <w:top w:val="none" w:sz="0" w:space="0" w:color="auto"/>
            <w:left w:val="none" w:sz="0" w:space="0" w:color="auto"/>
            <w:bottom w:val="none" w:sz="0" w:space="0" w:color="auto"/>
            <w:right w:val="none" w:sz="0" w:space="0" w:color="auto"/>
          </w:divBdr>
        </w:div>
        <w:div w:id="1324241445">
          <w:marLeft w:val="0"/>
          <w:marRight w:val="1606"/>
          <w:marTop w:val="0"/>
          <w:marBottom w:val="0"/>
          <w:divBdr>
            <w:top w:val="none" w:sz="0" w:space="0" w:color="auto"/>
            <w:left w:val="none" w:sz="0" w:space="0" w:color="auto"/>
            <w:bottom w:val="none" w:sz="0" w:space="0" w:color="auto"/>
            <w:right w:val="none" w:sz="0" w:space="0" w:color="auto"/>
          </w:divBdr>
        </w:div>
        <w:div w:id="944116166">
          <w:marLeft w:val="0"/>
          <w:marRight w:val="1606"/>
          <w:marTop w:val="0"/>
          <w:marBottom w:val="0"/>
          <w:divBdr>
            <w:top w:val="none" w:sz="0" w:space="0" w:color="auto"/>
            <w:left w:val="none" w:sz="0" w:space="0" w:color="auto"/>
            <w:bottom w:val="none" w:sz="0" w:space="0" w:color="auto"/>
            <w:right w:val="none" w:sz="0" w:space="0" w:color="auto"/>
          </w:divBdr>
        </w:div>
        <w:div w:id="1449618068">
          <w:marLeft w:val="0"/>
          <w:marRight w:val="1606"/>
          <w:marTop w:val="0"/>
          <w:marBottom w:val="0"/>
          <w:divBdr>
            <w:top w:val="none" w:sz="0" w:space="0" w:color="auto"/>
            <w:left w:val="none" w:sz="0" w:space="0" w:color="auto"/>
            <w:bottom w:val="none" w:sz="0" w:space="0" w:color="auto"/>
            <w:right w:val="none" w:sz="0" w:space="0" w:color="auto"/>
          </w:divBdr>
        </w:div>
        <w:div w:id="2134013555">
          <w:marLeft w:val="0"/>
          <w:marRight w:val="1606"/>
          <w:marTop w:val="0"/>
          <w:marBottom w:val="0"/>
          <w:divBdr>
            <w:top w:val="none" w:sz="0" w:space="0" w:color="auto"/>
            <w:left w:val="none" w:sz="0" w:space="0" w:color="auto"/>
            <w:bottom w:val="none" w:sz="0" w:space="0" w:color="auto"/>
            <w:right w:val="none" w:sz="0" w:space="0" w:color="auto"/>
          </w:divBdr>
        </w:div>
        <w:div w:id="1314019095">
          <w:marLeft w:val="0"/>
          <w:marRight w:val="1606"/>
          <w:marTop w:val="0"/>
          <w:marBottom w:val="0"/>
          <w:divBdr>
            <w:top w:val="none" w:sz="0" w:space="0" w:color="auto"/>
            <w:left w:val="none" w:sz="0" w:space="0" w:color="auto"/>
            <w:bottom w:val="none" w:sz="0" w:space="0" w:color="auto"/>
            <w:right w:val="none" w:sz="0" w:space="0" w:color="auto"/>
          </w:divBdr>
        </w:div>
        <w:div w:id="2039163644">
          <w:marLeft w:val="0"/>
          <w:marRight w:val="1606"/>
          <w:marTop w:val="0"/>
          <w:marBottom w:val="0"/>
          <w:divBdr>
            <w:top w:val="none" w:sz="0" w:space="0" w:color="auto"/>
            <w:left w:val="none" w:sz="0" w:space="0" w:color="auto"/>
            <w:bottom w:val="none" w:sz="0" w:space="0" w:color="auto"/>
            <w:right w:val="none" w:sz="0" w:space="0" w:color="auto"/>
          </w:divBdr>
        </w:div>
        <w:div w:id="1458134702">
          <w:marLeft w:val="0"/>
          <w:marRight w:val="1606"/>
          <w:marTop w:val="0"/>
          <w:marBottom w:val="0"/>
          <w:divBdr>
            <w:top w:val="none" w:sz="0" w:space="0" w:color="auto"/>
            <w:left w:val="none" w:sz="0" w:space="0" w:color="auto"/>
            <w:bottom w:val="none" w:sz="0" w:space="0" w:color="auto"/>
            <w:right w:val="none" w:sz="0" w:space="0" w:color="auto"/>
          </w:divBdr>
        </w:div>
        <w:div w:id="657879385">
          <w:marLeft w:val="0"/>
          <w:marRight w:val="1606"/>
          <w:marTop w:val="0"/>
          <w:marBottom w:val="0"/>
          <w:divBdr>
            <w:top w:val="none" w:sz="0" w:space="0" w:color="auto"/>
            <w:left w:val="none" w:sz="0" w:space="0" w:color="auto"/>
            <w:bottom w:val="none" w:sz="0" w:space="0" w:color="auto"/>
            <w:right w:val="none" w:sz="0" w:space="0" w:color="auto"/>
          </w:divBdr>
        </w:div>
        <w:div w:id="1618950313">
          <w:marLeft w:val="0"/>
          <w:marRight w:val="1606"/>
          <w:marTop w:val="0"/>
          <w:marBottom w:val="0"/>
          <w:divBdr>
            <w:top w:val="none" w:sz="0" w:space="0" w:color="auto"/>
            <w:left w:val="none" w:sz="0" w:space="0" w:color="auto"/>
            <w:bottom w:val="none" w:sz="0" w:space="0" w:color="auto"/>
            <w:right w:val="none" w:sz="0" w:space="0" w:color="auto"/>
          </w:divBdr>
        </w:div>
        <w:div w:id="872573507">
          <w:marLeft w:val="0"/>
          <w:marRight w:val="1606"/>
          <w:marTop w:val="0"/>
          <w:marBottom w:val="0"/>
          <w:divBdr>
            <w:top w:val="none" w:sz="0" w:space="0" w:color="auto"/>
            <w:left w:val="none" w:sz="0" w:space="0" w:color="auto"/>
            <w:bottom w:val="none" w:sz="0" w:space="0" w:color="auto"/>
            <w:right w:val="none" w:sz="0" w:space="0" w:color="auto"/>
          </w:divBdr>
        </w:div>
        <w:div w:id="1971130733">
          <w:marLeft w:val="0"/>
          <w:marRight w:val="1606"/>
          <w:marTop w:val="0"/>
          <w:marBottom w:val="0"/>
          <w:divBdr>
            <w:top w:val="none" w:sz="0" w:space="0" w:color="auto"/>
            <w:left w:val="none" w:sz="0" w:space="0" w:color="auto"/>
            <w:bottom w:val="none" w:sz="0" w:space="0" w:color="auto"/>
            <w:right w:val="none" w:sz="0" w:space="0" w:color="auto"/>
          </w:divBdr>
        </w:div>
        <w:div w:id="1158114738">
          <w:marLeft w:val="0"/>
          <w:marRight w:val="1606"/>
          <w:marTop w:val="0"/>
          <w:marBottom w:val="0"/>
          <w:divBdr>
            <w:top w:val="none" w:sz="0" w:space="0" w:color="auto"/>
            <w:left w:val="none" w:sz="0" w:space="0" w:color="auto"/>
            <w:bottom w:val="none" w:sz="0" w:space="0" w:color="auto"/>
            <w:right w:val="none" w:sz="0" w:space="0" w:color="auto"/>
          </w:divBdr>
        </w:div>
        <w:div w:id="1632519043">
          <w:marLeft w:val="0"/>
          <w:marRight w:val="1606"/>
          <w:marTop w:val="0"/>
          <w:marBottom w:val="0"/>
          <w:divBdr>
            <w:top w:val="none" w:sz="0" w:space="0" w:color="auto"/>
            <w:left w:val="none" w:sz="0" w:space="0" w:color="auto"/>
            <w:bottom w:val="none" w:sz="0" w:space="0" w:color="auto"/>
            <w:right w:val="none" w:sz="0" w:space="0" w:color="auto"/>
          </w:divBdr>
        </w:div>
        <w:div w:id="31421133">
          <w:marLeft w:val="0"/>
          <w:marRight w:val="1606"/>
          <w:marTop w:val="0"/>
          <w:marBottom w:val="0"/>
          <w:divBdr>
            <w:top w:val="none" w:sz="0" w:space="0" w:color="auto"/>
            <w:left w:val="none" w:sz="0" w:space="0" w:color="auto"/>
            <w:bottom w:val="none" w:sz="0" w:space="0" w:color="auto"/>
            <w:right w:val="none" w:sz="0" w:space="0" w:color="auto"/>
          </w:divBdr>
        </w:div>
        <w:div w:id="2026440384">
          <w:marLeft w:val="0"/>
          <w:marRight w:val="1606"/>
          <w:marTop w:val="0"/>
          <w:marBottom w:val="0"/>
          <w:divBdr>
            <w:top w:val="none" w:sz="0" w:space="0" w:color="auto"/>
            <w:left w:val="none" w:sz="0" w:space="0" w:color="auto"/>
            <w:bottom w:val="none" w:sz="0" w:space="0" w:color="auto"/>
            <w:right w:val="none" w:sz="0" w:space="0" w:color="auto"/>
          </w:divBdr>
        </w:div>
        <w:div w:id="341783585">
          <w:marLeft w:val="0"/>
          <w:marRight w:val="1606"/>
          <w:marTop w:val="0"/>
          <w:marBottom w:val="0"/>
          <w:divBdr>
            <w:top w:val="none" w:sz="0" w:space="0" w:color="auto"/>
            <w:left w:val="none" w:sz="0" w:space="0" w:color="auto"/>
            <w:bottom w:val="none" w:sz="0" w:space="0" w:color="auto"/>
            <w:right w:val="none" w:sz="0" w:space="0" w:color="auto"/>
          </w:divBdr>
        </w:div>
        <w:div w:id="2106341146">
          <w:marLeft w:val="0"/>
          <w:marRight w:val="1748"/>
          <w:marTop w:val="0"/>
          <w:marBottom w:val="0"/>
          <w:divBdr>
            <w:top w:val="none" w:sz="0" w:space="0" w:color="auto"/>
            <w:left w:val="none" w:sz="0" w:space="0" w:color="auto"/>
            <w:bottom w:val="none" w:sz="0" w:space="0" w:color="auto"/>
            <w:right w:val="none" w:sz="0" w:space="0" w:color="auto"/>
          </w:divBdr>
        </w:div>
        <w:div w:id="1831210477">
          <w:marLeft w:val="0"/>
          <w:marRight w:val="1748"/>
          <w:marTop w:val="0"/>
          <w:marBottom w:val="0"/>
          <w:divBdr>
            <w:top w:val="none" w:sz="0" w:space="0" w:color="auto"/>
            <w:left w:val="none" w:sz="0" w:space="0" w:color="auto"/>
            <w:bottom w:val="none" w:sz="0" w:space="0" w:color="auto"/>
            <w:right w:val="none" w:sz="0" w:space="0" w:color="auto"/>
          </w:divBdr>
        </w:div>
        <w:div w:id="1677228929">
          <w:marLeft w:val="0"/>
          <w:marRight w:val="1748"/>
          <w:marTop w:val="0"/>
          <w:marBottom w:val="0"/>
          <w:divBdr>
            <w:top w:val="none" w:sz="0" w:space="0" w:color="auto"/>
            <w:left w:val="none" w:sz="0" w:space="0" w:color="auto"/>
            <w:bottom w:val="none" w:sz="0" w:space="0" w:color="auto"/>
            <w:right w:val="none" w:sz="0" w:space="0" w:color="auto"/>
          </w:divBdr>
        </w:div>
        <w:div w:id="50616672">
          <w:marLeft w:val="0"/>
          <w:marRight w:val="1748"/>
          <w:marTop w:val="0"/>
          <w:marBottom w:val="0"/>
          <w:divBdr>
            <w:top w:val="none" w:sz="0" w:space="0" w:color="auto"/>
            <w:left w:val="none" w:sz="0" w:space="0" w:color="auto"/>
            <w:bottom w:val="none" w:sz="0" w:space="0" w:color="auto"/>
            <w:right w:val="none" w:sz="0" w:space="0" w:color="auto"/>
          </w:divBdr>
        </w:div>
        <w:div w:id="1396466919">
          <w:marLeft w:val="0"/>
          <w:marRight w:val="1748"/>
          <w:marTop w:val="0"/>
          <w:marBottom w:val="0"/>
          <w:divBdr>
            <w:top w:val="none" w:sz="0" w:space="0" w:color="auto"/>
            <w:left w:val="none" w:sz="0" w:space="0" w:color="auto"/>
            <w:bottom w:val="none" w:sz="0" w:space="0" w:color="auto"/>
            <w:right w:val="none" w:sz="0" w:space="0" w:color="auto"/>
          </w:divBdr>
        </w:div>
        <w:div w:id="2114665398">
          <w:marLeft w:val="0"/>
          <w:marRight w:val="1748"/>
          <w:marTop w:val="0"/>
          <w:marBottom w:val="0"/>
          <w:divBdr>
            <w:top w:val="none" w:sz="0" w:space="0" w:color="auto"/>
            <w:left w:val="none" w:sz="0" w:space="0" w:color="auto"/>
            <w:bottom w:val="none" w:sz="0" w:space="0" w:color="auto"/>
            <w:right w:val="none" w:sz="0" w:space="0" w:color="auto"/>
          </w:divBdr>
        </w:div>
        <w:div w:id="1234270915">
          <w:marLeft w:val="0"/>
          <w:marRight w:val="1748"/>
          <w:marTop w:val="0"/>
          <w:marBottom w:val="0"/>
          <w:divBdr>
            <w:top w:val="none" w:sz="0" w:space="0" w:color="auto"/>
            <w:left w:val="none" w:sz="0" w:space="0" w:color="auto"/>
            <w:bottom w:val="none" w:sz="0" w:space="0" w:color="auto"/>
            <w:right w:val="none" w:sz="0" w:space="0" w:color="auto"/>
          </w:divBdr>
        </w:div>
        <w:div w:id="643437442">
          <w:marLeft w:val="0"/>
          <w:marRight w:val="1748"/>
          <w:marTop w:val="0"/>
          <w:marBottom w:val="0"/>
          <w:divBdr>
            <w:top w:val="none" w:sz="0" w:space="0" w:color="auto"/>
            <w:left w:val="none" w:sz="0" w:space="0" w:color="auto"/>
            <w:bottom w:val="none" w:sz="0" w:space="0" w:color="auto"/>
            <w:right w:val="none" w:sz="0" w:space="0" w:color="auto"/>
          </w:divBdr>
        </w:div>
        <w:div w:id="259067427">
          <w:marLeft w:val="0"/>
          <w:marRight w:val="1748"/>
          <w:marTop w:val="0"/>
          <w:marBottom w:val="0"/>
          <w:divBdr>
            <w:top w:val="none" w:sz="0" w:space="0" w:color="auto"/>
            <w:left w:val="none" w:sz="0" w:space="0" w:color="auto"/>
            <w:bottom w:val="none" w:sz="0" w:space="0" w:color="auto"/>
            <w:right w:val="none" w:sz="0" w:space="0" w:color="auto"/>
          </w:divBdr>
        </w:div>
        <w:div w:id="1967391278">
          <w:marLeft w:val="0"/>
          <w:marRight w:val="1748"/>
          <w:marTop w:val="0"/>
          <w:marBottom w:val="0"/>
          <w:divBdr>
            <w:top w:val="none" w:sz="0" w:space="0" w:color="auto"/>
            <w:left w:val="none" w:sz="0" w:space="0" w:color="auto"/>
            <w:bottom w:val="none" w:sz="0" w:space="0" w:color="auto"/>
            <w:right w:val="none" w:sz="0" w:space="0" w:color="auto"/>
          </w:divBdr>
        </w:div>
        <w:div w:id="586501864">
          <w:marLeft w:val="0"/>
          <w:marRight w:val="1748"/>
          <w:marTop w:val="0"/>
          <w:marBottom w:val="0"/>
          <w:divBdr>
            <w:top w:val="none" w:sz="0" w:space="0" w:color="auto"/>
            <w:left w:val="none" w:sz="0" w:space="0" w:color="auto"/>
            <w:bottom w:val="none" w:sz="0" w:space="0" w:color="auto"/>
            <w:right w:val="none" w:sz="0" w:space="0" w:color="auto"/>
          </w:divBdr>
        </w:div>
        <w:div w:id="1549141857">
          <w:marLeft w:val="0"/>
          <w:marRight w:val="1748"/>
          <w:marTop w:val="0"/>
          <w:marBottom w:val="0"/>
          <w:divBdr>
            <w:top w:val="none" w:sz="0" w:space="0" w:color="auto"/>
            <w:left w:val="none" w:sz="0" w:space="0" w:color="auto"/>
            <w:bottom w:val="none" w:sz="0" w:space="0" w:color="auto"/>
            <w:right w:val="none" w:sz="0" w:space="0" w:color="auto"/>
          </w:divBdr>
        </w:div>
        <w:div w:id="107744726">
          <w:marLeft w:val="0"/>
          <w:marRight w:val="2031"/>
          <w:marTop w:val="0"/>
          <w:marBottom w:val="0"/>
          <w:divBdr>
            <w:top w:val="none" w:sz="0" w:space="0" w:color="auto"/>
            <w:left w:val="none" w:sz="0" w:space="0" w:color="auto"/>
            <w:bottom w:val="none" w:sz="0" w:space="0" w:color="auto"/>
            <w:right w:val="none" w:sz="0" w:space="0" w:color="auto"/>
          </w:divBdr>
        </w:div>
        <w:div w:id="1926575562">
          <w:marLeft w:val="0"/>
          <w:marRight w:val="1606"/>
          <w:marTop w:val="0"/>
          <w:marBottom w:val="0"/>
          <w:divBdr>
            <w:top w:val="none" w:sz="0" w:space="0" w:color="auto"/>
            <w:left w:val="none" w:sz="0" w:space="0" w:color="auto"/>
            <w:bottom w:val="none" w:sz="0" w:space="0" w:color="auto"/>
            <w:right w:val="none" w:sz="0" w:space="0" w:color="auto"/>
          </w:divBdr>
        </w:div>
        <w:div w:id="1998150502">
          <w:marLeft w:val="0"/>
          <w:marRight w:val="1606"/>
          <w:marTop w:val="0"/>
          <w:marBottom w:val="0"/>
          <w:divBdr>
            <w:top w:val="none" w:sz="0" w:space="0" w:color="auto"/>
            <w:left w:val="none" w:sz="0" w:space="0" w:color="auto"/>
            <w:bottom w:val="none" w:sz="0" w:space="0" w:color="auto"/>
            <w:right w:val="none" w:sz="0" w:space="0" w:color="auto"/>
          </w:divBdr>
        </w:div>
        <w:div w:id="1498181324">
          <w:marLeft w:val="0"/>
          <w:marRight w:val="1606"/>
          <w:marTop w:val="0"/>
          <w:marBottom w:val="0"/>
          <w:divBdr>
            <w:top w:val="none" w:sz="0" w:space="0" w:color="auto"/>
            <w:left w:val="none" w:sz="0" w:space="0" w:color="auto"/>
            <w:bottom w:val="none" w:sz="0" w:space="0" w:color="auto"/>
            <w:right w:val="none" w:sz="0" w:space="0" w:color="auto"/>
          </w:divBdr>
        </w:div>
        <w:div w:id="712923036">
          <w:marLeft w:val="0"/>
          <w:marRight w:val="1606"/>
          <w:marTop w:val="0"/>
          <w:marBottom w:val="0"/>
          <w:divBdr>
            <w:top w:val="none" w:sz="0" w:space="0" w:color="auto"/>
            <w:left w:val="none" w:sz="0" w:space="0" w:color="auto"/>
            <w:bottom w:val="none" w:sz="0" w:space="0" w:color="auto"/>
            <w:right w:val="none" w:sz="0" w:space="0" w:color="auto"/>
          </w:divBdr>
        </w:div>
        <w:div w:id="415904084">
          <w:marLeft w:val="0"/>
          <w:marRight w:val="1606"/>
          <w:marTop w:val="0"/>
          <w:marBottom w:val="0"/>
          <w:divBdr>
            <w:top w:val="none" w:sz="0" w:space="0" w:color="auto"/>
            <w:left w:val="none" w:sz="0" w:space="0" w:color="auto"/>
            <w:bottom w:val="none" w:sz="0" w:space="0" w:color="auto"/>
            <w:right w:val="none" w:sz="0" w:space="0" w:color="auto"/>
          </w:divBdr>
        </w:div>
        <w:div w:id="1395469546">
          <w:marLeft w:val="0"/>
          <w:marRight w:val="1294"/>
          <w:marTop w:val="0"/>
          <w:marBottom w:val="0"/>
          <w:divBdr>
            <w:top w:val="none" w:sz="0" w:space="0" w:color="auto"/>
            <w:left w:val="none" w:sz="0" w:space="0" w:color="auto"/>
            <w:bottom w:val="none" w:sz="0" w:space="0" w:color="auto"/>
            <w:right w:val="none" w:sz="0" w:space="0" w:color="auto"/>
          </w:divBdr>
        </w:div>
        <w:div w:id="442892332">
          <w:marLeft w:val="0"/>
          <w:marRight w:val="111"/>
          <w:marTop w:val="0"/>
          <w:marBottom w:val="0"/>
          <w:divBdr>
            <w:top w:val="none" w:sz="0" w:space="0" w:color="auto"/>
            <w:left w:val="none" w:sz="0" w:space="0" w:color="auto"/>
            <w:bottom w:val="none" w:sz="0" w:space="0" w:color="auto"/>
            <w:right w:val="none" w:sz="0" w:space="0" w:color="auto"/>
          </w:divBdr>
        </w:div>
        <w:div w:id="1078019463">
          <w:marLeft w:val="0"/>
          <w:marRight w:val="111"/>
          <w:marTop w:val="0"/>
          <w:marBottom w:val="0"/>
          <w:divBdr>
            <w:top w:val="none" w:sz="0" w:space="0" w:color="auto"/>
            <w:left w:val="none" w:sz="0" w:space="0" w:color="auto"/>
            <w:bottom w:val="none" w:sz="0" w:space="0" w:color="auto"/>
            <w:right w:val="none" w:sz="0" w:space="0" w:color="auto"/>
          </w:divBdr>
        </w:div>
        <w:div w:id="370692414">
          <w:marLeft w:val="0"/>
          <w:marRight w:val="335"/>
          <w:marTop w:val="0"/>
          <w:marBottom w:val="0"/>
          <w:divBdr>
            <w:top w:val="none" w:sz="0" w:space="0" w:color="auto"/>
            <w:left w:val="none" w:sz="0" w:space="0" w:color="auto"/>
            <w:bottom w:val="none" w:sz="0" w:space="0" w:color="auto"/>
            <w:right w:val="none" w:sz="0" w:space="0" w:color="auto"/>
          </w:divBdr>
        </w:div>
        <w:div w:id="538444046">
          <w:marLeft w:val="0"/>
          <w:marRight w:val="237"/>
          <w:marTop w:val="0"/>
          <w:marBottom w:val="0"/>
          <w:divBdr>
            <w:top w:val="none" w:sz="0" w:space="0" w:color="auto"/>
            <w:left w:val="none" w:sz="0" w:space="0" w:color="auto"/>
            <w:bottom w:val="none" w:sz="0" w:space="0" w:color="auto"/>
            <w:right w:val="none" w:sz="0" w:space="0" w:color="auto"/>
          </w:divBdr>
        </w:div>
        <w:div w:id="2091732260">
          <w:marLeft w:val="0"/>
          <w:marRight w:val="199"/>
          <w:marTop w:val="0"/>
          <w:marBottom w:val="0"/>
          <w:divBdr>
            <w:top w:val="none" w:sz="0" w:space="0" w:color="auto"/>
            <w:left w:val="none" w:sz="0" w:space="0" w:color="auto"/>
            <w:bottom w:val="none" w:sz="0" w:space="0" w:color="auto"/>
            <w:right w:val="none" w:sz="0" w:space="0" w:color="auto"/>
          </w:divBdr>
        </w:div>
        <w:div w:id="1377585359">
          <w:marLeft w:val="0"/>
          <w:marRight w:val="237"/>
          <w:marTop w:val="0"/>
          <w:marBottom w:val="0"/>
          <w:divBdr>
            <w:top w:val="none" w:sz="0" w:space="0" w:color="auto"/>
            <w:left w:val="none" w:sz="0" w:space="0" w:color="auto"/>
            <w:bottom w:val="none" w:sz="0" w:space="0" w:color="auto"/>
            <w:right w:val="none" w:sz="0" w:space="0" w:color="auto"/>
          </w:divBdr>
        </w:div>
        <w:div w:id="701978335">
          <w:marLeft w:val="0"/>
          <w:marRight w:val="253"/>
          <w:marTop w:val="0"/>
          <w:marBottom w:val="0"/>
          <w:divBdr>
            <w:top w:val="none" w:sz="0" w:space="0" w:color="auto"/>
            <w:left w:val="none" w:sz="0" w:space="0" w:color="auto"/>
            <w:bottom w:val="none" w:sz="0" w:space="0" w:color="auto"/>
            <w:right w:val="none" w:sz="0" w:space="0" w:color="auto"/>
          </w:divBdr>
        </w:div>
        <w:div w:id="2027292689">
          <w:marLeft w:val="0"/>
          <w:marRight w:val="253"/>
          <w:marTop w:val="0"/>
          <w:marBottom w:val="0"/>
          <w:divBdr>
            <w:top w:val="none" w:sz="0" w:space="0" w:color="auto"/>
            <w:left w:val="none" w:sz="0" w:space="0" w:color="auto"/>
            <w:bottom w:val="none" w:sz="0" w:space="0" w:color="auto"/>
            <w:right w:val="none" w:sz="0" w:space="0" w:color="auto"/>
          </w:divBdr>
        </w:div>
        <w:div w:id="631401220">
          <w:marLeft w:val="0"/>
          <w:marRight w:val="253"/>
          <w:marTop w:val="0"/>
          <w:marBottom w:val="0"/>
          <w:divBdr>
            <w:top w:val="none" w:sz="0" w:space="0" w:color="auto"/>
            <w:left w:val="none" w:sz="0" w:space="0" w:color="auto"/>
            <w:bottom w:val="none" w:sz="0" w:space="0" w:color="auto"/>
            <w:right w:val="none" w:sz="0" w:space="0" w:color="auto"/>
          </w:divBdr>
        </w:div>
        <w:div w:id="1263340307">
          <w:marLeft w:val="0"/>
          <w:marRight w:val="253"/>
          <w:marTop w:val="0"/>
          <w:marBottom w:val="0"/>
          <w:divBdr>
            <w:top w:val="none" w:sz="0" w:space="0" w:color="auto"/>
            <w:left w:val="none" w:sz="0" w:space="0" w:color="auto"/>
            <w:bottom w:val="none" w:sz="0" w:space="0" w:color="auto"/>
            <w:right w:val="none" w:sz="0" w:space="0" w:color="auto"/>
          </w:divBdr>
        </w:div>
        <w:div w:id="171651907">
          <w:marLeft w:val="0"/>
          <w:marRight w:val="253"/>
          <w:marTop w:val="0"/>
          <w:marBottom w:val="0"/>
          <w:divBdr>
            <w:top w:val="none" w:sz="0" w:space="0" w:color="auto"/>
            <w:left w:val="none" w:sz="0" w:space="0" w:color="auto"/>
            <w:bottom w:val="none" w:sz="0" w:space="0" w:color="auto"/>
            <w:right w:val="none" w:sz="0" w:space="0" w:color="auto"/>
          </w:divBdr>
        </w:div>
        <w:div w:id="746540129">
          <w:marLeft w:val="0"/>
          <w:marRight w:val="253"/>
          <w:marTop w:val="0"/>
          <w:marBottom w:val="0"/>
          <w:divBdr>
            <w:top w:val="none" w:sz="0" w:space="0" w:color="auto"/>
            <w:left w:val="none" w:sz="0" w:space="0" w:color="auto"/>
            <w:bottom w:val="none" w:sz="0" w:space="0" w:color="auto"/>
            <w:right w:val="none" w:sz="0" w:space="0" w:color="auto"/>
          </w:divBdr>
        </w:div>
        <w:div w:id="441341965">
          <w:marLeft w:val="0"/>
          <w:marRight w:val="253"/>
          <w:marTop w:val="0"/>
          <w:marBottom w:val="0"/>
          <w:divBdr>
            <w:top w:val="none" w:sz="0" w:space="0" w:color="auto"/>
            <w:left w:val="none" w:sz="0" w:space="0" w:color="auto"/>
            <w:bottom w:val="none" w:sz="0" w:space="0" w:color="auto"/>
            <w:right w:val="none" w:sz="0" w:space="0" w:color="auto"/>
          </w:divBdr>
        </w:div>
        <w:div w:id="1781491755">
          <w:marLeft w:val="0"/>
          <w:marRight w:val="115"/>
          <w:marTop w:val="0"/>
          <w:marBottom w:val="0"/>
          <w:divBdr>
            <w:top w:val="none" w:sz="0" w:space="0" w:color="auto"/>
            <w:left w:val="none" w:sz="0" w:space="0" w:color="auto"/>
            <w:bottom w:val="none" w:sz="0" w:space="0" w:color="auto"/>
            <w:right w:val="none" w:sz="0" w:space="0" w:color="auto"/>
          </w:divBdr>
        </w:div>
        <w:div w:id="791091911">
          <w:marLeft w:val="0"/>
          <w:marRight w:val="114"/>
          <w:marTop w:val="0"/>
          <w:marBottom w:val="0"/>
          <w:divBdr>
            <w:top w:val="none" w:sz="0" w:space="0" w:color="auto"/>
            <w:left w:val="none" w:sz="0" w:space="0" w:color="auto"/>
            <w:bottom w:val="none" w:sz="0" w:space="0" w:color="auto"/>
            <w:right w:val="none" w:sz="0" w:space="0" w:color="auto"/>
          </w:divBdr>
        </w:div>
        <w:div w:id="667514643">
          <w:marLeft w:val="0"/>
          <w:marRight w:val="114"/>
          <w:marTop w:val="0"/>
          <w:marBottom w:val="0"/>
          <w:divBdr>
            <w:top w:val="none" w:sz="0" w:space="0" w:color="auto"/>
            <w:left w:val="none" w:sz="0" w:space="0" w:color="auto"/>
            <w:bottom w:val="none" w:sz="0" w:space="0" w:color="auto"/>
            <w:right w:val="none" w:sz="0" w:space="0" w:color="auto"/>
          </w:divBdr>
        </w:div>
        <w:div w:id="1018652674">
          <w:marLeft w:val="0"/>
          <w:marRight w:val="114"/>
          <w:marTop w:val="0"/>
          <w:marBottom w:val="0"/>
          <w:divBdr>
            <w:top w:val="none" w:sz="0" w:space="0" w:color="auto"/>
            <w:left w:val="none" w:sz="0" w:space="0" w:color="auto"/>
            <w:bottom w:val="none" w:sz="0" w:space="0" w:color="auto"/>
            <w:right w:val="none" w:sz="0" w:space="0" w:color="auto"/>
          </w:divBdr>
        </w:div>
        <w:div w:id="617026746">
          <w:marLeft w:val="0"/>
          <w:marRight w:val="114"/>
          <w:marTop w:val="0"/>
          <w:marBottom w:val="0"/>
          <w:divBdr>
            <w:top w:val="none" w:sz="0" w:space="0" w:color="auto"/>
            <w:left w:val="none" w:sz="0" w:space="0" w:color="auto"/>
            <w:bottom w:val="none" w:sz="0" w:space="0" w:color="auto"/>
            <w:right w:val="none" w:sz="0" w:space="0" w:color="auto"/>
          </w:divBdr>
        </w:div>
        <w:div w:id="1091317559">
          <w:marLeft w:val="0"/>
          <w:marRight w:val="114"/>
          <w:marTop w:val="0"/>
          <w:marBottom w:val="0"/>
          <w:divBdr>
            <w:top w:val="none" w:sz="0" w:space="0" w:color="auto"/>
            <w:left w:val="none" w:sz="0" w:space="0" w:color="auto"/>
            <w:bottom w:val="none" w:sz="0" w:space="0" w:color="auto"/>
            <w:right w:val="none" w:sz="0" w:space="0" w:color="auto"/>
          </w:divBdr>
        </w:div>
        <w:div w:id="1204443822">
          <w:marLeft w:val="0"/>
          <w:marRight w:val="114"/>
          <w:marTop w:val="0"/>
          <w:marBottom w:val="0"/>
          <w:divBdr>
            <w:top w:val="none" w:sz="0" w:space="0" w:color="auto"/>
            <w:left w:val="none" w:sz="0" w:space="0" w:color="auto"/>
            <w:bottom w:val="none" w:sz="0" w:space="0" w:color="auto"/>
            <w:right w:val="none" w:sz="0" w:space="0" w:color="auto"/>
          </w:divBdr>
        </w:div>
        <w:div w:id="768938263">
          <w:marLeft w:val="0"/>
          <w:marRight w:val="114"/>
          <w:marTop w:val="0"/>
          <w:marBottom w:val="0"/>
          <w:divBdr>
            <w:top w:val="none" w:sz="0" w:space="0" w:color="auto"/>
            <w:left w:val="none" w:sz="0" w:space="0" w:color="auto"/>
            <w:bottom w:val="none" w:sz="0" w:space="0" w:color="auto"/>
            <w:right w:val="none" w:sz="0" w:space="0" w:color="auto"/>
          </w:divBdr>
        </w:div>
        <w:div w:id="605234450">
          <w:marLeft w:val="0"/>
          <w:marRight w:val="114"/>
          <w:marTop w:val="0"/>
          <w:marBottom w:val="0"/>
          <w:divBdr>
            <w:top w:val="none" w:sz="0" w:space="0" w:color="auto"/>
            <w:left w:val="none" w:sz="0" w:space="0" w:color="auto"/>
            <w:bottom w:val="none" w:sz="0" w:space="0" w:color="auto"/>
            <w:right w:val="none" w:sz="0" w:space="0" w:color="auto"/>
          </w:divBdr>
        </w:div>
        <w:div w:id="215747761">
          <w:marLeft w:val="0"/>
          <w:marRight w:val="114"/>
          <w:marTop w:val="0"/>
          <w:marBottom w:val="0"/>
          <w:divBdr>
            <w:top w:val="none" w:sz="0" w:space="0" w:color="auto"/>
            <w:left w:val="none" w:sz="0" w:space="0" w:color="auto"/>
            <w:bottom w:val="none" w:sz="0" w:space="0" w:color="auto"/>
            <w:right w:val="none" w:sz="0" w:space="0" w:color="auto"/>
          </w:divBdr>
        </w:div>
        <w:div w:id="85268681">
          <w:marLeft w:val="0"/>
          <w:marRight w:val="114"/>
          <w:marTop w:val="0"/>
          <w:marBottom w:val="0"/>
          <w:divBdr>
            <w:top w:val="none" w:sz="0" w:space="0" w:color="auto"/>
            <w:left w:val="none" w:sz="0" w:space="0" w:color="auto"/>
            <w:bottom w:val="none" w:sz="0" w:space="0" w:color="auto"/>
            <w:right w:val="none" w:sz="0" w:space="0" w:color="auto"/>
          </w:divBdr>
        </w:div>
        <w:div w:id="1469006367">
          <w:marLeft w:val="0"/>
          <w:marRight w:val="114"/>
          <w:marTop w:val="0"/>
          <w:marBottom w:val="0"/>
          <w:divBdr>
            <w:top w:val="none" w:sz="0" w:space="0" w:color="auto"/>
            <w:left w:val="none" w:sz="0" w:space="0" w:color="auto"/>
            <w:bottom w:val="none" w:sz="0" w:space="0" w:color="auto"/>
            <w:right w:val="none" w:sz="0" w:space="0" w:color="auto"/>
          </w:divBdr>
        </w:div>
        <w:div w:id="383139943">
          <w:marLeft w:val="0"/>
          <w:marRight w:val="114"/>
          <w:marTop w:val="0"/>
          <w:marBottom w:val="0"/>
          <w:divBdr>
            <w:top w:val="none" w:sz="0" w:space="0" w:color="auto"/>
            <w:left w:val="none" w:sz="0" w:space="0" w:color="auto"/>
            <w:bottom w:val="none" w:sz="0" w:space="0" w:color="auto"/>
            <w:right w:val="none" w:sz="0" w:space="0" w:color="auto"/>
          </w:divBdr>
        </w:div>
        <w:div w:id="1246036870">
          <w:marLeft w:val="0"/>
          <w:marRight w:val="114"/>
          <w:marTop w:val="0"/>
          <w:marBottom w:val="0"/>
          <w:divBdr>
            <w:top w:val="none" w:sz="0" w:space="0" w:color="auto"/>
            <w:left w:val="none" w:sz="0" w:space="0" w:color="auto"/>
            <w:bottom w:val="none" w:sz="0" w:space="0" w:color="auto"/>
            <w:right w:val="none" w:sz="0" w:space="0" w:color="auto"/>
          </w:divBdr>
        </w:div>
        <w:div w:id="546533871">
          <w:marLeft w:val="0"/>
          <w:marRight w:val="1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DE93-DC16-4F06-8189-A035CDA1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25330</Words>
  <Characters>139320</Characters>
  <Application>Microsoft Office Word</Application>
  <DocSecurity>0</DocSecurity>
  <Lines>1161</Lines>
  <Paragraphs>328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issamou2012@outlook.com</dc:creator>
  <cp:lastModifiedBy>tst</cp:lastModifiedBy>
  <cp:revision>2</cp:revision>
  <dcterms:created xsi:type="dcterms:W3CDTF">2022-10-02T18:04:00Z</dcterms:created>
  <dcterms:modified xsi:type="dcterms:W3CDTF">2022-10-02T18:04:00Z</dcterms:modified>
</cp:coreProperties>
</file>